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1450" w:rsidRPr="00613079" w:rsidRDefault="008A1450" w:rsidP="008A1450">
      <w:pPr>
        <w:pStyle w:val="a4"/>
        <w:tabs>
          <w:tab w:val="left" w:pos="686"/>
          <w:tab w:val="left" w:pos="6237"/>
        </w:tabs>
        <w:ind w:right="-142" w:firstLine="567"/>
        <w:rPr>
          <w:sz w:val="22"/>
          <w:szCs w:val="22"/>
          <w:lang w:val="en-US"/>
        </w:rPr>
      </w:pPr>
    </w:p>
    <w:p w:rsidR="008A1450" w:rsidRPr="00A20F2A" w:rsidRDefault="008A1450" w:rsidP="008A1450">
      <w:pPr>
        <w:pStyle w:val="a4"/>
        <w:tabs>
          <w:tab w:val="left" w:pos="686"/>
          <w:tab w:val="left" w:pos="6237"/>
        </w:tabs>
        <w:ind w:right="-142" w:firstLine="567"/>
        <w:rPr>
          <w:sz w:val="22"/>
          <w:szCs w:val="22"/>
          <w:lang w:val="en-US"/>
        </w:rPr>
      </w:pPr>
    </w:p>
    <w:p w:rsidR="008A1450" w:rsidRPr="00613079" w:rsidRDefault="008A1450" w:rsidP="008A1450">
      <w:pPr>
        <w:pStyle w:val="a4"/>
        <w:tabs>
          <w:tab w:val="left" w:pos="686"/>
          <w:tab w:val="left" w:pos="6237"/>
        </w:tabs>
        <w:ind w:right="-142" w:firstLine="567"/>
        <w:rPr>
          <w:sz w:val="22"/>
          <w:szCs w:val="22"/>
        </w:rPr>
      </w:pPr>
    </w:p>
    <w:p w:rsidR="008A1450" w:rsidRPr="00613079" w:rsidRDefault="008A1450" w:rsidP="008A1450">
      <w:pPr>
        <w:pStyle w:val="a4"/>
        <w:tabs>
          <w:tab w:val="left" w:pos="686"/>
          <w:tab w:val="left" w:pos="6237"/>
        </w:tabs>
        <w:ind w:right="-142" w:firstLine="567"/>
        <w:rPr>
          <w:sz w:val="22"/>
          <w:szCs w:val="22"/>
        </w:rPr>
      </w:pPr>
    </w:p>
    <w:p w:rsidR="008A1450" w:rsidRPr="00613079" w:rsidRDefault="008A1450" w:rsidP="008A1450">
      <w:pPr>
        <w:pStyle w:val="a4"/>
        <w:tabs>
          <w:tab w:val="left" w:pos="686"/>
          <w:tab w:val="left" w:pos="6237"/>
        </w:tabs>
        <w:ind w:right="-142" w:firstLine="567"/>
        <w:rPr>
          <w:sz w:val="22"/>
          <w:szCs w:val="22"/>
        </w:rPr>
      </w:pPr>
    </w:p>
    <w:p w:rsidR="008A1450" w:rsidRPr="00613079" w:rsidRDefault="008A1450" w:rsidP="008A1450">
      <w:pPr>
        <w:pStyle w:val="a4"/>
        <w:tabs>
          <w:tab w:val="left" w:pos="686"/>
          <w:tab w:val="left" w:pos="6237"/>
        </w:tabs>
        <w:ind w:right="-142" w:firstLine="567"/>
        <w:rPr>
          <w:sz w:val="22"/>
          <w:szCs w:val="22"/>
        </w:rPr>
      </w:pPr>
    </w:p>
    <w:p w:rsidR="008A1450" w:rsidRPr="00613079" w:rsidRDefault="008A1450" w:rsidP="008A1450">
      <w:pPr>
        <w:pStyle w:val="a4"/>
        <w:tabs>
          <w:tab w:val="left" w:pos="686"/>
          <w:tab w:val="left" w:pos="6237"/>
        </w:tabs>
        <w:ind w:right="-142" w:firstLine="567"/>
        <w:rPr>
          <w:sz w:val="22"/>
          <w:szCs w:val="22"/>
        </w:rPr>
      </w:pPr>
    </w:p>
    <w:p w:rsidR="008A1450" w:rsidRPr="00613079" w:rsidRDefault="008A1450" w:rsidP="008A1450">
      <w:pPr>
        <w:pStyle w:val="a4"/>
        <w:tabs>
          <w:tab w:val="left" w:pos="686"/>
          <w:tab w:val="left" w:pos="6237"/>
        </w:tabs>
        <w:ind w:right="-142" w:firstLine="567"/>
        <w:rPr>
          <w:sz w:val="22"/>
          <w:szCs w:val="22"/>
        </w:rPr>
      </w:pPr>
    </w:p>
    <w:p w:rsidR="008A1450" w:rsidRPr="00613079" w:rsidRDefault="008A1450" w:rsidP="008A1450">
      <w:pPr>
        <w:pStyle w:val="a4"/>
        <w:tabs>
          <w:tab w:val="left" w:pos="686"/>
          <w:tab w:val="left" w:pos="6237"/>
        </w:tabs>
        <w:ind w:right="-142" w:firstLine="567"/>
        <w:rPr>
          <w:sz w:val="22"/>
          <w:szCs w:val="22"/>
        </w:rPr>
      </w:pPr>
    </w:p>
    <w:p w:rsidR="008A1450" w:rsidRPr="00613079" w:rsidRDefault="008A1450" w:rsidP="008A1450">
      <w:pPr>
        <w:pStyle w:val="a4"/>
        <w:tabs>
          <w:tab w:val="left" w:pos="686"/>
          <w:tab w:val="left" w:pos="6237"/>
        </w:tabs>
        <w:ind w:right="-142" w:firstLine="567"/>
        <w:rPr>
          <w:sz w:val="22"/>
          <w:szCs w:val="22"/>
        </w:rPr>
      </w:pPr>
    </w:p>
    <w:p w:rsidR="008A1450" w:rsidRPr="00613079" w:rsidRDefault="008A1450" w:rsidP="008A1450">
      <w:pPr>
        <w:pStyle w:val="a4"/>
        <w:tabs>
          <w:tab w:val="left" w:pos="686"/>
          <w:tab w:val="left" w:pos="6237"/>
        </w:tabs>
        <w:ind w:right="-142" w:firstLine="567"/>
        <w:rPr>
          <w:sz w:val="22"/>
          <w:szCs w:val="22"/>
        </w:rPr>
      </w:pPr>
    </w:p>
    <w:p w:rsidR="009D1CC5" w:rsidRPr="00175073" w:rsidRDefault="00DB5539" w:rsidP="009D1CC5">
      <w:pPr>
        <w:pStyle w:val="a4"/>
        <w:tabs>
          <w:tab w:val="left" w:pos="686"/>
          <w:tab w:val="left" w:pos="6237"/>
        </w:tabs>
        <w:ind w:right="-142" w:firstLine="567"/>
        <w:rPr>
          <w:sz w:val="22"/>
          <w:szCs w:val="22"/>
        </w:rPr>
      </w:pPr>
      <w:r>
        <w:rPr>
          <w:sz w:val="22"/>
          <w:szCs w:val="22"/>
        </w:rPr>
        <w:t>ДОГОВОР ПОДРЯДА №</w:t>
      </w:r>
      <w:r w:rsidR="00E50C7B">
        <w:rPr>
          <w:sz w:val="22"/>
          <w:szCs w:val="22"/>
        </w:rPr>
        <w:t xml:space="preserve"> /</w:t>
      </w:r>
      <w:r w:rsidR="00D617BF">
        <w:rPr>
          <w:sz w:val="22"/>
          <w:szCs w:val="22"/>
        </w:rPr>
        <w:t>ЗЭС-2023</w:t>
      </w:r>
      <w:r w:rsidR="009D1CC5" w:rsidRPr="00175073">
        <w:rPr>
          <w:sz w:val="22"/>
          <w:szCs w:val="22"/>
        </w:rPr>
        <w:t xml:space="preserve"> </w:t>
      </w:r>
    </w:p>
    <w:p w:rsidR="009D1CC5" w:rsidRPr="00175073" w:rsidRDefault="009D1CC5" w:rsidP="00322DDD">
      <w:pPr>
        <w:rPr>
          <w:sz w:val="22"/>
          <w:szCs w:val="22"/>
        </w:rPr>
      </w:pPr>
    </w:p>
    <w:p w:rsidR="00A43E81" w:rsidRPr="00A43E81" w:rsidRDefault="00926C97" w:rsidP="00A43E81">
      <w:pPr>
        <w:spacing w:before="280"/>
        <w:ind w:left="142" w:right="-265"/>
        <w:jc w:val="center"/>
        <w:rPr>
          <w:b/>
          <w:sz w:val="22"/>
          <w:szCs w:val="22"/>
        </w:rPr>
      </w:pPr>
      <w:r>
        <w:rPr>
          <w:b/>
          <w:sz w:val="22"/>
          <w:szCs w:val="22"/>
        </w:rPr>
        <w:t xml:space="preserve">        на </w:t>
      </w:r>
      <w:r w:rsidR="007D6C34">
        <w:rPr>
          <w:b/>
          <w:sz w:val="22"/>
          <w:szCs w:val="22"/>
        </w:rPr>
        <w:t>в</w:t>
      </w:r>
      <w:r w:rsidR="007D6C34" w:rsidRPr="007D6C34">
        <w:rPr>
          <w:b/>
          <w:sz w:val="22"/>
          <w:szCs w:val="22"/>
        </w:rPr>
        <w:t xml:space="preserve">ыполнение строительно-монтажных, пусконаладочных работ, поставка оборудования по модернизации объекта: "ПС 500/220/110/10 кВ </w:t>
      </w:r>
      <w:proofErr w:type="spellStart"/>
      <w:r w:rsidR="007D6C34" w:rsidRPr="007D6C34">
        <w:rPr>
          <w:b/>
          <w:sz w:val="22"/>
          <w:szCs w:val="22"/>
        </w:rPr>
        <w:t>Новозиминская</w:t>
      </w:r>
      <w:proofErr w:type="spellEnd"/>
      <w:r w:rsidR="007D6C34" w:rsidRPr="007D6C34">
        <w:rPr>
          <w:b/>
          <w:sz w:val="22"/>
          <w:szCs w:val="22"/>
        </w:rPr>
        <w:t>" (Оснащение устройствами ПА: АОПО ВЛ 110 кВ Ново-</w:t>
      </w:r>
      <w:proofErr w:type="spellStart"/>
      <w:r w:rsidR="007D6C34" w:rsidRPr="007D6C34">
        <w:rPr>
          <w:b/>
          <w:sz w:val="22"/>
          <w:szCs w:val="22"/>
        </w:rPr>
        <w:t>Зиминская</w:t>
      </w:r>
      <w:proofErr w:type="spellEnd"/>
      <w:r w:rsidR="007D6C34" w:rsidRPr="007D6C34">
        <w:rPr>
          <w:b/>
          <w:sz w:val="22"/>
          <w:szCs w:val="22"/>
        </w:rPr>
        <w:t xml:space="preserve"> - Зима, 2,5 км, г. Зима - 2 шт.)</w:t>
      </w:r>
    </w:p>
    <w:p w:rsidR="009D1CC5" w:rsidRPr="00175073" w:rsidRDefault="00A43E81" w:rsidP="00A43E81">
      <w:pPr>
        <w:spacing w:before="280"/>
        <w:ind w:left="142" w:right="-265"/>
        <w:jc w:val="center"/>
        <w:rPr>
          <w:b/>
          <w:bCs/>
          <w:sz w:val="22"/>
          <w:szCs w:val="22"/>
        </w:rPr>
      </w:pPr>
      <w:r w:rsidRPr="00A43E81">
        <w:rPr>
          <w:b/>
          <w:sz w:val="22"/>
          <w:szCs w:val="22"/>
        </w:rPr>
        <w:t xml:space="preserve"> </w:t>
      </w:r>
      <w:r w:rsidR="00BA09C2">
        <w:rPr>
          <w:b/>
          <w:sz w:val="22"/>
          <w:szCs w:val="22"/>
        </w:rPr>
        <w:t>между</w:t>
      </w:r>
      <w:r w:rsidRPr="00A43E81">
        <w:rPr>
          <w:b/>
          <w:sz w:val="22"/>
          <w:szCs w:val="22"/>
        </w:rPr>
        <w:t xml:space="preserve">       </w:t>
      </w:r>
    </w:p>
    <w:p w:rsidR="00E51E95" w:rsidRDefault="008B26C8" w:rsidP="009D1CC5">
      <w:pPr>
        <w:spacing w:before="280"/>
        <w:ind w:left="142" w:right="-265"/>
        <w:jc w:val="center"/>
        <w:rPr>
          <w:b/>
          <w:spacing w:val="-3"/>
          <w:sz w:val="22"/>
          <w:szCs w:val="22"/>
        </w:rPr>
      </w:pPr>
      <w:r>
        <w:rPr>
          <w:b/>
          <w:spacing w:val="-3"/>
          <w:sz w:val="22"/>
          <w:szCs w:val="22"/>
        </w:rPr>
        <w:t>А</w:t>
      </w:r>
      <w:r w:rsidR="009D1CC5" w:rsidRPr="00175073">
        <w:rPr>
          <w:b/>
          <w:spacing w:val="-3"/>
          <w:sz w:val="22"/>
          <w:szCs w:val="22"/>
        </w:rPr>
        <w:t>кционерным обществом «Иркутская эл</w:t>
      </w:r>
      <w:r w:rsidR="00E51E95">
        <w:rPr>
          <w:b/>
          <w:spacing w:val="-3"/>
          <w:sz w:val="22"/>
          <w:szCs w:val="22"/>
        </w:rPr>
        <w:t>ектросетевая компания»</w:t>
      </w:r>
    </w:p>
    <w:p w:rsidR="009D1CC5" w:rsidRPr="00175073" w:rsidRDefault="008B26C8" w:rsidP="009D1CC5">
      <w:pPr>
        <w:spacing w:before="280"/>
        <w:ind w:left="142" w:right="-265"/>
        <w:jc w:val="center"/>
        <w:rPr>
          <w:b/>
          <w:bCs/>
          <w:sz w:val="22"/>
          <w:szCs w:val="22"/>
        </w:rPr>
      </w:pPr>
      <w:r>
        <w:rPr>
          <w:b/>
          <w:spacing w:val="-3"/>
          <w:sz w:val="22"/>
          <w:szCs w:val="22"/>
        </w:rPr>
        <w:t>(</w:t>
      </w:r>
      <w:r w:rsidR="009D1CC5" w:rsidRPr="00175073">
        <w:rPr>
          <w:b/>
          <w:spacing w:val="-3"/>
          <w:sz w:val="22"/>
          <w:szCs w:val="22"/>
        </w:rPr>
        <w:t>АО «ИЭСК»)</w:t>
      </w:r>
    </w:p>
    <w:p w:rsidR="009D1CC5" w:rsidRPr="00175073" w:rsidRDefault="009D1CC5" w:rsidP="009D1CC5">
      <w:pPr>
        <w:spacing w:before="280"/>
        <w:ind w:right="-142"/>
        <w:jc w:val="center"/>
        <w:rPr>
          <w:b/>
          <w:bCs/>
          <w:sz w:val="22"/>
          <w:szCs w:val="22"/>
        </w:rPr>
      </w:pPr>
      <w:r w:rsidRPr="00175073">
        <w:rPr>
          <w:b/>
          <w:bCs/>
          <w:sz w:val="22"/>
          <w:szCs w:val="22"/>
        </w:rPr>
        <w:t>и</w:t>
      </w:r>
    </w:p>
    <w:p w:rsidR="009D1CC5" w:rsidRPr="00175073" w:rsidRDefault="009D1CC5" w:rsidP="009D1CC5">
      <w:pPr>
        <w:spacing w:before="280"/>
        <w:ind w:right="-142"/>
        <w:jc w:val="center"/>
        <w:rPr>
          <w:b/>
          <w:bCs/>
          <w:sz w:val="22"/>
          <w:szCs w:val="22"/>
        </w:rPr>
      </w:pPr>
    </w:p>
    <w:p w:rsidR="009D1CC5" w:rsidRPr="00175073" w:rsidRDefault="009D1CC5" w:rsidP="009D1CC5">
      <w:pPr>
        <w:spacing w:before="280"/>
        <w:ind w:right="-142"/>
        <w:jc w:val="center"/>
        <w:rPr>
          <w:b/>
          <w:bCs/>
          <w:sz w:val="22"/>
          <w:szCs w:val="22"/>
        </w:rPr>
      </w:pPr>
    </w:p>
    <w:p w:rsidR="009D1CC5" w:rsidRPr="00175073" w:rsidRDefault="009D1CC5" w:rsidP="009D1CC5">
      <w:pPr>
        <w:spacing w:before="280"/>
        <w:ind w:right="-142"/>
        <w:jc w:val="center"/>
        <w:rPr>
          <w:b/>
          <w:bCs/>
          <w:sz w:val="22"/>
          <w:szCs w:val="22"/>
        </w:rPr>
      </w:pPr>
    </w:p>
    <w:p w:rsidR="009D1CC5" w:rsidRPr="00175073" w:rsidRDefault="009D1CC5" w:rsidP="009D1CC5">
      <w:pPr>
        <w:spacing w:before="280"/>
        <w:ind w:right="-142"/>
        <w:jc w:val="center"/>
        <w:rPr>
          <w:b/>
          <w:bCs/>
          <w:sz w:val="22"/>
          <w:szCs w:val="22"/>
        </w:rPr>
      </w:pPr>
    </w:p>
    <w:p w:rsidR="008A1450" w:rsidRPr="00175073" w:rsidRDefault="008A1450" w:rsidP="008A1450">
      <w:pPr>
        <w:spacing w:before="2480" w:after="3680"/>
        <w:ind w:right="-142"/>
        <w:jc w:val="center"/>
        <w:rPr>
          <w:b/>
          <w:bCs/>
          <w:sz w:val="22"/>
          <w:szCs w:val="22"/>
        </w:rPr>
      </w:pPr>
      <w:r w:rsidRPr="00175073" w:rsidDel="008A1450">
        <w:rPr>
          <w:b/>
          <w:bCs/>
          <w:sz w:val="22"/>
          <w:szCs w:val="22"/>
        </w:rPr>
        <w:t xml:space="preserve"> </w:t>
      </w:r>
      <w:r w:rsidR="00365BD4" w:rsidRPr="00175073">
        <w:rPr>
          <w:bCs/>
          <w:i/>
          <w:sz w:val="22"/>
          <w:szCs w:val="22"/>
        </w:rPr>
        <w:t>«_____» ________________202</w:t>
      </w:r>
      <w:r w:rsidR="009B7BC4">
        <w:rPr>
          <w:bCs/>
          <w:i/>
          <w:sz w:val="22"/>
          <w:szCs w:val="22"/>
        </w:rPr>
        <w:t>3</w:t>
      </w:r>
      <w:r w:rsidR="00812AA4" w:rsidRPr="00175073">
        <w:rPr>
          <w:bCs/>
          <w:i/>
          <w:sz w:val="22"/>
          <w:szCs w:val="22"/>
        </w:rPr>
        <w:t xml:space="preserve"> </w:t>
      </w:r>
      <w:r w:rsidR="00365BD4" w:rsidRPr="00175073">
        <w:rPr>
          <w:bCs/>
          <w:i/>
          <w:sz w:val="22"/>
          <w:szCs w:val="22"/>
        </w:rPr>
        <w:t>г</w:t>
      </w:r>
      <w:r w:rsidR="00365BD4" w:rsidRPr="00175073">
        <w:rPr>
          <w:b/>
          <w:bCs/>
          <w:sz w:val="22"/>
          <w:szCs w:val="22"/>
        </w:rPr>
        <w:t xml:space="preserve">.                                                                                                                   </w:t>
      </w:r>
      <w:r w:rsidR="00ED7E58" w:rsidRPr="00175073">
        <w:rPr>
          <w:b/>
          <w:bCs/>
          <w:sz w:val="22"/>
          <w:szCs w:val="22"/>
        </w:rPr>
        <w:t xml:space="preserve">г. </w:t>
      </w:r>
      <w:r w:rsidR="00365BD4" w:rsidRPr="00175073">
        <w:rPr>
          <w:b/>
          <w:bCs/>
          <w:sz w:val="22"/>
          <w:szCs w:val="22"/>
        </w:rPr>
        <w:t>Иркутск</w:t>
      </w:r>
    </w:p>
    <w:p w:rsidR="008A1450" w:rsidRPr="00175073" w:rsidRDefault="008A1450" w:rsidP="008A1450">
      <w:pPr>
        <w:spacing w:before="120" w:after="120"/>
        <w:ind w:right="-142"/>
        <w:jc w:val="center"/>
        <w:rPr>
          <w:b/>
          <w:bCs/>
          <w:sz w:val="22"/>
          <w:szCs w:val="22"/>
        </w:rPr>
        <w:sectPr w:rsidR="008A1450" w:rsidRPr="00175073" w:rsidSect="008A1450">
          <w:headerReference w:type="default" r:id="rId11"/>
          <w:footerReference w:type="default" r:id="rId12"/>
          <w:type w:val="continuous"/>
          <w:pgSz w:w="11906" w:h="16838" w:code="9"/>
          <w:pgMar w:top="1440" w:right="1440" w:bottom="1440" w:left="1800" w:header="709" w:footer="709" w:gutter="0"/>
          <w:cols w:space="708"/>
          <w:vAlign w:val="bottom"/>
          <w:titlePg/>
          <w:docGrid w:linePitch="360"/>
        </w:sectPr>
      </w:pPr>
    </w:p>
    <w:p w:rsidR="008A1450" w:rsidRPr="00DC0C82" w:rsidRDefault="008A1450" w:rsidP="008A1450">
      <w:pPr>
        <w:pStyle w:val="33"/>
        <w:rPr>
          <w:noProof/>
          <w:szCs w:val="22"/>
        </w:rPr>
      </w:pPr>
    </w:p>
    <w:sdt>
      <w:sdtPr>
        <w:rPr>
          <w:rFonts w:ascii="Times New Roman" w:hAnsi="Times New Roman"/>
          <w:b w:val="0"/>
          <w:bCs w:val="0"/>
          <w:color w:val="auto"/>
          <w:sz w:val="20"/>
          <w:szCs w:val="20"/>
        </w:rPr>
        <w:id w:val="-825281906"/>
        <w:docPartObj>
          <w:docPartGallery w:val="Table of Contents"/>
          <w:docPartUnique/>
        </w:docPartObj>
      </w:sdtPr>
      <w:sdtEndPr/>
      <w:sdtContent>
        <w:p w:rsidR="00DC0C82" w:rsidRDefault="00DC0C82">
          <w:pPr>
            <w:pStyle w:val="aff0"/>
          </w:pPr>
          <w:r>
            <w:t>Оглавление</w:t>
          </w:r>
        </w:p>
        <w:p w:rsidR="00A6126D" w:rsidRDefault="00DC0C82">
          <w:pPr>
            <w:pStyle w:val="11"/>
            <w:rPr>
              <w:rFonts w:asciiTheme="minorHAnsi" w:eastAsiaTheme="minorEastAsia" w:hAnsiTheme="minorHAnsi" w:cstheme="minorBidi"/>
              <w:b w:val="0"/>
              <w:bCs w:val="0"/>
              <w:noProof/>
            </w:rPr>
          </w:pPr>
          <w:r>
            <w:fldChar w:fldCharType="begin"/>
          </w:r>
          <w:r>
            <w:instrText xml:space="preserve"> TOC \o "1-3" \h \z \u </w:instrText>
          </w:r>
          <w:r>
            <w:fldChar w:fldCharType="separate"/>
          </w:r>
          <w:hyperlink w:anchor="_Toc142462654" w:history="1">
            <w:r w:rsidR="00A6126D" w:rsidRPr="00181AED">
              <w:rPr>
                <w:rStyle w:val="ad"/>
                <w:noProof/>
                <w14:scene3d>
                  <w14:camera w14:prst="orthographicFront"/>
                  <w14:lightRig w14:rig="threePt" w14:dir="t">
                    <w14:rot w14:lat="0" w14:lon="0" w14:rev="0"/>
                  </w14:lightRig>
                </w14:scene3d>
                <w14:props3d w14:extrusionH="0" w14:contourW="0" w14:prstMaterial="warmMatte"/>
              </w:rPr>
              <w:t>РАЗДЕЛ I.</w:t>
            </w:r>
            <w:r w:rsidR="00A6126D">
              <w:rPr>
                <w:rFonts w:asciiTheme="minorHAnsi" w:eastAsiaTheme="minorEastAsia" w:hAnsiTheme="minorHAnsi" w:cstheme="minorBidi"/>
                <w:b w:val="0"/>
                <w:bCs w:val="0"/>
                <w:noProof/>
              </w:rPr>
              <w:tab/>
            </w:r>
            <w:r w:rsidR="00A6126D" w:rsidRPr="00181AED">
              <w:rPr>
                <w:rStyle w:val="ad"/>
                <w:noProof/>
              </w:rPr>
              <w:t>ОСНОВНЫЕ ПОЛОЖЕНИЯ ДОГОВОРА</w:t>
            </w:r>
            <w:r w:rsidR="00A6126D">
              <w:rPr>
                <w:noProof/>
                <w:webHidden/>
              </w:rPr>
              <w:tab/>
            </w:r>
            <w:r w:rsidR="00A6126D">
              <w:rPr>
                <w:noProof/>
                <w:webHidden/>
              </w:rPr>
              <w:fldChar w:fldCharType="begin"/>
            </w:r>
            <w:r w:rsidR="00A6126D">
              <w:rPr>
                <w:noProof/>
                <w:webHidden/>
              </w:rPr>
              <w:instrText xml:space="preserve"> PAGEREF _Toc142462654 \h </w:instrText>
            </w:r>
            <w:r w:rsidR="00A6126D">
              <w:rPr>
                <w:noProof/>
                <w:webHidden/>
              </w:rPr>
            </w:r>
            <w:r w:rsidR="00A6126D">
              <w:rPr>
                <w:noProof/>
                <w:webHidden/>
              </w:rPr>
              <w:fldChar w:fldCharType="separate"/>
            </w:r>
            <w:r w:rsidR="00A6126D">
              <w:rPr>
                <w:noProof/>
                <w:webHidden/>
              </w:rPr>
              <w:t>4</w:t>
            </w:r>
            <w:r w:rsidR="00A6126D">
              <w:rPr>
                <w:noProof/>
                <w:webHidden/>
              </w:rPr>
              <w:fldChar w:fldCharType="end"/>
            </w:r>
          </w:hyperlink>
        </w:p>
        <w:p w:rsidR="00A6126D" w:rsidRDefault="00DD64C8">
          <w:pPr>
            <w:pStyle w:val="11"/>
            <w:rPr>
              <w:rFonts w:asciiTheme="minorHAnsi" w:eastAsiaTheme="minorEastAsia" w:hAnsiTheme="minorHAnsi" w:cstheme="minorBidi"/>
              <w:b w:val="0"/>
              <w:bCs w:val="0"/>
              <w:noProof/>
            </w:rPr>
          </w:pPr>
          <w:hyperlink w:anchor="_Toc142462655" w:history="1">
            <w:r w:rsidR="00A6126D" w:rsidRPr="00181AED">
              <w:rPr>
                <w:rStyle w:val="ad"/>
                <w:noProof/>
                <w14:scene3d>
                  <w14:camera w14:prst="orthographicFront"/>
                  <w14:lightRig w14:rig="threePt" w14:dir="t">
                    <w14:rot w14:lat="0" w14:lon="0" w14:rev="0"/>
                  </w14:lightRig>
                </w14:scene3d>
                <w14:props3d w14:extrusionH="0" w14:contourW="0" w14:prstMaterial="warmMatte"/>
              </w:rPr>
              <w:t>1.</w:t>
            </w:r>
            <w:r w:rsidR="00A6126D">
              <w:rPr>
                <w:rFonts w:asciiTheme="minorHAnsi" w:eastAsiaTheme="minorEastAsia" w:hAnsiTheme="minorHAnsi" w:cstheme="minorBidi"/>
                <w:b w:val="0"/>
                <w:bCs w:val="0"/>
                <w:noProof/>
              </w:rPr>
              <w:tab/>
            </w:r>
            <w:r w:rsidR="00A6126D" w:rsidRPr="00181AED">
              <w:rPr>
                <w:rStyle w:val="ad"/>
                <w:noProof/>
              </w:rPr>
              <w:t>Основные понятия и определения</w:t>
            </w:r>
            <w:r w:rsidR="00A6126D">
              <w:rPr>
                <w:noProof/>
                <w:webHidden/>
              </w:rPr>
              <w:tab/>
            </w:r>
            <w:r w:rsidR="00A6126D">
              <w:rPr>
                <w:noProof/>
                <w:webHidden/>
              </w:rPr>
              <w:fldChar w:fldCharType="begin"/>
            </w:r>
            <w:r w:rsidR="00A6126D">
              <w:rPr>
                <w:noProof/>
                <w:webHidden/>
              </w:rPr>
              <w:instrText xml:space="preserve"> PAGEREF _Toc142462655 \h </w:instrText>
            </w:r>
            <w:r w:rsidR="00A6126D">
              <w:rPr>
                <w:noProof/>
                <w:webHidden/>
              </w:rPr>
            </w:r>
            <w:r w:rsidR="00A6126D">
              <w:rPr>
                <w:noProof/>
                <w:webHidden/>
              </w:rPr>
              <w:fldChar w:fldCharType="separate"/>
            </w:r>
            <w:r w:rsidR="00A6126D">
              <w:rPr>
                <w:noProof/>
                <w:webHidden/>
              </w:rPr>
              <w:t>4</w:t>
            </w:r>
            <w:r w:rsidR="00A6126D">
              <w:rPr>
                <w:noProof/>
                <w:webHidden/>
              </w:rPr>
              <w:fldChar w:fldCharType="end"/>
            </w:r>
          </w:hyperlink>
        </w:p>
        <w:p w:rsidR="00A6126D" w:rsidRDefault="00DD64C8">
          <w:pPr>
            <w:pStyle w:val="11"/>
            <w:rPr>
              <w:rFonts w:asciiTheme="minorHAnsi" w:eastAsiaTheme="minorEastAsia" w:hAnsiTheme="minorHAnsi" w:cstheme="minorBidi"/>
              <w:b w:val="0"/>
              <w:bCs w:val="0"/>
              <w:noProof/>
            </w:rPr>
          </w:pPr>
          <w:hyperlink w:anchor="_Toc142462656" w:history="1">
            <w:r w:rsidR="00A6126D" w:rsidRPr="00181AED">
              <w:rPr>
                <w:rStyle w:val="ad"/>
                <w:noProof/>
                <w14:scene3d>
                  <w14:camera w14:prst="orthographicFront"/>
                  <w14:lightRig w14:rig="threePt" w14:dir="t">
                    <w14:rot w14:lat="0" w14:lon="0" w14:rev="0"/>
                  </w14:lightRig>
                </w14:scene3d>
                <w14:props3d w14:extrusionH="0" w14:contourW="0" w14:prstMaterial="warmMatte"/>
              </w:rPr>
              <w:t>2.</w:t>
            </w:r>
            <w:r w:rsidR="00A6126D">
              <w:rPr>
                <w:rFonts w:asciiTheme="minorHAnsi" w:eastAsiaTheme="minorEastAsia" w:hAnsiTheme="minorHAnsi" w:cstheme="minorBidi"/>
                <w:b w:val="0"/>
                <w:bCs w:val="0"/>
                <w:noProof/>
              </w:rPr>
              <w:tab/>
            </w:r>
            <w:r w:rsidR="00A6126D" w:rsidRPr="00181AED">
              <w:rPr>
                <w:rStyle w:val="ad"/>
                <w:noProof/>
              </w:rPr>
              <w:t>Предмет Договора</w:t>
            </w:r>
            <w:r w:rsidR="00A6126D">
              <w:rPr>
                <w:noProof/>
                <w:webHidden/>
              </w:rPr>
              <w:tab/>
            </w:r>
            <w:r w:rsidR="00A6126D">
              <w:rPr>
                <w:noProof/>
                <w:webHidden/>
              </w:rPr>
              <w:fldChar w:fldCharType="begin"/>
            </w:r>
            <w:r w:rsidR="00A6126D">
              <w:rPr>
                <w:noProof/>
                <w:webHidden/>
              </w:rPr>
              <w:instrText xml:space="preserve"> PAGEREF _Toc142462656 \h </w:instrText>
            </w:r>
            <w:r w:rsidR="00A6126D">
              <w:rPr>
                <w:noProof/>
                <w:webHidden/>
              </w:rPr>
            </w:r>
            <w:r w:rsidR="00A6126D">
              <w:rPr>
                <w:noProof/>
                <w:webHidden/>
              </w:rPr>
              <w:fldChar w:fldCharType="separate"/>
            </w:r>
            <w:r w:rsidR="00A6126D">
              <w:rPr>
                <w:noProof/>
                <w:webHidden/>
              </w:rPr>
              <w:t>7</w:t>
            </w:r>
            <w:r w:rsidR="00A6126D">
              <w:rPr>
                <w:noProof/>
                <w:webHidden/>
              </w:rPr>
              <w:fldChar w:fldCharType="end"/>
            </w:r>
          </w:hyperlink>
        </w:p>
        <w:p w:rsidR="00A6126D" w:rsidRDefault="00DD64C8">
          <w:pPr>
            <w:pStyle w:val="11"/>
            <w:rPr>
              <w:rFonts w:asciiTheme="minorHAnsi" w:eastAsiaTheme="minorEastAsia" w:hAnsiTheme="minorHAnsi" w:cstheme="minorBidi"/>
              <w:b w:val="0"/>
              <w:bCs w:val="0"/>
              <w:noProof/>
            </w:rPr>
          </w:pPr>
          <w:hyperlink w:anchor="_Toc142462657" w:history="1">
            <w:r w:rsidR="00A6126D" w:rsidRPr="00181AED">
              <w:rPr>
                <w:rStyle w:val="ad"/>
                <w:noProof/>
                <w14:scene3d>
                  <w14:camera w14:prst="orthographicFront"/>
                  <w14:lightRig w14:rig="threePt" w14:dir="t">
                    <w14:rot w14:lat="0" w14:lon="0" w14:rev="0"/>
                  </w14:lightRig>
                </w14:scene3d>
                <w14:props3d w14:extrusionH="0" w14:contourW="0" w14:prstMaterial="warmMatte"/>
              </w:rPr>
              <w:t>3.</w:t>
            </w:r>
            <w:r w:rsidR="00A6126D">
              <w:rPr>
                <w:rFonts w:asciiTheme="minorHAnsi" w:eastAsiaTheme="minorEastAsia" w:hAnsiTheme="minorHAnsi" w:cstheme="minorBidi"/>
                <w:b w:val="0"/>
                <w:bCs w:val="0"/>
                <w:noProof/>
              </w:rPr>
              <w:tab/>
            </w:r>
            <w:r w:rsidR="00A6126D" w:rsidRPr="00181AED">
              <w:rPr>
                <w:rStyle w:val="ad"/>
                <w:noProof/>
              </w:rPr>
              <w:t>Сроки выполнения Работ</w:t>
            </w:r>
            <w:r w:rsidR="00A6126D">
              <w:rPr>
                <w:noProof/>
                <w:webHidden/>
              </w:rPr>
              <w:tab/>
            </w:r>
            <w:r w:rsidR="00A6126D">
              <w:rPr>
                <w:noProof/>
                <w:webHidden/>
              </w:rPr>
              <w:fldChar w:fldCharType="begin"/>
            </w:r>
            <w:r w:rsidR="00A6126D">
              <w:rPr>
                <w:noProof/>
                <w:webHidden/>
              </w:rPr>
              <w:instrText xml:space="preserve"> PAGEREF _Toc142462657 \h </w:instrText>
            </w:r>
            <w:r w:rsidR="00A6126D">
              <w:rPr>
                <w:noProof/>
                <w:webHidden/>
              </w:rPr>
            </w:r>
            <w:r w:rsidR="00A6126D">
              <w:rPr>
                <w:noProof/>
                <w:webHidden/>
              </w:rPr>
              <w:fldChar w:fldCharType="separate"/>
            </w:r>
            <w:r w:rsidR="00A6126D">
              <w:rPr>
                <w:noProof/>
                <w:webHidden/>
              </w:rPr>
              <w:t>8</w:t>
            </w:r>
            <w:r w:rsidR="00A6126D">
              <w:rPr>
                <w:noProof/>
                <w:webHidden/>
              </w:rPr>
              <w:fldChar w:fldCharType="end"/>
            </w:r>
          </w:hyperlink>
        </w:p>
        <w:p w:rsidR="00A6126D" w:rsidRDefault="00DD64C8">
          <w:pPr>
            <w:pStyle w:val="11"/>
            <w:rPr>
              <w:rFonts w:asciiTheme="minorHAnsi" w:eastAsiaTheme="minorEastAsia" w:hAnsiTheme="minorHAnsi" w:cstheme="minorBidi"/>
              <w:b w:val="0"/>
              <w:bCs w:val="0"/>
              <w:noProof/>
            </w:rPr>
          </w:pPr>
          <w:hyperlink w:anchor="_Toc142462658" w:history="1">
            <w:r w:rsidR="00A6126D" w:rsidRPr="00181AED">
              <w:rPr>
                <w:rStyle w:val="ad"/>
                <w:noProof/>
                <w14:scene3d>
                  <w14:camera w14:prst="orthographicFront"/>
                  <w14:lightRig w14:rig="threePt" w14:dir="t">
                    <w14:rot w14:lat="0" w14:lon="0" w14:rev="0"/>
                  </w14:lightRig>
                </w14:scene3d>
                <w14:props3d w14:extrusionH="0" w14:contourW="0" w14:prstMaterial="warmMatte"/>
              </w:rPr>
              <w:t>4.</w:t>
            </w:r>
            <w:r w:rsidR="00A6126D">
              <w:rPr>
                <w:rFonts w:asciiTheme="minorHAnsi" w:eastAsiaTheme="minorEastAsia" w:hAnsiTheme="minorHAnsi" w:cstheme="minorBidi"/>
                <w:b w:val="0"/>
                <w:bCs w:val="0"/>
                <w:noProof/>
              </w:rPr>
              <w:tab/>
            </w:r>
            <w:r w:rsidR="00A6126D" w:rsidRPr="00181AED">
              <w:rPr>
                <w:rStyle w:val="ad"/>
                <w:noProof/>
              </w:rPr>
              <w:t>Цена по Договору</w:t>
            </w:r>
            <w:r w:rsidR="00A6126D">
              <w:rPr>
                <w:noProof/>
                <w:webHidden/>
              </w:rPr>
              <w:tab/>
            </w:r>
            <w:r w:rsidR="00A6126D">
              <w:rPr>
                <w:noProof/>
                <w:webHidden/>
              </w:rPr>
              <w:fldChar w:fldCharType="begin"/>
            </w:r>
            <w:r w:rsidR="00A6126D">
              <w:rPr>
                <w:noProof/>
                <w:webHidden/>
              </w:rPr>
              <w:instrText xml:space="preserve"> PAGEREF _Toc142462658 \h </w:instrText>
            </w:r>
            <w:r w:rsidR="00A6126D">
              <w:rPr>
                <w:noProof/>
                <w:webHidden/>
              </w:rPr>
            </w:r>
            <w:r w:rsidR="00A6126D">
              <w:rPr>
                <w:noProof/>
                <w:webHidden/>
              </w:rPr>
              <w:fldChar w:fldCharType="separate"/>
            </w:r>
            <w:r w:rsidR="00A6126D">
              <w:rPr>
                <w:noProof/>
                <w:webHidden/>
              </w:rPr>
              <w:t>8</w:t>
            </w:r>
            <w:r w:rsidR="00A6126D">
              <w:rPr>
                <w:noProof/>
                <w:webHidden/>
              </w:rPr>
              <w:fldChar w:fldCharType="end"/>
            </w:r>
          </w:hyperlink>
        </w:p>
        <w:p w:rsidR="00A6126D" w:rsidRDefault="00DD64C8">
          <w:pPr>
            <w:pStyle w:val="11"/>
            <w:rPr>
              <w:rFonts w:asciiTheme="minorHAnsi" w:eastAsiaTheme="minorEastAsia" w:hAnsiTheme="minorHAnsi" w:cstheme="minorBidi"/>
              <w:b w:val="0"/>
              <w:bCs w:val="0"/>
              <w:noProof/>
            </w:rPr>
          </w:pPr>
          <w:hyperlink w:anchor="_Toc142462659" w:history="1">
            <w:r w:rsidR="00A6126D" w:rsidRPr="00181AED">
              <w:rPr>
                <w:rStyle w:val="ad"/>
                <w:noProof/>
                <w14:scene3d>
                  <w14:camera w14:prst="orthographicFront"/>
                  <w14:lightRig w14:rig="threePt" w14:dir="t">
                    <w14:rot w14:lat="0" w14:lon="0" w14:rev="0"/>
                  </w14:lightRig>
                </w14:scene3d>
                <w14:props3d w14:extrusionH="0" w14:contourW="0" w14:prstMaterial="warmMatte"/>
              </w:rPr>
              <w:t>5.</w:t>
            </w:r>
            <w:r w:rsidR="00A6126D">
              <w:rPr>
                <w:rFonts w:asciiTheme="minorHAnsi" w:eastAsiaTheme="minorEastAsia" w:hAnsiTheme="minorHAnsi" w:cstheme="minorBidi"/>
                <w:b w:val="0"/>
                <w:bCs w:val="0"/>
                <w:noProof/>
              </w:rPr>
              <w:tab/>
            </w:r>
            <w:r w:rsidR="00A6126D" w:rsidRPr="00181AED">
              <w:rPr>
                <w:rStyle w:val="ad"/>
                <w:noProof/>
              </w:rPr>
              <w:t>Порядок и условия платежей</w:t>
            </w:r>
            <w:r w:rsidR="00A6126D">
              <w:rPr>
                <w:noProof/>
                <w:webHidden/>
              </w:rPr>
              <w:tab/>
            </w:r>
            <w:r w:rsidR="00A6126D">
              <w:rPr>
                <w:noProof/>
                <w:webHidden/>
              </w:rPr>
              <w:fldChar w:fldCharType="begin"/>
            </w:r>
            <w:r w:rsidR="00A6126D">
              <w:rPr>
                <w:noProof/>
                <w:webHidden/>
              </w:rPr>
              <w:instrText xml:space="preserve"> PAGEREF _Toc142462659 \h </w:instrText>
            </w:r>
            <w:r w:rsidR="00A6126D">
              <w:rPr>
                <w:noProof/>
                <w:webHidden/>
              </w:rPr>
            </w:r>
            <w:r w:rsidR="00A6126D">
              <w:rPr>
                <w:noProof/>
                <w:webHidden/>
              </w:rPr>
              <w:fldChar w:fldCharType="separate"/>
            </w:r>
            <w:r w:rsidR="00A6126D">
              <w:rPr>
                <w:noProof/>
                <w:webHidden/>
              </w:rPr>
              <w:t>9</w:t>
            </w:r>
            <w:r w:rsidR="00A6126D">
              <w:rPr>
                <w:noProof/>
                <w:webHidden/>
              </w:rPr>
              <w:fldChar w:fldCharType="end"/>
            </w:r>
          </w:hyperlink>
        </w:p>
        <w:p w:rsidR="00A6126D" w:rsidRDefault="00DD64C8">
          <w:pPr>
            <w:pStyle w:val="11"/>
            <w:rPr>
              <w:rFonts w:asciiTheme="minorHAnsi" w:eastAsiaTheme="minorEastAsia" w:hAnsiTheme="minorHAnsi" w:cstheme="minorBidi"/>
              <w:b w:val="0"/>
              <w:bCs w:val="0"/>
              <w:noProof/>
            </w:rPr>
          </w:pPr>
          <w:hyperlink w:anchor="_Toc142462660" w:history="1">
            <w:r w:rsidR="00A6126D" w:rsidRPr="00181AED">
              <w:rPr>
                <w:rStyle w:val="ad"/>
                <w:noProof/>
                <w14:scene3d>
                  <w14:camera w14:prst="orthographicFront"/>
                  <w14:lightRig w14:rig="threePt" w14:dir="t">
                    <w14:rot w14:lat="0" w14:lon="0" w14:rev="0"/>
                  </w14:lightRig>
                </w14:scene3d>
                <w14:props3d w14:extrusionH="0" w14:contourW="0" w14:prstMaterial="warmMatte"/>
              </w:rPr>
              <w:t>РАЗДЕЛ II.</w:t>
            </w:r>
            <w:r w:rsidR="00A6126D">
              <w:rPr>
                <w:rFonts w:asciiTheme="minorHAnsi" w:eastAsiaTheme="minorEastAsia" w:hAnsiTheme="minorHAnsi" w:cstheme="minorBidi"/>
                <w:b w:val="0"/>
                <w:bCs w:val="0"/>
                <w:noProof/>
              </w:rPr>
              <w:tab/>
            </w:r>
            <w:r w:rsidR="00A6126D" w:rsidRPr="00181AED">
              <w:rPr>
                <w:rStyle w:val="ad"/>
                <w:noProof/>
              </w:rPr>
              <w:t>ОБЩИЕ ОБЯЗАТЕЛЬСТВА СТОРОН</w:t>
            </w:r>
            <w:r w:rsidR="00A6126D">
              <w:rPr>
                <w:noProof/>
                <w:webHidden/>
              </w:rPr>
              <w:tab/>
            </w:r>
            <w:r w:rsidR="00A6126D">
              <w:rPr>
                <w:noProof/>
                <w:webHidden/>
              </w:rPr>
              <w:fldChar w:fldCharType="begin"/>
            </w:r>
            <w:r w:rsidR="00A6126D">
              <w:rPr>
                <w:noProof/>
                <w:webHidden/>
              </w:rPr>
              <w:instrText xml:space="preserve"> PAGEREF _Toc142462660 \h </w:instrText>
            </w:r>
            <w:r w:rsidR="00A6126D">
              <w:rPr>
                <w:noProof/>
                <w:webHidden/>
              </w:rPr>
            </w:r>
            <w:r w:rsidR="00A6126D">
              <w:rPr>
                <w:noProof/>
                <w:webHidden/>
              </w:rPr>
              <w:fldChar w:fldCharType="separate"/>
            </w:r>
            <w:r w:rsidR="00A6126D">
              <w:rPr>
                <w:noProof/>
                <w:webHidden/>
              </w:rPr>
              <w:t>10</w:t>
            </w:r>
            <w:r w:rsidR="00A6126D">
              <w:rPr>
                <w:noProof/>
                <w:webHidden/>
              </w:rPr>
              <w:fldChar w:fldCharType="end"/>
            </w:r>
          </w:hyperlink>
        </w:p>
        <w:p w:rsidR="00A6126D" w:rsidRDefault="00DD64C8">
          <w:pPr>
            <w:pStyle w:val="11"/>
            <w:rPr>
              <w:rFonts w:asciiTheme="minorHAnsi" w:eastAsiaTheme="minorEastAsia" w:hAnsiTheme="minorHAnsi" w:cstheme="minorBidi"/>
              <w:b w:val="0"/>
              <w:bCs w:val="0"/>
              <w:noProof/>
            </w:rPr>
          </w:pPr>
          <w:hyperlink w:anchor="_Toc142462661" w:history="1">
            <w:r w:rsidR="00A6126D" w:rsidRPr="00181AED">
              <w:rPr>
                <w:rStyle w:val="ad"/>
                <w:noProof/>
                <w14:scene3d>
                  <w14:camera w14:prst="orthographicFront"/>
                  <w14:lightRig w14:rig="threePt" w14:dir="t">
                    <w14:rot w14:lat="0" w14:lon="0" w14:rev="0"/>
                  </w14:lightRig>
                </w14:scene3d>
                <w14:props3d w14:extrusionH="0" w14:contourW="0" w14:prstMaterial="warmMatte"/>
              </w:rPr>
              <w:t>6.</w:t>
            </w:r>
            <w:r w:rsidR="00A6126D">
              <w:rPr>
                <w:rFonts w:asciiTheme="minorHAnsi" w:eastAsiaTheme="minorEastAsia" w:hAnsiTheme="minorHAnsi" w:cstheme="minorBidi"/>
                <w:b w:val="0"/>
                <w:bCs w:val="0"/>
                <w:noProof/>
              </w:rPr>
              <w:tab/>
            </w:r>
            <w:r w:rsidR="00A6126D" w:rsidRPr="00181AED">
              <w:rPr>
                <w:rStyle w:val="ad"/>
                <w:noProof/>
              </w:rPr>
              <w:t>Обязательства Подрядчика</w:t>
            </w:r>
            <w:r w:rsidR="00A6126D">
              <w:rPr>
                <w:noProof/>
                <w:webHidden/>
              </w:rPr>
              <w:tab/>
            </w:r>
            <w:r w:rsidR="00A6126D">
              <w:rPr>
                <w:noProof/>
                <w:webHidden/>
              </w:rPr>
              <w:fldChar w:fldCharType="begin"/>
            </w:r>
            <w:r w:rsidR="00A6126D">
              <w:rPr>
                <w:noProof/>
                <w:webHidden/>
              </w:rPr>
              <w:instrText xml:space="preserve"> PAGEREF _Toc142462661 \h </w:instrText>
            </w:r>
            <w:r w:rsidR="00A6126D">
              <w:rPr>
                <w:noProof/>
                <w:webHidden/>
              </w:rPr>
            </w:r>
            <w:r w:rsidR="00A6126D">
              <w:rPr>
                <w:noProof/>
                <w:webHidden/>
              </w:rPr>
              <w:fldChar w:fldCharType="separate"/>
            </w:r>
            <w:r w:rsidR="00A6126D">
              <w:rPr>
                <w:noProof/>
                <w:webHidden/>
              </w:rPr>
              <w:t>10</w:t>
            </w:r>
            <w:r w:rsidR="00A6126D">
              <w:rPr>
                <w:noProof/>
                <w:webHidden/>
              </w:rPr>
              <w:fldChar w:fldCharType="end"/>
            </w:r>
          </w:hyperlink>
        </w:p>
        <w:p w:rsidR="00A6126D" w:rsidRDefault="00DD64C8">
          <w:pPr>
            <w:pStyle w:val="11"/>
            <w:rPr>
              <w:rFonts w:asciiTheme="minorHAnsi" w:eastAsiaTheme="minorEastAsia" w:hAnsiTheme="minorHAnsi" w:cstheme="minorBidi"/>
              <w:b w:val="0"/>
              <w:bCs w:val="0"/>
              <w:noProof/>
            </w:rPr>
          </w:pPr>
          <w:hyperlink w:anchor="_Toc142462662" w:history="1">
            <w:r w:rsidR="00A6126D" w:rsidRPr="00181AED">
              <w:rPr>
                <w:rStyle w:val="ad"/>
                <w:noProof/>
                <w14:scene3d>
                  <w14:camera w14:prst="orthographicFront"/>
                  <w14:lightRig w14:rig="threePt" w14:dir="t">
                    <w14:rot w14:lat="0" w14:lon="0" w14:rev="0"/>
                  </w14:lightRig>
                </w14:scene3d>
                <w14:props3d w14:extrusionH="0" w14:contourW="0" w14:prstMaterial="warmMatte"/>
              </w:rPr>
              <w:t>7.</w:t>
            </w:r>
            <w:r w:rsidR="00A6126D">
              <w:rPr>
                <w:rFonts w:asciiTheme="minorHAnsi" w:eastAsiaTheme="minorEastAsia" w:hAnsiTheme="minorHAnsi" w:cstheme="minorBidi"/>
                <w:b w:val="0"/>
                <w:bCs w:val="0"/>
                <w:noProof/>
              </w:rPr>
              <w:tab/>
            </w:r>
            <w:r w:rsidR="00A6126D" w:rsidRPr="00181AED">
              <w:rPr>
                <w:rStyle w:val="ad"/>
                <w:noProof/>
              </w:rPr>
              <w:t>Права Подрядчика</w:t>
            </w:r>
            <w:r w:rsidR="00A6126D">
              <w:rPr>
                <w:noProof/>
                <w:webHidden/>
              </w:rPr>
              <w:tab/>
            </w:r>
            <w:r w:rsidR="00A6126D">
              <w:rPr>
                <w:noProof/>
                <w:webHidden/>
              </w:rPr>
              <w:fldChar w:fldCharType="begin"/>
            </w:r>
            <w:r w:rsidR="00A6126D">
              <w:rPr>
                <w:noProof/>
                <w:webHidden/>
              </w:rPr>
              <w:instrText xml:space="preserve"> PAGEREF _Toc142462662 \h </w:instrText>
            </w:r>
            <w:r w:rsidR="00A6126D">
              <w:rPr>
                <w:noProof/>
                <w:webHidden/>
              </w:rPr>
            </w:r>
            <w:r w:rsidR="00A6126D">
              <w:rPr>
                <w:noProof/>
                <w:webHidden/>
              </w:rPr>
              <w:fldChar w:fldCharType="separate"/>
            </w:r>
            <w:r w:rsidR="00A6126D">
              <w:rPr>
                <w:noProof/>
                <w:webHidden/>
              </w:rPr>
              <w:t>12</w:t>
            </w:r>
            <w:r w:rsidR="00A6126D">
              <w:rPr>
                <w:noProof/>
                <w:webHidden/>
              </w:rPr>
              <w:fldChar w:fldCharType="end"/>
            </w:r>
          </w:hyperlink>
        </w:p>
        <w:p w:rsidR="00A6126D" w:rsidRDefault="00DD64C8">
          <w:pPr>
            <w:pStyle w:val="11"/>
            <w:rPr>
              <w:rFonts w:asciiTheme="minorHAnsi" w:eastAsiaTheme="minorEastAsia" w:hAnsiTheme="minorHAnsi" w:cstheme="minorBidi"/>
              <w:b w:val="0"/>
              <w:bCs w:val="0"/>
              <w:noProof/>
            </w:rPr>
          </w:pPr>
          <w:hyperlink w:anchor="_Toc142462663" w:history="1">
            <w:r w:rsidR="00A6126D" w:rsidRPr="00181AED">
              <w:rPr>
                <w:rStyle w:val="ad"/>
                <w:noProof/>
                <w14:scene3d>
                  <w14:camera w14:prst="orthographicFront"/>
                  <w14:lightRig w14:rig="threePt" w14:dir="t">
                    <w14:rot w14:lat="0" w14:lon="0" w14:rev="0"/>
                  </w14:lightRig>
                </w14:scene3d>
                <w14:props3d w14:extrusionH="0" w14:contourW="0" w14:prstMaterial="warmMatte"/>
              </w:rPr>
              <w:t>8.</w:t>
            </w:r>
            <w:r w:rsidR="00A6126D">
              <w:rPr>
                <w:rFonts w:asciiTheme="minorHAnsi" w:eastAsiaTheme="minorEastAsia" w:hAnsiTheme="minorHAnsi" w:cstheme="minorBidi"/>
                <w:b w:val="0"/>
                <w:bCs w:val="0"/>
                <w:noProof/>
              </w:rPr>
              <w:tab/>
            </w:r>
            <w:r w:rsidR="00A6126D" w:rsidRPr="00181AED">
              <w:rPr>
                <w:rStyle w:val="ad"/>
                <w:noProof/>
              </w:rPr>
              <w:t>Обязательства Заказчика</w:t>
            </w:r>
            <w:r w:rsidR="00A6126D">
              <w:rPr>
                <w:noProof/>
                <w:webHidden/>
              </w:rPr>
              <w:tab/>
            </w:r>
            <w:r w:rsidR="00A6126D">
              <w:rPr>
                <w:noProof/>
                <w:webHidden/>
              </w:rPr>
              <w:fldChar w:fldCharType="begin"/>
            </w:r>
            <w:r w:rsidR="00A6126D">
              <w:rPr>
                <w:noProof/>
                <w:webHidden/>
              </w:rPr>
              <w:instrText xml:space="preserve"> PAGEREF _Toc142462663 \h </w:instrText>
            </w:r>
            <w:r w:rsidR="00A6126D">
              <w:rPr>
                <w:noProof/>
                <w:webHidden/>
              </w:rPr>
            </w:r>
            <w:r w:rsidR="00A6126D">
              <w:rPr>
                <w:noProof/>
                <w:webHidden/>
              </w:rPr>
              <w:fldChar w:fldCharType="separate"/>
            </w:r>
            <w:r w:rsidR="00A6126D">
              <w:rPr>
                <w:noProof/>
                <w:webHidden/>
              </w:rPr>
              <w:t>13</w:t>
            </w:r>
            <w:r w:rsidR="00A6126D">
              <w:rPr>
                <w:noProof/>
                <w:webHidden/>
              </w:rPr>
              <w:fldChar w:fldCharType="end"/>
            </w:r>
          </w:hyperlink>
        </w:p>
        <w:p w:rsidR="00A6126D" w:rsidRDefault="00DD64C8">
          <w:pPr>
            <w:pStyle w:val="11"/>
            <w:rPr>
              <w:rFonts w:asciiTheme="minorHAnsi" w:eastAsiaTheme="minorEastAsia" w:hAnsiTheme="minorHAnsi" w:cstheme="minorBidi"/>
              <w:b w:val="0"/>
              <w:bCs w:val="0"/>
              <w:noProof/>
            </w:rPr>
          </w:pPr>
          <w:hyperlink w:anchor="_Toc142462664" w:history="1">
            <w:r w:rsidR="00A6126D" w:rsidRPr="00181AED">
              <w:rPr>
                <w:rStyle w:val="ad"/>
                <w:noProof/>
                <w14:scene3d>
                  <w14:camera w14:prst="orthographicFront"/>
                  <w14:lightRig w14:rig="threePt" w14:dir="t">
                    <w14:rot w14:lat="0" w14:lon="0" w14:rev="0"/>
                  </w14:lightRig>
                </w14:scene3d>
                <w14:props3d w14:extrusionH="0" w14:contourW="0" w14:prstMaterial="warmMatte"/>
              </w:rPr>
              <w:t>9.</w:t>
            </w:r>
            <w:r w:rsidR="00A6126D">
              <w:rPr>
                <w:rFonts w:asciiTheme="minorHAnsi" w:eastAsiaTheme="minorEastAsia" w:hAnsiTheme="minorHAnsi" w:cstheme="minorBidi"/>
                <w:b w:val="0"/>
                <w:bCs w:val="0"/>
                <w:noProof/>
              </w:rPr>
              <w:tab/>
            </w:r>
            <w:r w:rsidR="00A6126D" w:rsidRPr="00181AED">
              <w:rPr>
                <w:rStyle w:val="ad"/>
                <w:noProof/>
              </w:rPr>
              <w:t>Права Заказчика</w:t>
            </w:r>
            <w:r w:rsidR="00A6126D">
              <w:rPr>
                <w:noProof/>
                <w:webHidden/>
              </w:rPr>
              <w:tab/>
            </w:r>
            <w:r w:rsidR="00A6126D">
              <w:rPr>
                <w:noProof/>
                <w:webHidden/>
              </w:rPr>
              <w:fldChar w:fldCharType="begin"/>
            </w:r>
            <w:r w:rsidR="00A6126D">
              <w:rPr>
                <w:noProof/>
                <w:webHidden/>
              </w:rPr>
              <w:instrText xml:space="preserve"> PAGEREF _Toc142462664 \h </w:instrText>
            </w:r>
            <w:r w:rsidR="00A6126D">
              <w:rPr>
                <w:noProof/>
                <w:webHidden/>
              </w:rPr>
            </w:r>
            <w:r w:rsidR="00A6126D">
              <w:rPr>
                <w:noProof/>
                <w:webHidden/>
              </w:rPr>
              <w:fldChar w:fldCharType="separate"/>
            </w:r>
            <w:r w:rsidR="00A6126D">
              <w:rPr>
                <w:noProof/>
                <w:webHidden/>
              </w:rPr>
              <w:t>13</w:t>
            </w:r>
            <w:r w:rsidR="00A6126D">
              <w:rPr>
                <w:noProof/>
                <w:webHidden/>
              </w:rPr>
              <w:fldChar w:fldCharType="end"/>
            </w:r>
          </w:hyperlink>
        </w:p>
        <w:p w:rsidR="00A6126D" w:rsidRDefault="00DD64C8">
          <w:pPr>
            <w:pStyle w:val="11"/>
            <w:rPr>
              <w:rFonts w:asciiTheme="minorHAnsi" w:eastAsiaTheme="minorEastAsia" w:hAnsiTheme="minorHAnsi" w:cstheme="minorBidi"/>
              <w:b w:val="0"/>
              <w:bCs w:val="0"/>
              <w:noProof/>
            </w:rPr>
          </w:pPr>
          <w:hyperlink w:anchor="_Toc142462665" w:history="1">
            <w:r w:rsidR="00A6126D" w:rsidRPr="00181AED">
              <w:rPr>
                <w:rStyle w:val="ad"/>
                <w:noProof/>
                <w14:scene3d>
                  <w14:camera w14:prst="orthographicFront"/>
                  <w14:lightRig w14:rig="threePt" w14:dir="t">
                    <w14:rot w14:lat="0" w14:lon="0" w14:rev="0"/>
                  </w14:lightRig>
                </w14:scene3d>
                <w14:props3d w14:extrusionH="0" w14:contourW="0" w14:prstMaterial="warmMatte"/>
              </w:rPr>
              <w:t>10.</w:t>
            </w:r>
            <w:r w:rsidR="00A6126D">
              <w:rPr>
                <w:rFonts w:asciiTheme="minorHAnsi" w:eastAsiaTheme="minorEastAsia" w:hAnsiTheme="minorHAnsi" w:cstheme="minorBidi"/>
                <w:b w:val="0"/>
                <w:bCs w:val="0"/>
                <w:noProof/>
              </w:rPr>
              <w:tab/>
            </w:r>
            <w:r w:rsidR="00A6126D" w:rsidRPr="00181AED">
              <w:rPr>
                <w:rStyle w:val="ad"/>
                <w:noProof/>
              </w:rPr>
              <w:t>Персонал Подрядчика</w:t>
            </w:r>
            <w:r w:rsidR="00A6126D">
              <w:rPr>
                <w:noProof/>
                <w:webHidden/>
              </w:rPr>
              <w:tab/>
            </w:r>
            <w:r w:rsidR="00A6126D">
              <w:rPr>
                <w:noProof/>
                <w:webHidden/>
              </w:rPr>
              <w:fldChar w:fldCharType="begin"/>
            </w:r>
            <w:r w:rsidR="00A6126D">
              <w:rPr>
                <w:noProof/>
                <w:webHidden/>
              </w:rPr>
              <w:instrText xml:space="preserve"> PAGEREF _Toc142462665 \h </w:instrText>
            </w:r>
            <w:r w:rsidR="00A6126D">
              <w:rPr>
                <w:noProof/>
                <w:webHidden/>
              </w:rPr>
            </w:r>
            <w:r w:rsidR="00A6126D">
              <w:rPr>
                <w:noProof/>
                <w:webHidden/>
              </w:rPr>
              <w:fldChar w:fldCharType="separate"/>
            </w:r>
            <w:r w:rsidR="00A6126D">
              <w:rPr>
                <w:noProof/>
                <w:webHidden/>
              </w:rPr>
              <w:t>14</w:t>
            </w:r>
            <w:r w:rsidR="00A6126D">
              <w:rPr>
                <w:noProof/>
                <w:webHidden/>
              </w:rPr>
              <w:fldChar w:fldCharType="end"/>
            </w:r>
          </w:hyperlink>
        </w:p>
        <w:p w:rsidR="00A6126D" w:rsidRDefault="00DD64C8">
          <w:pPr>
            <w:pStyle w:val="11"/>
            <w:rPr>
              <w:rFonts w:asciiTheme="minorHAnsi" w:eastAsiaTheme="minorEastAsia" w:hAnsiTheme="minorHAnsi" w:cstheme="minorBidi"/>
              <w:b w:val="0"/>
              <w:bCs w:val="0"/>
              <w:noProof/>
            </w:rPr>
          </w:pPr>
          <w:hyperlink w:anchor="_Toc142462666" w:history="1">
            <w:r w:rsidR="00A6126D" w:rsidRPr="00181AED">
              <w:rPr>
                <w:rStyle w:val="ad"/>
                <w:noProof/>
                <w14:scene3d>
                  <w14:camera w14:prst="orthographicFront"/>
                  <w14:lightRig w14:rig="threePt" w14:dir="t">
                    <w14:rot w14:lat="0" w14:lon="0" w14:rev="0"/>
                  </w14:lightRig>
                </w14:scene3d>
                <w14:props3d w14:extrusionH="0" w14:contourW="0" w14:prstMaterial="warmMatte"/>
              </w:rPr>
              <w:t>11.</w:t>
            </w:r>
            <w:r w:rsidR="00A6126D">
              <w:rPr>
                <w:rFonts w:asciiTheme="minorHAnsi" w:eastAsiaTheme="minorEastAsia" w:hAnsiTheme="minorHAnsi" w:cstheme="minorBidi"/>
                <w:b w:val="0"/>
                <w:bCs w:val="0"/>
                <w:noProof/>
              </w:rPr>
              <w:tab/>
            </w:r>
            <w:r w:rsidR="00A6126D" w:rsidRPr="00181AED">
              <w:rPr>
                <w:rStyle w:val="ad"/>
                <w:noProof/>
              </w:rPr>
              <w:t>Членство в саморегулируемой организации</w:t>
            </w:r>
            <w:r w:rsidR="00A6126D">
              <w:rPr>
                <w:noProof/>
                <w:webHidden/>
              </w:rPr>
              <w:tab/>
            </w:r>
            <w:r w:rsidR="00A6126D">
              <w:rPr>
                <w:noProof/>
                <w:webHidden/>
              </w:rPr>
              <w:fldChar w:fldCharType="begin"/>
            </w:r>
            <w:r w:rsidR="00A6126D">
              <w:rPr>
                <w:noProof/>
                <w:webHidden/>
              </w:rPr>
              <w:instrText xml:space="preserve"> PAGEREF _Toc142462666 \h </w:instrText>
            </w:r>
            <w:r w:rsidR="00A6126D">
              <w:rPr>
                <w:noProof/>
                <w:webHidden/>
              </w:rPr>
            </w:r>
            <w:r w:rsidR="00A6126D">
              <w:rPr>
                <w:noProof/>
                <w:webHidden/>
              </w:rPr>
              <w:fldChar w:fldCharType="separate"/>
            </w:r>
            <w:r w:rsidR="00A6126D">
              <w:rPr>
                <w:noProof/>
                <w:webHidden/>
              </w:rPr>
              <w:t>15</w:t>
            </w:r>
            <w:r w:rsidR="00A6126D">
              <w:rPr>
                <w:noProof/>
                <w:webHidden/>
              </w:rPr>
              <w:fldChar w:fldCharType="end"/>
            </w:r>
          </w:hyperlink>
        </w:p>
        <w:p w:rsidR="00A6126D" w:rsidRDefault="00DD64C8">
          <w:pPr>
            <w:pStyle w:val="11"/>
            <w:rPr>
              <w:rFonts w:asciiTheme="minorHAnsi" w:eastAsiaTheme="minorEastAsia" w:hAnsiTheme="minorHAnsi" w:cstheme="minorBidi"/>
              <w:b w:val="0"/>
              <w:bCs w:val="0"/>
              <w:noProof/>
            </w:rPr>
          </w:pPr>
          <w:hyperlink w:anchor="_Toc142462667" w:history="1">
            <w:r w:rsidR="00A6126D" w:rsidRPr="00181AED">
              <w:rPr>
                <w:rStyle w:val="ad"/>
                <w:noProof/>
                <w14:scene3d>
                  <w14:camera w14:prst="orthographicFront"/>
                  <w14:lightRig w14:rig="threePt" w14:dir="t">
                    <w14:rot w14:lat="0" w14:lon="0" w14:rev="0"/>
                  </w14:lightRig>
                </w14:scene3d>
                <w14:props3d w14:extrusionH="0" w14:contourW="0" w14:prstMaterial="warmMatte"/>
              </w:rPr>
              <w:t>12.</w:t>
            </w:r>
            <w:r w:rsidR="00A6126D">
              <w:rPr>
                <w:rFonts w:asciiTheme="minorHAnsi" w:eastAsiaTheme="minorEastAsia" w:hAnsiTheme="minorHAnsi" w:cstheme="minorBidi"/>
                <w:b w:val="0"/>
                <w:bCs w:val="0"/>
                <w:noProof/>
              </w:rPr>
              <w:tab/>
            </w:r>
            <w:r w:rsidR="00A6126D" w:rsidRPr="00181AED">
              <w:rPr>
                <w:rStyle w:val="ad"/>
                <w:noProof/>
              </w:rPr>
              <w:t>Привлечение Субподрядных организаций</w:t>
            </w:r>
            <w:r w:rsidR="00A6126D">
              <w:rPr>
                <w:noProof/>
                <w:webHidden/>
              </w:rPr>
              <w:tab/>
            </w:r>
            <w:r w:rsidR="00A6126D">
              <w:rPr>
                <w:noProof/>
                <w:webHidden/>
              </w:rPr>
              <w:fldChar w:fldCharType="begin"/>
            </w:r>
            <w:r w:rsidR="00A6126D">
              <w:rPr>
                <w:noProof/>
                <w:webHidden/>
              </w:rPr>
              <w:instrText xml:space="preserve"> PAGEREF _Toc142462667 \h </w:instrText>
            </w:r>
            <w:r w:rsidR="00A6126D">
              <w:rPr>
                <w:noProof/>
                <w:webHidden/>
              </w:rPr>
            </w:r>
            <w:r w:rsidR="00A6126D">
              <w:rPr>
                <w:noProof/>
                <w:webHidden/>
              </w:rPr>
              <w:fldChar w:fldCharType="separate"/>
            </w:r>
            <w:r w:rsidR="00A6126D">
              <w:rPr>
                <w:noProof/>
                <w:webHidden/>
              </w:rPr>
              <w:t>15</w:t>
            </w:r>
            <w:r w:rsidR="00A6126D">
              <w:rPr>
                <w:noProof/>
                <w:webHidden/>
              </w:rPr>
              <w:fldChar w:fldCharType="end"/>
            </w:r>
          </w:hyperlink>
        </w:p>
        <w:p w:rsidR="00A6126D" w:rsidRDefault="00DD64C8">
          <w:pPr>
            <w:pStyle w:val="11"/>
            <w:rPr>
              <w:rFonts w:asciiTheme="minorHAnsi" w:eastAsiaTheme="minorEastAsia" w:hAnsiTheme="minorHAnsi" w:cstheme="minorBidi"/>
              <w:b w:val="0"/>
              <w:bCs w:val="0"/>
              <w:noProof/>
            </w:rPr>
          </w:pPr>
          <w:hyperlink w:anchor="_Toc142462668" w:history="1">
            <w:r w:rsidR="00A6126D" w:rsidRPr="00181AED">
              <w:rPr>
                <w:rStyle w:val="ad"/>
                <w:noProof/>
                <w14:scene3d>
                  <w14:camera w14:prst="orthographicFront"/>
                  <w14:lightRig w14:rig="threePt" w14:dir="t">
                    <w14:rot w14:lat="0" w14:lon="0" w14:rev="0"/>
                  </w14:lightRig>
                </w14:scene3d>
                <w14:props3d w14:extrusionH="0" w14:contourW="0" w14:prstMaterial="warmMatte"/>
              </w:rPr>
              <w:t>13.</w:t>
            </w:r>
            <w:r w:rsidR="00A6126D">
              <w:rPr>
                <w:rFonts w:asciiTheme="minorHAnsi" w:eastAsiaTheme="minorEastAsia" w:hAnsiTheme="minorHAnsi" w:cstheme="minorBidi"/>
                <w:b w:val="0"/>
                <w:bCs w:val="0"/>
                <w:noProof/>
              </w:rPr>
              <w:tab/>
            </w:r>
            <w:r w:rsidR="00A6126D" w:rsidRPr="00181AED">
              <w:rPr>
                <w:rStyle w:val="ad"/>
                <w:noProof/>
              </w:rPr>
              <w:t>Исходные данные</w:t>
            </w:r>
            <w:r w:rsidR="00A6126D">
              <w:rPr>
                <w:noProof/>
                <w:webHidden/>
              </w:rPr>
              <w:tab/>
            </w:r>
            <w:r w:rsidR="00A6126D">
              <w:rPr>
                <w:noProof/>
                <w:webHidden/>
              </w:rPr>
              <w:fldChar w:fldCharType="begin"/>
            </w:r>
            <w:r w:rsidR="00A6126D">
              <w:rPr>
                <w:noProof/>
                <w:webHidden/>
              </w:rPr>
              <w:instrText xml:space="preserve"> PAGEREF _Toc142462668 \h </w:instrText>
            </w:r>
            <w:r w:rsidR="00A6126D">
              <w:rPr>
                <w:noProof/>
                <w:webHidden/>
              </w:rPr>
            </w:r>
            <w:r w:rsidR="00A6126D">
              <w:rPr>
                <w:noProof/>
                <w:webHidden/>
              </w:rPr>
              <w:fldChar w:fldCharType="separate"/>
            </w:r>
            <w:r w:rsidR="00A6126D">
              <w:rPr>
                <w:noProof/>
                <w:webHidden/>
              </w:rPr>
              <w:t>17</w:t>
            </w:r>
            <w:r w:rsidR="00A6126D">
              <w:rPr>
                <w:noProof/>
                <w:webHidden/>
              </w:rPr>
              <w:fldChar w:fldCharType="end"/>
            </w:r>
          </w:hyperlink>
        </w:p>
        <w:p w:rsidR="00A6126D" w:rsidRDefault="00DD64C8">
          <w:pPr>
            <w:pStyle w:val="11"/>
            <w:rPr>
              <w:rFonts w:asciiTheme="minorHAnsi" w:eastAsiaTheme="minorEastAsia" w:hAnsiTheme="minorHAnsi" w:cstheme="minorBidi"/>
              <w:b w:val="0"/>
              <w:bCs w:val="0"/>
              <w:noProof/>
            </w:rPr>
          </w:pPr>
          <w:hyperlink w:anchor="_Toc142462669" w:history="1">
            <w:r w:rsidR="00A6126D" w:rsidRPr="00181AED">
              <w:rPr>
                <w:rStyle w:val="ad"/>
                <w:noProof/>
                <w14:scene3d>
                  <w14:camera w14:prst="orthographicFront"/>
                  <w14:lightRig w14:rig="threePt" w14:dir="t">
                    <w14:rot w14:lat="0" w14:lon="0" w14:rev="0"/>
                  </w14:lightRig>
                </w14:scene3d>
                <w14:props3d w14:extrusionH="0" w14:contourW="0" w14:prstMaterial="warmMatte"/>
              </w:rPr>
              <w:t>РАЗДЕЛ III.</w:t>
            </w:r>
            <w:r w:rsidR="00A6126D">
              <w:rPr>
                <w:rFonts w:asciiTheme="minorHAnsi" w:eastAsiaTheme="minorEastAsia" w:hAnsiTheme="minorHAnsi" w:cstheme="minorBidi"/>
                <w:b w:val="0"/>
                <w:bCs w:val="0"/>
                <w:noProof/>
              </w:rPr>
              <w:tab/>
            </w:r>
            <w:r w:rsidR="00A6126D" w:rsidRPr="00181AED">
              <w:rPr>
                <w:rStyle w:val="ad"/>
                <w:noProof/>
              </w:rPr>
              <w:t>МАТЕРИАЛЫ, ОБОРУДОВАНИЕ</w:t>
            </w:r>
            <w:r w:rsidR="00A6126D">
              <w:rPr>
                <w:noProof/>
                <w:webHidden/>
              </w:rPr>
              <w:tab/>
            </w:r>
            <w:r w:rsidR="00A6126D">
              <w:rPr>
                <w:noProof/>
                <w:webHidden/>
              </w:rPr>
              <w:fldChar w:fldCharType="begin"/>
            </w:r>
            <w:r w:rsidR="00A6126D">
              <w:rPr>
                <w:noProof/>
                <w:webHidden/>
              </w:rPr>
              <w:instrText xml:space="preserve"> PAGEREF _Toc142462669 \h </w:instrText>
            </w:r>
            <w:r w:rsidR="00A6126D">
              <w:rPr>
                <w:noProof/>
                <w:webHidden/>
              </w:rPr>
            </w:r>
            <w:r w:rsidR="00A6126D">
              <w:rPr>
                <w:noProof/>
                <w:webHidden/>
              </w:rPr>
              <w:fldChar w:fldCharType="separate"/>
            </w:r>
            <w:r w:rsidR="00A6126D">
              <w:rPr>
                <w:noProof/>
                <w:webHidden/>
              </w:rPr>
              <w:t>18</w:t>
            </w:r>
            <w:r w:rsidR="00A6126D">
              <w:rPr>
                <w:noProof/>
                <w:webHidden/>
              </w:rPr>
              <w:fldChar w:fldCharType="end"/>
            </w:r>
          </w:hyperlink>
        </w:p>
        <w:p w:rsidR="00A6126D" w:rsidRDefault="00DD64C8">
          <w:pPr>
            <w:pStyle w:val="11"/>
            <w:rPr>
              <w:rFonts w:asciiTheme="minorHAnsi" w:eastAsiaTheme="minorEastAsia" w:hAnsiTheme="minorHAnsi" w:cstheme="minorBidi"/>
              <w:b w:val="0"/>
              <w:bCs w:val="0"/>
              <w:noProof/>
            </w:rPr>
          </w:pPr>
          <w:hyperlink w:anchor="_Toc142462670" w:history="1">
            <w:r w:rsidR="00A6126D" w:rsidRPr="00181AED">
              <w:rPr>
                <w:rStyle w:val="ad"/>
                <w:noProof/>
                <w14:scene3d>
                  <w14:camera w14:prst="orthographicFront"/>
                  <w14:lightRig w14:rig="threePt" w14:dir="t">
                    <w14:rot w14:lat="0" w14:lon="0" w14:rev="0"/>
                  </w14:lightRig>
                </w14:scene3d>
                <w14:props3d w14:extrusionH="0" w14:contourW="0" w14:prstMaterial="warmMatte"/>
              </w:rPr>
              <w:t>14.</w:t>
            </w:r>
            <w:r w:rsidR="00A6126D">
              <w:rPr>
                <w:rFonts w:asciiTheme="minorHAnsi" w:eastAsiaTheme="minorEastAsia" w:hAnsiTheme="minorHAnsi" w:cstheme="minorBidi"/>
                <w:b w:val="0"/>
                <w:bCs w:val="0"/>
                <w:noProof/>
              </w:rPr>
              <w:tab/>
            </w:r>
            <w:r w:rsidR="00A6126D" w:rsidRPr="00181AED">
              <w:rPr>
                <w:rStyle w:val="ad"/>
                <w:noProof/>
              </w:rPr>
              <w:t>Обеспечение Материалами и Оборудованием</w:t>
            </w:r>
            <w:r w:rsidR="00A6126D">
              <w:rPr>
                <w:noProof/>
                <w:webHidden/>
              </w:rPr>
              <w:tab/>
            </w:r>
            <w:r w:rsidR="00A6126D">
              <w:rPr>
                <w:noProof/>
                <w:webHidden/>
              </w:rPr>
              <w:fldChar w:fldCharType="begin"/>
            </w:r>
            <w:r w:rsidR="00A6126D">
              <w:rPr>
                <w:noProof/>
                <w:webHidden/>
              </w:rPr>
              <w:instrText xml:space="preserve"> PAGEREF _Toc142462670 \h </w:instrText>
            </w:r>
            <w:r w:rsidR="00A6126D">
              <w:rPr>
                <w:noProof/>
                <w:webHidden/>
              </w:rPr>
            </w:r>
            <w:r w:rsidR="00A6126D">
              <w:rPr>
                <w:noProof/>
                <w:webHidden/>
              </w:rPr>
              <w:fldChar w:fldCharType="separate"/>
            </w:r>
            <w:r w:rsidR="00A6126D">
              <w:rPr>
                <w:noProof/>
                <w:webHidden/>
              </w:rPr>
              <w:t>18</w:t>
            </w:r>
            <w:r w:rsidR="00A6126D">
              <w:rPr>
                <w:noProof/>
                <w:webHidden/>
              </w:rPr>
              <w:fldChar w:fldCharType="end"/>
            </w:r>
          </w:hyperlink>
        </w:p>
        <w:p w:rsidR="00A6126D" w:rsidRDefault="00DD64C8">
          <w:pPr>
            <w:pStyle w:val="11"/>
            <w:rPr>
              <w:rFonts w:asciiTheme="minorHAnsi" w:eastAsiaTheme="minorEastAsia" w:hAnsiTheme="minorHAnsi" w:cstheme="minorBidi"/>
              <w:b w:val="0"/>
              <w:bCs w:val="0"/>
              <w:noProof/>
            </w:rPr>
          </w:pPr>
          <w:hyperlink w:anchor="_Toc142462671" w:history="1">
            <w:r w:rsidR="00A6126D" w:rsidRPr="00181AED">
              <w:rPr>
                <w:rStyle w:val="ad"/>
                <w:noProof/>
                <w14:scene3d>
                  <w14:camera w14:prst="orthographicFront"/>
                  <w14:lightRig w14:rig="threePt" w14:dir="t">
                    <w14:rot w14:lat="0" w14:lon="0" w14:rev="0"/>
                  </w14:lightRig>
                </w14:scene3d>
                <w14:props3d w14:extrusionH="0" w14:contourW="0" w14:prstMaterial="warmMatte"/>
              </w:rPr>
              <w:t>15.</w:t>
            </w:r>
            <w:r w:rsidR="00A6126D">
              <w:rPr>
                <w:rFonts w:asciiTheme="minorHAnsi" w:eastAsiaTheme="minorEastAsia" w:hAnsiTheme="minorHAnsi" w:cstheme="minorBidi"/>
                <w:b w:val="0"/>
                <w:bCs w:val="0"/>
                <w:noProof/>
              </w:rPr>
              <w:tab/>
            </w:r>
            <w:r w:rsidR="00A6126D" w:rsidRPr="00181AED">
              <w:rPr>
                <w:rStyle w:val="ad"/>
                <w:noProof/>
              </w:rPr>
              <w:t>Транспортировка грузов</w:t>
            </w:r>
            <w:r w:rsidR="00A6126D">
              <w:rPr>
                <w:noProof/>
                <w:webHidden/>
              </w:rPr>
              <w:tab/>
            </w:r>
            <w:r w:rsidR="00A6126D">
              <w:rPr>
                <w:noProof/>
                <w:webHidden/>
              </w:rPr>
              <w:fldChar w:fldCharType="begin"/>
            </w:r>
            <w:r w:rsidR="00A6126D">
              <w:rPr>
                <w:noProof/>
                <w:webHidden/>
              </w:rPr>
              <w:instrText xml:space="preserve"> PAGEREF _Toc142462671 \h </w:instrText>
            </w:r>
            <w:r w:rsidR="00A6126D">
              <w:rPr>
                <w:noProof/>
                <w:webHidden/>
              </w:rPr>
            </w:r>
            <w:r w:rsidR="00A6126D">
              <w:rPr>
                <w:noProof/>
                <w:webHidden/>
              </w:rPr>
              <w:fldChar w:fldCharType="separate"/>
            </w:r>
            <w:r w:rsidR="00A6126D">
              <w:rPr>
                <w:noProof/>
                <w:webHidden/>
              </w:rPr>
              <w:t>21</w:t>
            </w:r>
            <w:r w:rsidR="00A6126D">
              <w:rPr>
                <w:noProof/>
                <w:webHidden/>
              </w:rPr>
              <w:fldChar w:fldCharType="end"/>
            </w:r>
          </w:hyperlink>
        </w:p>
        <w:p w:rsidR="00A6126D" w:rsidRDefault="00DD64C8">
          <w:pPr>
            <w:pStyle w:val="11"/>
            <w:rPr>
              <w:rFonts w:asciiTheme="minorHAnsi" w:eastAsiaTheme="minorEastAsia" w:hAnsiTheme="minorHAnsi" w:cstheme="minorBidi"/>
              <w:b w:val="0"/>
              <w:bCs w:val="0"/>
              <w:noProof/>
            </w:rPr>
          </w:pPr>
          <w:hyperlink w:anchor="_Toc142462672" w:history="1">
            <w:r w:rsidR="00A6126D" w:rsidRPr="00181AED">
              <w:rPr>
                <w:rStyle w:val="ad"/>
                <w:noProof/>
                <w14:scene3d>
                  <w14:camera w14:prst="orthographicFront"/>
                  <w14:lightRig w14:rig="threePt" w14:dir="t">
                    <w14:rot w14:lat="0" w14:lon="0" w14:rev="0"/>
                  </w14:lightRig>
                </w14:scene3d>
                <w14:props3d w14:extrusionH="0" w14:contourW="0" w14:prstMaterial="warmMatte"/>
              </w:rPr>
              <w:t>РАЗДЕЛ IV.</w:t>
            </w:r>
            <w:r w:rsidR="00A6126D">
              <w:rPr>
                <w:rFonts w:asciiTheme="minorHAnsi" w:eastAsiaTheme="minorEastAsia" w:hAnsiTheme="minorHAnsi" w:cstheme="minorBidi"/>
                <w:b w:val="0"/>
                <w:bCs w:val="0"/>
                <w:noProof/>
              </w:rPr>
              <w:tab/>
            </w:r>
            <w:r w:rsidR="00A6126D" w:rsidRPr="00181AED">
              <w:rPr>
                <w:rStyle w:val="ad"/>
                <w:noProof/>
              </w:rPr>
              <w:t>ОРГАНИЗАЦИЯ РАБОТ</w:t>
            </w:r>
            <w:r w:rsidR="00A6126D">
              <w:rPr>
                <w:noProof/>
                <w:webHidden/>
              </w:rPr>
              <w:tab/>
            </w:r>
            <w:r w:rsidR="00A6126D">
              <w:rPr>
                <w:noProof/>
                <w:webHidden/>
              </w:rPr>
              <w:fldChar w:fldCharType="begin"/>
            </w:r>
            <w:r w:rsidR="00A6126D">
              <w:rPr>
                <w:noProof/>
                <w:webHidden/>
              </w:rPr>
              <w:instrText xml:space="preserve"> PAGEREF _Toc142462672 \h </w:instrText>
            </w:r>
            <w:r w:rsidR="00A6126D">
              <w:rPr>
                <w:noProof/>
                <w:webHidden/>
              </w:rPr>
            </w:r>
            <w:r w:rsidR="00A6126D">
              <w:rPr>
                <w:noProof/>
                <w:webHidden/>
              </w:rPr>
              <w:fldChar w:fldCharType="separate"/>
            </w:r>
            <w:r w:rsidR="00A6126D">
              <w:rPr>
                <w:noProof/>
                <w:webHidden/>
              </w:rPr>
              <w:t>21</w:t>
            </w:r>
            <w:r w:rsidR="00A6126D">
              <w:rPr>
                <w:noProof/>
                <w:webHidden/>
              </w:rPr>
              <w:fldChar w:fldCharType="end"/>
            </w:r>
          </w:hyperlink>
        </w:p>
        <w:p w:rsidR="00A6126D" w:rsidRDefault="00DD64C8">
          <w:pPr>
            <w:pStyle w:val="11"/>
            <w:rPr>
              <w:rFonts w:asciiTheme="minorHAnsi" w:eastAsiaTheme="minorEastAsia" w:hAnsiTheme="minorHAnsi" w:cstheme="minorBidi"/>
              <w:b w:val="0"/>
              <w:bCs w:val="0"/>
              <w:noProof/>
            </w:rPr>
          </w:pPr>
          <w:hyperlink w:anchor="_Toc142462673" w:history="1">
            <w:r w:rsidR="00A6126D" w:rsidRPr="00181AED">
              <w:rPr>
                <w:rStyle w:val="ad"/>
                <w:noProof/>
                <w14:scene3d>
                  <w14:camera w14:prst="orthographicFront"/>
                  <w14:lightRig w14:rig="threePt" w14:dir="t">
                    <w14:rot w14:lat="0" w14:lon="0" w14:rev="0"/>
                  </w14:lightRig>
                </w14:scene3d>
                <w14:props3d w14:extrusionH="0" w14:contourW="0" w14:prstMaterial="warmMatte"/>
              </w:rPr>
              <w:t>16.</w:t>
            </w:r>
            <w:r w:rsidR="00A6126D">
              <w:rPr>
                <w:rFonts w:asciiTheme="minorHAnsi" w:eastAsiaTheme="minorEastAsia" w:hAnsiTheme="minorHAnsi" w:cstheme="minorBidi"/>
                <w:b w:val="0"/>
                <w:bCs w:val="0"/>
                <w:noProof/>
              </w:rPr>
              <w:tab/>
            </w:r>
            <w:r w:rsidR="00A6126D" w:rsidRPr="00181AED">
              <w:rPr>
                <w:rStyle w:val="ad"/>
                <w:noProof/>
              </w:rPr>
              <w:t>Строительная площадка</w:t>
            </w:r>
            <w:r w:rsidR="00A6126D">
              <w:rPr>
                <w:noProof/>
                <w:webHidden/>
              </w:rPr>
              <w:tab/>
            </w:r>
            <w:r w:rsidR="00A6126D">
              <w:rPr>
                <w:noProof/>
                <w:webHidden/>
              </w:rPr>
              <w:fldChar w:fldCharType="begin"/>
            </w:r>
            <w:r w:rsidR="00A6126D">
              <w:rPr>
                <w:noProof/>
                <w:webHidden/>
              </w:rPr>
              <w:instrText xml:space="preserve"> PAGEREF _Toc142462673 \h </w:instrText>
            </w:r>
            <w:r w:rsidR="00A6126D">
              <w:rPr>
                <w:noProof/>
                <w:webHidden/>
              </w:rPr>
            </w:r>
            <w:r w:rsidR="00A6126D">
              <w:rPr>
                <w:noProof/>
                <w:webHidden/>
              </w:rPr>
              <w:fldChar w:fldCharType="separate"/>
            </w:r>
            <w:r w:rsidR="00A6126D">
              <w:rPr>
                <w:noProof/>
                <w:webHidden/>
              </w:rPr>
              <w:t>21</w:t>
            </w:r>
            <w:r w:rsidR="00A6126D">
              <w:rPr>
                <w:noProof/>
                <w:webHidden/>
              </w:rPr>
              <w:fldChar w:fldCharType="end"/>
            </w:r>
          </w:hyperlink>
        </w:p>
        <w:p w:rsidR="00A6126D" w:rsidRDefault="00DD64C8">
          <w:pPr>
            <w:pStyle w:val="11"/>
            <w:rPr>
              <w:rFonts w:asciiTheme="minorHAnsi" w:eastAsiaTheme="minorEastAsia" w:hAnsiTheme="minorHAnsi" w:cstheme="minorBidi"/>
              <w:b w:val="0"/>
              <w:bCs w:val="0"/>
              <w:noProof/>
            </w:rPr>
          </w:pPr>
          <w:hyperlink w:anchor="_Toc142462674" w:history="1">
            <w:r w:rsidR="00A6126D" w:rsidRPr="00181AED">
              <w:rPr>
                <w:rStyle w:val="ad"/>
                <w:noProof/>
                <w14:scene3d>
                  <w14:camera w14:prst="orthographicFront"/>
                  <w14:lightRig w14:rig="threePt" w14:dir="t">
                    <w14:rot w14:lat="0" w14:lon="0" w14:rev="0"/>
                  </w14:lightRig>
                </w14:scene3d>
                <w14:props3d w14:extrusionH="0" w14:contourW="0" w14:prstMaterial="warmMatte"/>
              </w:rPr>
              <w:t>17.</w:t>
            </w:r>
            <w:r w:rsidR="00A6126D">
              <w:rPr>
                <w:rFonts w:asciiTheme="minorHAnsi" w:eastAsiaTheme="minorEastAsia" w:hAnsiTheme="minorHAnsi" w:cstheme="minorBidi"/>
                <w:b w:val="0"/>
                <w:bCs w:val="0"/>
                <w:noProof/>
              </w:rPr>
              <w:tab/>
            </w:r>
            <w:r w:rsidR="00A6126D" w:rsidRPr="00181AED">
              <w:rPr>
                <w:rStyle w:val="ad"/>
                <w:noProof/>
              </w:rPr>
              <w:t>Порядок осуществления работ</w:t>
            </w:r>
            <w:r w:rsidR="00A6126D">
              <w:rPr>
                <w:noProof/>
                <w:webHidden/>
              </w:rPr>
              <w:tab/>
            </w:r>
            <w:r w:rsidR="00A6126D">
              <w:rPr>
                <w:noProof/>
                <w:webHidden/>
              </w:rPr>
              <w:fldChar w:fldCharType="begin"/>
            </w:r>
            <w:r w:rsidR="00A6126D">
              <w:rPr>
                <w:noProof/>
                <w:webHidden/>
              </w:rPr>
              <w:instrText xml:space="preserve"> PAGEREF _Toc142462674 \h </w:instrText>
            </w:r>
            <w:r w:rsidR="00A6126D">
              <w:rPr>
                <w:noProof/>
                <w:webHidden/>
              </w:rPr>
            </w:r>
            <w:r w:rsidR="00A6126D">
              <w:rPr>
                <w:noProof/>
                <w:webHidden/>
              </w:rPr>
              <w:fldChar w:fldCharType="separate"/>
            </w:r>
            <w:r w:rsidR="00A6126D">
              <w:rPr>
                <w:noProof/>
                <w:webHidden/>
              </w:rPr>
              <w:t>22</w:t>
            </w:r>
            <w:r w:rsidR="00A6126D">
              <w:rPr>
                <w:noProof/>
                <w:webHidden/>
              </w:rPr>
              <w:fldChar w:fldCharType="end"/>
            </w:r>
          </w:hyperlink>
        </w:p>
        <w:p w:rsidR="00A6126D" w:rsidRDefault="00DD64C8">
          <w:pPr>
            <w:pStyle w:val="11"/>
            <w:rPr>
              <w:rFonts w:asciiTheme="minorHAnsi" w:eastAsiaTheme="minorEastAsia" w:hAnsiTheme="minorHAnsi" w:cstheme="minorBidi"/>
              <w:b w:val="0"/>
              <w:bCs w:val="0"/>
              <w:noProof/>
            </w:rPr>
          </w:pPr>
          <w:hyperlink w:anchor="_Toc142462675" w:history="1">
            <w:r w:rsidR="00A6126D" w:rsidRPr="00181AED">
              <w:rPr>
                <w:rStyle w:val="ad"/>
                <w:noProof/>
                <w14:scene3d>
                  <w14:camera w14:prst="orthographicFront"/>
                  <w14:lightRig w14:rig="threePt" w14:dir="t">
                    <w14:rot w14:lat="0" w14:lon="0" w14:rev="0"/>
                  </w14:lightRig>
                </w14:scene3d>
                <w14:props3d w14:extrusionH="0" w14:contourW="0" w14:prstMaterial="warmMatte"/>
              </w:rPr>
              <w:t>18.</w:t>
            </w:r>
            <w:r w:rsidR="00A6126D">
              <w:rPr>
                <w:rFonts w:asciiTheme="minorHAnsi" w:eastAsiaTheme="minorEastAsia" w:hAnsiTheme="minorHAnsi" w:cstheme="minorBidi"/>
                <w:b w:val="0"/>
                <w:bCs w:val="0"/>
                <w:noProof/>
              </w:rPr>
              <w:tab/>
            </w:r>
            <w:r w:rsidR="00A6126D" w:rsidRPr="00181AED">
              <w:rPr>
                <w:rStyle w:val="ad"/>
                <w:noProof/>
              </w:rPr>
              <w:t>Изменение Работ</w:t>
            </w:r>
            <w:r w:rsidR="00A6126D">
              <w:rPr>
                <w:noProof/>
                <w:webHidden/>
              </w:rPr>
              <w:tab/>
            </w:r>
            <w:r w:rsidR="00A6126D">
              <w:rPr>
                <w:noProof/>
                <w:webHidden/>
              </w:rPr>
              <w:fldChar w:fldCharType="begin"/>
            </w:r>
            <w:r w:rsidR="00A6126D">
              <w:rPr>
                <w:noProof/>
                <w:webHidden/>
              </w:rPr>
              <w:instrText xml:space="preserve"> PAGEREF _Toc142462675 \h </w:instrText>
            </w:r>
            <w:r w:rsidR="00A6126D">
              <w:rPr>
                <w:noProof/>
                <w:webHidden/>
              </w:rPr>
            </w:r>
            <w:r w:rsidR="00A6126D">
              <w:rPr>
                <w:noProof/>
                <w:webHidden/>
              </w:rPr>
              <w:fldChar w:fldCharType="separate"/>
            </w:r>
            <w:r w:rsidR="00A6126D">
              <w:rPr>
                <w:noProof/>
                <w:webHidden/>
              </w:rPr>
              <w:t>28</w:t>
            </w:r>
            <w:r w:rsidR="00A6126D">
              <w:rPr>
                <w:noProof/>
                <w:webHidden/>
              </w:rPr>
              <w:fldChar w:fldCharType="end"/>
            </w:r>
          </w:hyperlink>
        </w:p>
        <w:p w:rsidR="00A6126D" w:rsidRDefault="00DD64C8">
          <w:pPr>
            <w:pStyle w:val="11"/>
            <w:rPr>
              <w:rFonts w:asciiTheme="minorHAnsi" w:eastAsiaTheme="minorEastAsia" w:hAnsiTheme="minorHAnsi" w:cstheme="minorBidi"/>
              <w:b w:val="0"/>
              <w:bCs w:val="0"/>
              <w:noProof/>
            </w:rPr>
          </w:pPr>
          <w:hyperlink w:anchor="_Toc142462676" w:history="1">
            <w:r w:rsidR="00A6126D" w:rsidRPr="00181AED">
              <w:rPr>
                <w:rStyle w:val="ad"/>
                <w:noProof/>
                <w14:scene3d>
                  <w14:camera w14:prst="orthographicFront"/>
                  <w14:lightRig w14:rig="threePt" w14:dir="t">
                    <w14:rot w14:lat="0" w14:lon="0" w14:rev="0"/>
                  </w14:lightRig>
                </w14:scene3d>
                <w14:props3d w14:extrusionH="0" w14:contourW="0" w14:prstMaterial="warmMatte"/>
              </w:rPr>
              <w:t>19.</w:t>
            </w:r>
            <w:r w:rsidR="00A6126D">
              <w:rPr>
                <w:rFonts w:asciiTheme="minorHAnsi" w:eastAsiaTheme="minorEastAsia" w:hAnsiTheme="minorHAnsi" w:cstheme="minorBidi"/>
                <w:b w:val="0"/>
                <w:bCs w:val="0"/>
                <w:noProof/>
              </w:rPr>
              <w:tab/>
            </w:r>
            <w:r w:rsidR="00A6126D" w:rsidRPr="00181AED">
              <w:rPr>
                <w:rStyle w:val="ad"/>
                <w:noProof/>
              </w:rPr>
              <w:t>Дополнительные Работы</w:t>
            </w:r>
            <w:r w:rsidR="00A6126D">
              <w:rPr>
                <w:noProof/>
                <w:webHidden/>
              </w:rPr>
              <w:tab/>
            </w:r>
            <w:r w:rsidR="00A6126D">
              <w:rPr>
                <w:noProof/>
                <w:webHidden/>
              </w:rPr>
              <w:fldChar w:fldCharType="begin"/>
            </w:r>
            <w:r w:rsidR="00A6126D">
              <w:rPr>
                <w:noProof/>
                <w:webHidden/>
              </w:rPr>
              <w:instrText xml:space="preserve"> PAGEREF _Toc142462676 \h </w:instrText>
            </w:r>
            <w:r w:rsidR="00A6126D">
              <w:rPr>
                <w:noProof/>
                <w:webHidden/>
              </w:rPr>
            </w:r>
            <w:r w:rsidR="00A6126D">
              <w:rPr>
                <w:noProof/>
                <w:webHidden/>
              </w:rPr>
              <w:fldChar w:fldCharType="separate"/>
            </w:r>
            <w:r w:rsidR="00A6126D">
              <w:rPr>
                <w:noProof/>
                <w:webHidden/>
              </w:rPr>
              <w:t>29</w:t>
            </w:r>
            <w:r w:rsidR="00A6126D">
              <w:rPr>
                <w:noProof/>
                <w:webHidden/>
              </w:rPr>
              <w:fldChar w:fldCharType="end"/>
            </w:r>
          </w:hyperlink>
        </w:p>
        <w:p w:rsidR="00A6126D" w:rsidRDefault="00DD64C8">
          <w:pPr>
            <w:pStyle w:val="11"/>
            <w:rPr>
              <w:rFonts w:asciiTheme="minorHAnsi" w:eastAsiaTheme="minorEastAsia" w:hAnsiTheme="minorHAnsi" w:cstheme="minorBidi"/>
              <w:b w:val="0"/>
              <w:bCs w:val="0"/>
              <w:noProof/>
            </w:rPr>
          </w:pPr>
          <w:hyperlink w:anchor="_Toc142462677" w:history="1">
            <w:r w:rsidR="00A6126D" w:rsidRPr="00181AED">
              <w:rPr>
                <w:rStyle w:val="ad"/>
                <w:noProof/>
                <w14:scene3d>
                  <w14:camera w14:prst="orthographicFront"/>
                  <w14:lightRig w14:rig="threePt" w14:dir="t">
                    <w14:rot w14:lat="0" w14:lon="0" w14:rev="0"/>
                  </w14:lightRig>
                </w14:scene3d>
                <w14:props3d w14:extrusionH="0" w14:contourW="0" w14:prstMaterial="warmMatte"/>
              </w:rPr>
              <w:t>20.</w:t>
            </w:r>
            <w:r w:rsidR="00A6126D">
              <w:rPr>
                <w:rFonts w:asciiTheme="minorHAnsi" w:eastAsiaTheme="minorEastAsia" w:hAnsiTheme="minorHAnsi" w:cstheme="minorBidi"/>
                <w:b w:val="0"/>
                <w:bCs w:val="0"/>
                <w:noProof/>
              </w:rPr>
              <w:tab/>
            </w:r>
            <w:r w:rsidR="00A6126D" w:rsidRPr="00181AED">
              <w:rPr>
                <w:rStyle w:val="ad"/>
                <w:noProof/>
              </w:rPr>
              <w:t>Требования к документации</w:t>
            </w:r>
            <w:r w:rsidR="00A6126D">
              <w:rPr>
                <w:noProof/>
                <w:webHidden/>
              </w:rPr>
              <w:tab/>
            </w:r>
            <w:r w:rsidR="00A6126D">
              <w:rPr>
                <w:noProof/>
                <w:webHidden/>
              </w:rPr>
              <w:fldChar w:fldCharType="begin"/>
            </w:r>
            <w:r w:rsidR="00A6126D">
              <w:rPr>
                <w:noProof/>
                <w:webHidden/>
              </w:rPr>
              <w:instrText xml:space="preserve"> PAGEREF _Toc142462677 \h </w:instrText>
            </w:r>
            <w:r w:rsidR="00A6126D">
              <w:rPr>
                <w:noProof/>
                <w:webHidden/>
              </w:rPr>
            </w:r>
            <w:r w:rsidR="00A6126D">
              <w:rPr>
                <w:noProof/>
                <w:webHidden/>
              </w:rPr>
              <w:fldChar w:fldCharType="separate"/>
            </w:r>
            <w:r w:rsidR="00A6126D">
              <w:rPr>
                <w:noProof/>
                <w:webHidden/>
              </w:rPr>
              <w:t>29</w:t>
            </w:r>
            <w:r w:rsidR="00A6126D">
              <w:rPr>
                <w:noProof/>
                <w:webHidden/>
              </w:rPr>
              <w:fldChar w:fldCharType="end"/>
            </w:r>
          </w:hyperlink>
        </w:p>
        <w:p w:rsidR="00A6126D" w:rsidRDefault="00DD64C8">
          <w:pPr>
            <w:pStyle w:val="11"/>
            <w:rPr>
              <w:rFonts w:asciiTheme="minorHAnsi" w:eastAsiaTheme="minorEastAsia" w:hAnsiTheme="minorHAnsi" w:cstheme="minorBidi"/>
              <w:b w:val="0"/>
              <w:bCs w:val="0"/>
              <w:noProof/>
            </w:rPr>
          </w:pPr>
          <w:hyperlink w:anchor="_Toc142462678" w:history="1">
            <w:r w:rsidR="00A6126D" w:rsidRPr="00181AED">
              <w:rPr>
                <w:rStyle w:val="ad"/>
                <w:noProof/>
                <w14:scene3d>
                  <w14:camera w14:prst="orthographicFront"/>
                  <w14:lightRig w14:rig="threePt" w14:dir="t">
                    <w14:rot w14:lat="0" w14:lon="0" w14:rev="0"/>
                  </w14:lightRig>
                </w14:scene3d>
                <w14:props3d w14:extrusionH="0" w14:contourW="0" w14:prstMaterial="warmMatte"/>
              </w:rPr>
              <w:t>21.</w:t>
            </w:r>
            <w:r w:rsidR="00A6126D">
              <w:rPr>
                <w:rFonts w:asciiTheme="minorHAnsi" w:eastAsiaTheme="minorEastAsia" w:hAnsiTheme="minorHAnsi" w:cstheme="minorBidi"/>
                <w:b w:val="0"/>
                <w:bCs w:val="0"/>
                <w:noProof/>
              </w:rPr>
              <w:tab/>
            </w:r>
            <w:r w:rsidR="00A6126D" w:rsidRPr="00181AED">
              <w:rPr>
                <w:rStyle w:val="ad"/>
                <w:noProof/>
              </w:rPr>
              <w:t>Приемка выполненных Работ</w:t>
            </w:r>
            <w:r w:rsidR="00A6126D">
              <w:rPr>
                <w:noProof/>
                <w:webHidden/>
              </w:rPr>
              <w:tab/>
            </w:r>
            <w:r w:rsidR="00A6126D">
              <w:rPr>
                <w:noProof/>
                <w:webHidden/>
              </w:rPr>
              <w:fldChar w:fldCharType="begin"/>
            </w:r>
            <w:r w:rsidR="00A6126D">
              <w:rPr>
                <w:noProof/>
                <w:webHidden/>
              </w:rPr>
              <w:instrText xml:space="preserve"> PAGEREF _Toc142462678 \h </w:instrText>
            </w:r>
            <w:r w:rsidR="00A6126D">
              <w:rPr>
                <w:noProof/>
                <w:webHidden/>
              </w:rPr>
            </w:r>
            <w:r w:rsidR="00A6126D">
              <w:rPr>
                <w:noProof/>
                <w:webHidden/>
              </w:rPr>
              <w:fldChar w:fldCharType="separate"/>
            </w:r>
            <w:r w:rsidR="00A6126D">
              <w:rPr>
                <w:noProof/>
                <w:webHidden/>
              </w:rPr>
              <w:t>29</w:t>
            </w:r>
            <w:r w:rsidR="00A6126D">
              <w:rPr>
                <w:noProof/>
                <w:webHidden/>
              </w:rPr>
              <w:fldChar w:fldCharType="end"/>
            </w:r>
          </w:hyperlink>
        </w:p>
        <w:p w:rsidR="00A6126D" w:rsidRDefault="00DD64C8">
          <w:pPr>
            <w:pStyle w:val="11"/>
            <w:rPr>
              <w:rFonts w:asciiTheme="minorHAnsi" w:eastAsiaTheme="minorEastAsia" w:hAnsiTheme="minorHAnsi" w:cstheme="minorBidi"/>
              <w:b w:val="0"/>
              <w:bCs w:val="0"/>
              <w:noProof/>
            </w:rPr>
          </w:pPr>
          <w:hyperlink w:anchor="_Toc142462679" w:history="1">
            <w:r w:rsidR="00A6126D" w:rsidRPr="00181AED">
              <w:rPr>
                <w:rStyle w:val="ad"/>
                <w:noProof/>
                <w14:scene3d>
                  <w14:camera w14:prst="orthographicFront"/>
                  <w14:lightRig w14:rig="threePt" w14:dir="t">
                    <w14:rot w14:lat="0" w14:lon="0" w14:rev="0"/>
                  </w14:lightRig>
                </w14:scene3d>
                <w14:props3d w14:extrusionH="0" w14:contourW="0" w14:prstMaterial="warmMatte"/>
              </w:rPr>
              <w:t>22.</w:t>
            </w:r>
            <w:r w:rsidR="00A6126D">
              <w:rPr>
                <w:rFonts w:asciiTheme="minorHAnsi" w:eastAsiaTheme="minorEastAsia" w:hAnsiTheme="minorHAnsi" w:cstheme="minorBidi"/>
                <w:b w:val="0"/>
                <w:bCs w:val="0"/>
                <w:noProof/>
              </w:rPr>
              <w:tab/>
            </w:r>
            <w:r w:rsidR="00A6126D" w:rsidRPr="00181AED">
              <w:rPr>
                <w:rStyle w:val="ad"/>
                <w:noProof/>
              </w:rPr>
              <w:t>Предпусковые и пусковые приемо-сдаточные испытания</w:t>
            </w:r>
            <w:r w:rsidR="00A6126D">
              <w:rPr>
                <w:noProof/>
                <w:webHidden/>
              </w:rPr>
              <w:tab/>
            </w:r>
            <w:r w:rsidR="00A6126D">
              <w:rPr>
                <w:noProof/>
                <w:webHidden/>
              </w:rPr>
              <w:fldChar w:fldCharType="begin"/>
            </w:r>
            <w:r w:rsidR="00A6126D">
              <w:rPr>
                <w:noProof/>
                <w:webHidden/>
              </w:rPr>
              <w:instrText xml:space="preserve"> PAGEREF _Toc142462679 \h </w:instrText>
            </w:r>
            <w:r w:rsidR="00A6126D">
              <w:rPr>
                <w:noProof/>
                <w:webHidden/>
              </w:rPr>
            </w:r>
            <w:r w:rsidR="00A6126D">
              <w:rPr>
                <w:noProof/>
                <w:webHidden/>
              </w:rPr>
              <w:fldChar w:fldCharType="separate"/>
            </w:r>
            <w:r w:rsidR="00A6126D">
              <w:rPr>
                <w:noProof/>
                <w:webHidden/>
              </w:rPr>
              <w:t>30</w:t>
            </w:r>
            <w:r w:rsidR="00A6126D">
              <w:rPr>
                <w:noProof/>
                <w:webHidden/>
              </w:rPr>
              <w:fldChar w:fldCharType="end"/>
            </w:r>
          </w:hyperlink>
        </w:p>
        <w:p w:rsidR="00A6126D" w:rsidRDefault="00DD64C8">
          <w:pPr>
            <w:pStyle w:val="11"/>
            <w:rPr>
              <w:rFonts w:asciiTheme="minorHAnsi" w:eastAsiaTheme="minorEastAsia" w:hAnsiTheme="minorHAnsi" w:cstheme="minorBidi"/>
              <w:b w:val="0"/>
              <w:bCs w:val="0"/>
              <w:noProof/>
            </w:rPr>
          </w:pPr>
          <w:hyperlink w:anchor="_Toc142462680" w:history="1">
            <w:r w:rsidR="00A6126D" w:rsidRPr="00181AED">
              <w:rPr>
                <w:rStyle w:val="ad"/>
                <w:noProof/>
                <w14:scene3d>
                  <w14:camera w14:prst="orthographicFront"/>
                  <w14:lightRig w14:rig="threePt" w14:dir="t">
                    <w14:rot w14:lat="0" w14:lon="0" w14:rev="0"/>
                  </w14:lightRig>
                </w14:scene3d>
                <w14:props3d w14:extrusionH="0" w14:contourW="0" w14:prstMaterial="warmMatte"/>
              </w:rPr>
              <w:t>23.</w:t>
            </w:r>
            <w:r w:rsidR="00A6126D">
              <w:rPr>
                <w:rFonts w:asciiTheme="minorHAnsi" w:eastAsiaTheme="minorEastAsia" w:hAnsiTheme="minorHAnsi" w:cstheme="minorBidi"/>
                <w:b w:val="0"/>
                <w:bCs w:val="0"/>
                <w:noProof/>
              </w:rPr>
              <w:tab/>
            </w:r>
            <w:r w:rsidR="00A6126D" w:rsidRPr="00181AED">
              <w:rPr>
                <w:rStyle w:val="ad"/>
                <w:noProof/>
              </w:rPr>
              <w:t>Гарантии качества по сданным Работам</w:t>
            </w:r>
            <w:r w:rsidR="00A6126D">
              <w:rPr>
                <w:noProof/>
                <w:webHidden/>
              </w:rPr>
              <w:tab/>
            </w:r>
            <w:r w:rsidR="00A6126D">
              <w:rPr>
                <w:noProof/>
                <w:webHidden/>
              </w:rPr>
              <w:fldChar w:fldCharType="begin"/>
            </w:r>
            <w:r w:rsidR="00A6126D">
              <w:rPr>
                <w:noProof/>
                <w:webHidden/>
              </w:rPr>
              <w:instrText xml:space="preserve"> PAGEREF _Toc142462680 \h </w:instrText>
            </w:r>
            <w:r w:rsidR="00A6126D">
              <w:rPr>
                <w:noProof/>
                <w:webHidden/>
              </w:rPr>
            </w:r>
            <w:r w:rsidR="00A6126D">
              <w:rPr>
                <w:noProof/>
                <w:webHidden/>
              </w:rPr>
              <w:fldChar w:fldCharType="separate"/>
            </w:r>
            <w:r w:rsidR="00A6126D">
              <w:rPr>
                <w:noProof/>
                <w:webHidden/>
              </w:rPr>
              <w:t>31</w:t>
            </w:r>
            <w:r w:rsidR="00A6126D">
              <w:rPr>
                <w:noProof/>
                <w:webHidden/>
              </w:rPr>
              <w:fldChar w:fldCharType="end"/>
            </w:r>
          </w:hyperlink>
        </w:p>
        <w:p w:rsidR="00A6126D" w:rsidRDefault="00DD64C8">
          <w:pPr>
            <w:pStyle w:val="11"/>
            <w:rPr>
              <w:rFonts w:asciiTheme="minorHAnsi" w:eastAsiaTheme="minorEastAsia" w:hAnsiTheme="minorHAnsi" w:cstheme="minorBidi"/>
              <w:b w:val="0"/>
              <w:bCs w:val="0"/>
              <w:noProof/>
            </w:rPr>
          </w:pPr>
          <w:hyperlink w:anchor="_Toc142462681" w:history="1">
            <w:r w:rsidR="00A6126D" w:rsidRPr="00181AED">
              <w:rPr>
                <w:rStyle w:val="ad"/>
                <w:noProof/>
                <w14:scene3d>
                  <w14:camera w14:prst="orthographicFront"/>
                  <w14:lightRig w14:rig="threePt" w14:dir="t">
                    <w14:rot w14:lat="0" w14:lon="0" w14:rev="0"/>
                  </w14:lightRig>
                </w14:scene3d>
                <w14:props3d w14:extrusionH="0" w14:contourW="0" w14:prstMaterial="warmMatte"/>
              </w:rPr>
              <w:t>24.</w:t>
            </w:r>
            <w:r w:rsidR="00A6126D">
              <w:rPr>
                <w:rFonts w:asciiTheme="minorHAnsi" w:eastAsiaTheme="minorEastAsia" w:hAnsiTheme="minorHAnsi" w:cstheme="minorBidi"/>
                <w:b w:val="0"/>
                <w:bCs w:val="0"/>
                <w:noProof/>
              </w:rPr>
              <w:tab/>
            </w:r>
            <w:r w:rsidR="00A6126D" w:rsidRPr="00181AED">
              <w:rPr>
                <w:rStyle w:val="ad"/>
                <w:noProof/>
              </w:rPr>
              <w:t>Отходы</w:t>
            </w:r>
            <w:r w:rsidR="00A6126D">
              <w:rPr>
                <w:noProof/>
                <w:webHidden/>
              </w:rPr>
              <w:tab/>
            </w:r>
            <w:r w:rsidR="00A6126D">
              <w:rPr>
                <w:noProof/>
                <w:webHidden/>
              </w:rPr>
              <w:fldChar w:fldCharType="begin"/>
            </w:r>
            <w:r w:rsidR="00A6126D">
              <w:rPr>
                <w:noProof/>
                <w:webHidden/>
              </w:rPr>
              <w:instrText xml:space="preserve"> PAGEREF _Toc142462681 \h </w:instrText>
            </w:r>
            <w:r w:rsidR="00A6126D">
              <w:rPr>
                <w:noProof/>
                <w:webHidden/>
              </w:rPr>
            </w:r>
            <w:r w:rsidR="00A6126D">
              <w:rPr>
                <w:noProof/>
                <w:webHidden/>
              </w:rPr>
              <w:fldChar w:fldCharType="separate"/>
            </w:r>
            <w:r w:rsidR="00A6126D">
              <w:rPr>
                <w:noProof/>
                <w:webHidden/>
              </w:rPr>
              <w:t>32</w:t>
            </w:r>
            <w:r w:rsidR="00A6126D">
              <w:rPr>
                <w:noProof/>
                <w:webHidden/>
              </w:rPr>
              <w:fldChar w:fldCharType="end"/>
            </w:r>
          </w:hyperlink>
        </w:p>
        <w:p w:rsidR="00A6126D" w:rsidRDefault="00DD64C8">
          <w:pPr>
            <w:pStyle w:val="11"/>
            <w:rPr>
              <w:rFonts w:asciiTheme="minorHAnsi" w:eastAsiaTheme="minorEastAsia" w:hAnsiTheme="minorHAnsi" w:cstheme="minorBidi"/>
              <w:b w:val="0"/>
              <w:bCs w:val="0"/>
              <w:noProof/>
            </w:rPr>
          </w:pPr>
          <w:hyperlink w:anchor="_Toc142462682" w:history="1">
            <w:r w:rsidR="00A6126D" w:rsidRPr="00181AED">
              <w:rPr>
                <w:rStyle w:val="ad"/>
                <w:noProof/>
                <w14:scene3d>
                  <w14:camera w14:prst="orthographicFront"/>
                  <w14:lightRig w14:rig="threePt" w14:dir="t">
                    <w14:rot w14:lat="0" w14:lon="0" w14:rev="0"/>
                  </w14:lightRig>
                </w14:scene3d>
                <w14:props3d w14:extrusionH="0" w14:contourW="0" w14:prstMaterial="warmMatte"/>
              </w:rPr>
              <w:t>РАЗДЕЛ V.</w:t>
            </w:r>
            <w:r w:rsidR="00A6126D">
              <w:rPr>
                <w:rFonts w:asciiTheme="minorHAnsi" w:eastAsiaTheme="minorEastAsia" w:hAnsiTheme="minorHAnsi" w:cstheme="minorBidi"/>
                <w:b w:val="0"/>
                <w:bCs w:val="0"/>
                <w:noProof/>
              </w:rPr>
              <w:tab/>
            </w:r>
            <w:r w:rsidR="00A6126D" w:rsidRPr="00181AED">
              <w:rPr>
                <w:rStyle w:val="ad"/>
                <w:noProof/>
              </w:rPr>
              <w:t>ПРАВА НА РЕЗУЛЬТАТЫ РАБОТ ПО ДОГОВОРУ, ИМУЩЕСТВЕННОЕ СТРАХОВАНИЕ</w:t>
            </w:r>
            <w:r w:rsidR="00A6126D">
              <w:rPr>
                <w:noProof/>
                <w:webHidden/>
              </w:rPr>
              <w:tab/>
            </w:r>
            <w:r w:rsidR="00A6126D">
              <w:rPr>
                <w:noProof/>
                <w:webHidden/>
              </w:rPr>
              <w:fldChar w:fldCharType="begin"/>
            </w:r>
            <w:r w:rsidR="00A6126D">
              <w:rPr>
                <w:noProof/>
                <w:webHidden/>
              </w:rPr>
              <w:instrText xml:space="preserve"> PAGEREF _Toc142462682 \h </w:instrText>
            </w:r>
            <w:r w:rsidR="00A6126D">
              <w:rPr>
                <w:noProof/>
                <w:webHidden/>
              </w:rPr>
            </w:r>
            <w:r w:rsidR="00A6126D">
              <w:rPr>
                <w:noProof/>
                <w:webHidden/>
              </w:rPr>
              <w:fldChar w:fldCharType="separate"/>
            </w:r>
            <w:r w:rsidR="00A6126D">
              <w:rPr>
                <w:noProof/>
                <w:webHidden/>
              </w:rPr>
              <w:t>33</w:t>
            </w:r>
            <w:r w:rsidR="00A6126D">
              <w:rPr>
                <w:noProof/>
                <w:webHidden/>
              </w:rPr>
              <w:fldChar w:fldCharType="end"/>
            </w:r>
          </w:hyperlink>
        </w:p>
        <w:p w:rsidR="00A6126D" w:rsidRDefault="00DD64C8">
          <w:pPr>
            <w:pStyle w:val="11"/>
            <w:rPr>
              <w:rFonts w:asciiTheme="minorHAnsi" w:eastAsiaTheme="minorEastAsia" w:hAnsiTheme="minorHAnsi" w:cstheme="minorBidi"/>
              <w:b w:val="0"/>
              <w:bCs w:val="0"/>
              <w:noProof/>
            </w:rPr>
          </w:pPr>
          <w:hyperlink w:anchor="_Toc142462683" w:history="1">
            <w:r w:rsidR="00A6126D" w:rsidRPr="00181AED">
              <w:rPr>
                <w:rStyle w:val="ad"/>
                <w:noProof/>
                <w14:scene3d>
                  <w14:camera w14:prst="orthographicFront"/>
                  <w14:lightRig w14:rig="threePt" w14:dir="t">
                    <w14:rot w14:lat="0" w14:lon="0" w14:rev="0"/>
                  </w14:lightRig>
                </w14:scene3d>
                <w14:props3d w14:extrusionH="0" w14:contourW="0" w14:prstMaterial="warmMatte"/>
              </w:rPr>
              <w:t>25.</w:t>
            </w:r>
            <w:r w:rsidR="00A6126D">
              <w:rPr>
                <w:rFonts w:asciiTheme="minorHAnsi" w:eastAsiaTheme="minorEastAsia" w:hAnsiTheme="minorHAnsi" w:cstheme="minorBidi"/>
                <w:b w:val="0"/>
                <w:bCs w:val="0"/>
                <w:noProof/>
              </w:rPr>
              <w:tab/>
            </w:r>
            <w:r w:rsidR="00A6126D" w:rsidRPr="00181AED">
              <w:rPr>
                <w:rStyle w:val="ad"/>
                <w:noProof/>
              </w:rPr>
              <w:t>Риски случайной гибели или случайного повреждения Объекта и право собственности</w:t>
            </w:r>
            <w:r w:rsidR="00A6126D">
              <w:rPr>
                <w:noProof/>
                <w:webHidden/>
              </w:rPr>
              <w:tab/>
            </w:r>
            <w:r w:rsidR="00A6126D">
              <w:rPr>
                <w:noProof/>
                <w:webHidden/>
              </w:rPr>
              <w:fldChar w:fldCharType="begin"/>
            </w:r>
            <w:r w:rsidR="00A6126D">
              <w:rPr>
                <w:noProof/>
                <w:webHidden/>
              </w:rPr>
              <w:instrText xml:space="preserve"> PAGEREF _Toc142462683 \h </w:instrText>
            </w:r>
            <w:r w:rsidR="00A6126D">
              <w:rPr>
                <w:noProof/>
                <w:webHidden/>
              </w:rPr>
            </w:r>
            <w:r w:rsidR="00A6126D">
              <w:rPr>
                <w:noProof/>
                <w:webHidden/>
              </w:rPr>
              <w:fldChar w:fldCharType="separate"/>
            </w:r>
            <w:r w:rsidR="00A6126D">
              <w:rPr>
                <w:noProof/>
                <w:webHidden/>
              </w:rPr>
              <w:t>33</w:t>
            </w:r>
            <w:r w:rsidR="00A6126D">
              <w:rPr>
                <w:noProof/>
                <w:webHidden/>
              </w:rPr>
              <w:fldChar w:fldCharType="end"/>
            </w:r>
          </w:hyperlink>
        </w:p>
        <w:p w:rsidR="00A6126D" w:rsidRDefault="00DD64C8">
          <w:pPr>
            <w:pStyle w:val="11"/>
            <w:rPr>
              <w:rFonts w:asciiTheme="minorHAnsi" w:eastAsiaTheme="minorEastAsia" w:hAnsiTheme="minorHAnsi" w:cstheme="minorBidi"/>
              <w:b w:val="0"/>
              <w:bCs w:val="0"/>
              <w:noProof/>
            </w:rPr>
          </w:pPr>
          <w:hyperlink w:anchor="_Toc142462684" w:history="1">
            <w:r w:rsidR="00A6126D" w:rsidRPr="00181AED">
              <w:rPr>
                <w:rStyle w:val="ad"/>
                <w:noProof/>
                <w14:scene3d>
                  <w14:camera w14:prst="orthographicFront"/>
                  <w14:lightRig w14:rig="threePt" w14:dir="t">
                    <w14:rot w14:lat="0" w14:lon="0" w14:rev="0"/>
                  </w14:lightRig>
                </w14:scene3d>
                <w14:props3d w14:extrusionH="0" w14:contourW="0" w14:prstMaterial="warmMatte"/>
              </w:rPr>
              <w:t>26.</w:t>
            </w:r>
            <w:r w:rsidR="00A6126D">
              <w:rPr>
                <w:rFonts w:asciiTheme="minorHAnsi" w:eastAsiaTheme="minorEastAsia" w:hAnsiTheme="minorHAnsi" w:cstheme="minorBidi"/>
                <w:b w:val="0"/>
                <w:bCs w:val="0"/>
                <w:noProof/>
              </w:rPr>
              <w:tab/>
            </w:r>
            <w:r w:rsidR="00A6126D" w:rsidRPr="00181AED">
              <w:rPr>
                <w:rStyle w:val="ad"/>
                <w:noProof/>
              </w:rPr>
              <w:t>Распределение прав на результаты интеллектуальной деятельности</w:t>
            </w:r>
            <w:r w:rsidR="00A6126D">
              <w:rPr>
                <w:noProof/>
                <w:webHidden/>
              </w:rPr>
              <w:tab/>
            </w:r>
            <w:r w:rsidR="00A6126D">
              <w:rPr>
                <w:noProof/>
                <w:webHidden/>
              </w:rPr>
              <w:fldChar w:fldCharType="begin"/>
            </w:r>
            <w:r w:rsidR="00A6126D">
              <w:rPr>
                <w:noProof/>
                <w:webHidden/>
              </w:rPr>
              <w:instrText xml:space="preserve"> PAGEREF _Toc142462684 \h </w:instrText>
            </w:r>
            <w:r w:rsidR="00A6126D">
              <w:rPr>
                <w:noProof/>
                <w:webHidden/>
              </w:rPr>
            </w:r>
            <w:r w:rsidR="00A6126D">
              <w:rPr>
                <w:noProof/>
                <w:webHidden/>
              </w:rPr>
              <w:fldChar w:fldCharType="separate"/>
            </w:r>
            <w:r w:rsidR="00A6126D">
              <w:rPr>
                <w:noProof/>
                <w:webHidden/>
              </w:rPr>
              <w:t>33</w:t>
            </w:r>
            <w:r w:rsidR="00A6126D">
              <w:rPr>
                <w:noProof/>
                <w:webHidden/>
              </w:rPr>
              <w:fldChar w:fldCharType="end"/>
            </w:r>
          </w:hyperlink>
        </w:p>
        <w:p w:rsidR="00A6126D" w:rsidRDefault="00DD64C8">
          <w:pPr>
            <w:pStyle w:val="11"/>
            <w:rPr>
              <w:rFonts w:asciiTheme="minorHAnsi" w:eastAsiaTheme="minorEastAsia" w:hAnsiTheme="minorHAnsi" w:cstheme="minorBidi"/>
              <w:b w:val="0"/>
              <w:bCs w:val="0"/>
              <w:noProof/>
            </w:rPr>
          </w:pPr>
          <w:hyperlink w:anchor="_Toc142462685" w:history="1">
            <w:r w:rsidR="00A6126D" w:rsidRPr="00181AED">
              <w:rPr>
                <w:rStyle w:val="ad"/>
                <w:noProof/>
                <w14:scene3d>
                  <w14:camera w14:prst="orthographicFront"/>
                  <w14:lightRig w14:rig="threePt" w14:dir="t">
                    <w14:rot w14:lat="0" w14:lon="0" w14:rev="0"/>
                  </w14:lightRig>
                </w14:scene3d>
                <w14:props3d w14:extrusionH="0" w14:contourW="0" w14:prstMaterial="warmMatte"/>
              </w:rPr>
              <w:t>27.</w:t>
            </w:r>
            <w:r w:rsidR="00A6126D">
              <w:rPr>
                <w:rFonts w:asciiTheme="minorHAnsi" w:eastAsiaTheme="minorEastAsia" w:hAnsiTheme="minorHAnsi" w:cstheme="minorBidi"/>
                <w:b w:val="0"/>
                <w:bCs w:val="0"/>
                <w:noProof/>
              </w:rPr>
              <w:tab/>
            </w:r>
            <w:r w:rsidR="00A6126D" w:rsidRPr="00181AED">
              <w:rPr>
                <w:rStyle w:val="ad"/>
                <w:noProof/>
              </w:rPr>
              <w:t>Страхование</w:t>
            </w:r>
            <w:r w:rsidR="00A6126D">
              <w:rPr>
                <w:noProof/>
                <w:webHidden/>
              </w:rPr>
              <w:tab/>
            </w:r>
            <w:r w:rsidR="00A6126D">
              <w:rPr>
                <w:noProof/>
                <w:webHidden/>
              </w:rPr>
              <w:fldChar w:fldCharType="begin"/>
            </w:r>
            <w:r w:rsidR="00A6126D">
              <w:rPr>
                <w:noProof/>
                <w:webHidden/>
              </w:rPr>
              <w:instrText xml:space="preserve"> PAGEREF _Toc142462685 \h </w:instrText>
            </w:r>
            <w:r w:rsidR="00A6126D">
              <w:rPr>
                <w:noProof/>
                <w:webHidden/>
              </w:rPr>
            </w:r>
            <w:r w:rsidR="00A6126D">
              <w:rPr>
                <w:noProof/>
                <w:webHidden/>
              </w:rPr>
              <w:fldChar w:fldCharType="separate"/>
            </w:r>
            <w:r w:rsidR="00A6126D">
              <w:rPr>
                <w:noProof/>
                <w:webHidden/>
              </w:rPr>
              <w:t>34</w:t>
            </w:r>
            <w:r w:rsidR="00A6126D">
              <w:rPr>
                <w:noProof/>
                <w:webHidden/>
              </w:rPr>
              <w:fldChar w:fldCharType="end"/>
            </w:r>
          </w:hyperlink>
        </w:p>
        <w:p w:rsidR="00A6126D" w:rsidRDefault="00DD64C8">
          <w:pPr>
            <w:pStyle w:val="11"/>
            <w:rPr>
              <w:rFonts w:asciiTheme="minorHAnsi" w:eastAsiaTheme="minorEastAsia" w:hAnsiTheme="minorHAnsi" w:cstheme="minorBidi"/>
              <w:b w:val="0"/>
              <w:bCs w:val="0"/>
              <w:noProof/>
            </w:rPr>
          </w:pPr>
          <w:hyperlink w:anchor="_Toc142462686" w:history="1">
            <w:r w:rsidR="00A6126D" w:rsidRPr="00181AED">
              <w:rPr>
                <w:rStyle w:val="ad"/>
                <w:noProof/>
                <w14:scene3d>
                  <w14:camera w14:prst="orthographicFront"/>
                  <w14:lightRig w14:rig="threePt" w14:dir="t">
                    <w14:rot w14:lat="0" w14:lon="0" w14:rev="0"/>
                  </w14:lightRig>
                </w14:scene3d>
                <w14:props3d w14:extrusionH="0" w14:contourW="0" w14:prstMaterial="warmMatte"/>
              </w:rPr>
              <w:t>РАЗДЕЛ VI.</w:t>
            </w:r>
            <w:r w:rsidR="00A6126D">
              <w:rPr>
                <w:rFonts w:asciiTheme="minorHAnsi" w:eastAsiaTheme="minorEastAsia" w:hAnsiTheme="minorHAnsi" w:cstheme="minorBidi"/>
                <w:b w:val="0"/>
                <w:bCs w:val="0"/>
                <w:noProof/>
              </w:rPr>
              <w:tab/>
            </w:r>
            <w:r w:rsidR="00A6126D" w:rsidRPr="00181AED">
              <w:rPr>
                <w:rStyle w:val="ad"/>
                <w:noProof/>
              </w:rPr>
              <w:t>ОТВЕТСТВЕННОСТЬ СТОРОН,  ПРИМЕНИМОЕ ПРАВО, РАЗРЕШЕНИЕ СПОРОВ</w:t>
            </w:r>
            <w:r w:rsidR="00A6126D">
              <w:rPr>
                <w:noProof/>
                <w:webHidden/>
              </w:rPr>
              <w:tab/>
            </w:r>
            <w:r w:rsidR="00A6126D">
              <w:rPr>
                <w:noProof/>
                <w:webHidden/>
              </w:rPr>
              <w:fldChar w:fldCharType="begin"/>
            </w:r>
            <w:r w:rsidR="00A6126D">
              <w:rPr>
                <w:noProof/>
                <w:webHidden/>
              </w:rPr>
              <w:instrText xml:space="preserve"> PAGEREF _Toc142462686 \h </w:instrText>
            </w:r>
            <w:r w:rsidR="00A6126D">
              <w:rPr>
                <w:noProof/>
                <w:webHidden/>
              </w:rPr>
            </w:r>
            <w:r w:rsidR="00A6126D">
              <w:rPr>
                <w:noProof/>
                <w:webHidden/>
              </w:rPr>
              <w:fldChar w:fldCharType="separate"/>
            </w:r>
            <w:r w:rsidR="00A6126D">
              <w:rPr>
                <w:noProof/>
                <w:webHidden/>
              </w:rPr>
              <w:t>35</w:t>
            </w:r>
            <w:r w:rsidR="00A6126D">
              <w:rPr>
                <w:noProof/>
                <w:webHidden/>
              </w:rPr>
              <w:fldChar w:fldCharType="end"/>
            </w:r>
          </w:hyperlink>
        </w:p>
        <w:p w:rsidR="00A6126D" w:rsidRDefault="00DD64C8">
          <w:pPr>
            <w:pStyle w:val="11"/>
            <w:rPr>
              <w:rFonts w:asciiTheme="minorHAnsi" w:eastAsiaTheme="minorEastAsia" w:hAnsiTheme="minorHAnsi" w:cstheme="minorBidi"/>
              <w:b w:val="0"/>
              <w:bCs w:val="0"/>
              <w:noProof/>
            </w:rPr>
          </w:pPr>
          <w:hyperlink w:anchor="_Toc142462687" w:history="1">
            <w:r w:rsidR="00A6126D" w:rsidRPr="00181AED">
              <w:rPr>
                <w:rStyle w:val="ad"/>
                <w:noProof/>
                <w14:scene3d>
                  <w14:camera w14:prst="orthographicFront"/>
                  <w14:lightRig w14:rig="threePt" w14:dir="t">
                    <w14:rot w14:lat="0" w14:lon="0" w14:rev="0"/>
                  </w14:lightRig>
                </w14:scene3d>
                <w14:props3d w14:extrusionH="0" w14:contourW="0" w14:prstMaterial="warmMatte"/>
              </w:rPr>
              <w:t>28.</w:t>
            </w:r>
            <w:r w:rsidR="00A6126D">
              <w:rPr>
                <w:rFonts w:asciiTheme="minorHAnsi" w:eastAsiaTheme="minorEastAsia" w:hAnsiTheme="minorHAnsi" w:cstheme="minorBidi"/>
                <w:b w:val="0"/>
                <w:bCs w:val="0"/>
                <w:noProof/>
              </w:rPr>
              <w:tab/>
            </w:r>
            <w:r w:rsidR="00A6126D" w:rsidRPr="00181AED">
              <w:rPr>
                <w:rStyle w:val="ad"/>
                <w:noProof/>
              </w:rPr>
              <w:t>Ответственность сторон</w:t>
            </w:r>
            <w:r w:rsidR="00A6126D">
              <w:rPr>
                <w:noProof/>
                <w:webHidden/>
              </w:rPr>
              <w:tab/>
            </w:r>
            <w:r w:rsidR="00A6126D">
              <w:rPr>
                <w:noProof/>
                <w:webHidden/>
              </w:rPr>
              <w:fldChar w:fldCharType="begin"/>
            </w:r>
            <w:r w:rsidR="00A6126D">
              <w:rPr>
                <w:noProof/>
                <w:webHidden/>
              </w:rPr>
              <w:instrText xml:space="preserve"> PAGEREF _Toc142462687 \h </w:instrText>
            </w:r>
            <w:r w:rsidR="00A6126D">
              <w:rPr>
                <w:noProof/>
                <w:webHidden/>
              </w:rPr>
            </w:r>
            <w:r w:rsidR="00A6126D">
              <w:rPr>
                <w:noProof/>
                <w:webHidden/>
              </w:rPr>
              <w:fldChar w:fldCharType="separate"/>
            </w:r>
            <w:r w:rsidR="00A6126D">
              <w:rPr>
                <w:noProof/>
                <w:webHidden/>
              </w:rPr>
              <w:t>35</w:t>
            </w:r>
            <w:r w:rsidR="00A6126D">
              <w:rPr>
                <w:noProof/>
                <w:webHidden/>
              </w:rPr>
              <w:fldChar w:fldCharType="end"/>
            </w:r>
          </w:hyperlink>
        </w:p>
        <w:p w:rsidR="00A6126D" w:rsidRDefault="00DD64C8">
          <w:pPr>
            <w:pStyle w:val="11"/>
            <w:rPr>
              <w:rFonts w:asciiTheme="minorHAnsi" w:eastAsiaTheme="minorEastAsia" w:hAnsiTheme="minorHAnsi" w:cstheme="minorBidi"/>
              <w:b w:val="0"/>
              <w:bCs w:val="0"/>
              <w:noProof/>
            </w:rPr>
          </w:pPr>
          <w:hyperlink w:anchor="_Toc142462688" w:history="1">
            <w:r w:rsidR="00A6126D" w:rsidRPr="00181AED">
              <w:rPr>
                <w:rStyle w:val="ad"/>
                <w:noProof/>
                <w14:scene3d>
                  <w14:camera w14:prst="orthographicFront"/>
                  <w14:lightRig w14:rig="threePt" w14:dir="t">
                    <w14:rot w14:lat="0" w14:lon="0" w14:rev="0"/>
                  </w14:lightRig>
                </w14:scene3d>
                <w14:props3d w14:extrusionH="0" w14:contourW="0" w14:prstMaterial="warmMatte"/>
              </w:rPr>
              <w:t>29.</w:t>
            </w:r>
            <w:r w:rsidR="00A6126D">
              <w:rPr>
                <w:rFonts w:asciiTheme="minorHAnsi" w:eastAsiaTheme="minorEastAsia" w:hAnsiTheme="minorHAnsi" w:cstheme="minorBidi"/>
                <w:b w:val="0"/>
                <w:bCs w:val="0"/>
                <w:noProof/>
              </w:rPr>
              <w:tab/>
            </w:r>
            <w:r w:rsidR="00A6126D" w:rsidRPr="00181AED">
              <w:rPr>
                <w:rStyle w:val="ad"/>
                <w:noProof/>
              </w:rPr>
              <w:t>Разрешение споров</w:t>
            </w:r>
            <w:r w:rsidR="00A6126D">
              <w:rPr>
                <w:noProof/>
                <w:webHidden/>
              </w:rPr>
              <w:tab/>
            </w:r>
            <w:r w:rsidR="00A6126D">
              <w:rPr>
                <w:noProof/>
                <w:webHidden/>
              </w:rPr>
              <w:fldChar w:fldCharType="begin"/>
            </w:r>
            <w:r w:rsidR="00A6126D">
              <w:rPr>
                <w:noProof/>
                <w:webHidden/>
              </w:rPr>
              <w:instrText xml:space="preserve"> PAGEREF _Toc142462688 \h </w:instrText>
            </w:r>
            <w:r w:rsidR="00A6126D">
              <w:rPr>
                <w:noProof/>
                <w:webHidden/>
              </w:rPr>
            </w:r>
            <w:r w:rsidR="00A6126D">
              <w:rPr>
                <w:noProof/>
                <w:webHidden/>
              </w:rPr>
              <w:fldChar w:fldCharType="separate"/>
            </w:r>
            <w:r w:rsidR="00A6126D">
              <w:rPr>
                <w:noProof/>
                <w:webHidden/>
              </w:rPr>
              <w:t>39</w:t>
            </w:r>
            <w:r w:rsidR="00A6126D">
              <w:rPr>
                <w:noProof/>
                <w:webHidden/>
              </w:rPr>
              <w:fldChar w:fldCharType="end"/>
            </w:r>
          </w:hyperlink>
        </w:p>
        <w:p w:rsidR="00A6126D" w:rsidRDefault="00DD64C8">
          <w:pPr>
            <w:pStyle w:val="11"/>
            <w:rPr>
              <w:rFonts w:asciiTheme="minorHAnsi" w:eastAsiaTheme="minorEastAsia" w:hAnsiTheme="minorHAnsi" w:cstheme="minorBidi"/>
              <w:b w:val="0"/>
              <w:bCs w:val="0"/>
              <w:noProof/>
            </w:rPr>
          </w:pPr>
          <w:hyperlink w:anchor="_Toc142462689" w:history="1">
            <w:r w:rsidR="00A6126D" w:rsidRPr="00181AED">
              <w:rPr>
                <w:rStyle w:val="ad"/>
                <w:noProof/>
                <w14:scene3d>
                  <w14:camera w14:prst="orthographicFront"/>
                  <w14:lightRig w14:rig="threePt" w14:dir="t">
                    <w14:rot w14:lat="0" w14:lon="0" w14:rev="0"/>
                  </w14:lightRig>
                </w14:scene3d>
                <w14:props3d w14:extrusionH="0" w14:contourW="0" w14:prstMaterial="warmMatte"/>
              </w:rPr>
              <w:t>30.</w:t>
            </w:r>
            <w:r w:rsidR="00A6126D">
              <w:rPr>
                <w:rFonts w:asciiTheme="minorHAnsi" w:eastAsiaTheme="minorEastAsia" w:hAnsiTheme="minorHAnsi" w:cstheme="minorBidi"/>
                <w:b w:val="0"/>
                <w:bCs w:val="0"/>
                <w:noProof/>
              </w:rPr>
              <w:tab/>
            </w:r>
            <w:r w:rsidR="00A6126D" w:rsidRPr="00181AED">
              <w:rPr>
                <w:rStyle w:val="ad"/>
                <w:noProof/>
              </w:rPr>
              <w:t>Применимое право</w:t>
            </w:r>
            <w:r w:rsidR="00A6126D">
              <w:rPr>
                <w:noProof/>
                <w:webHidden/>
              </w:rPr>
              <w:tab/>
            </w:r>
            <w:r w:rsidR="00A6126D">
              <w:rPr>
                <w:noProof/>
                <w:webHidden/>
              </w:rPr>
              <w:fldChar w:fldCharType="begin"/>
            </w:r>
            <w:r w:rsidR="00A6126D">
              <w:rPr>
                <w:noProof/>
                <w:webHidden/>
              </w:rPr>
              <w:instrText xml:space="preserve"> PAGEREF _Toc142462689 \h </w:instrText>
            </w:r>
            <w:r w:rsidR="00A6126D">
              <w:rPr>
                <w:noProof/>
                <w:webHidden/>
              </w:rPr>
            </w:r>
            <w:r w:rsidR="00A6126D">
              <w:rPr>
                <w:noProof/>
                <w:webHidden/>
              </w:rPr>
              <w:fldChar w:fldCharType="separate"/>
            </w:r>
            <w:r w:rsidR="00A6126D">
              <w:rPr>
                <w:noProof/>
                <w:webHidden/>
              </w:rPr>
              <w:t>40</w:t>
            </w:r>
            <w:r w:rsidR="00A6126D">
              <w:rPr>
                <w:noProof/>
                <w:webHidden/>
              </w:rPr>
              <w:fldChar w:fldCharType="end"/>
            </w:r>
          </w:hyperlink>
        </w:p>
        <w:p w:rsidR="00A6126D" w:rsidRDefault="00DD64C8">
          <w:pPr>
            <w:pStyle w:val="11"/>
            <w:rPr>
              <w:rFonts w:asciiTheme="minorHAnsi" w:eastAsiaTheme="minorEastAsia" w:hAnsiTheme="minorHAnsi" w:cstheme="minorBidi"/>
              <w:b w:val="0"/>
              <w:bCs w:val="0"/>
              <w:noProof/>
            </w:rPr>
          </w:pPr>
          <w:hyperlink w:anchor="_Toc142462690" w:history="1">
            <w:r w:rsidR="00A6126D" w:rsidRPr="00181AED">
              <w:rPr>
                <w:rStyle w:val="ad"/>
                <w:noProof/>
                <w14:scene3d>
                  <w14:camera w14:prst="orthographicFront"/>
                  <w14:lightRig w14:rig="threePt" w14:dir="t">
                    <w14:rot w14:lat="0" w14:lon="0" w14:rev="0"/>
                  </w14:lightRig>
                </w14:scene3d>
                <w14:props3d w14:extrusionH="0" w14:contourW="0" w14:prstMaterial="warmMatte"/>
              </w:rPr>
              <w:t>РАЗДЕЛ VII.</w:t>
            </w:r>
            <w:r w:rsidR="00A6126D">
              <w:rPr>
                <w:rFonts w:asciiTheme="minorHAnsi" w:eastAsiaTheme="minorEastAsia" w:hAnsiTheme="minorHAnsi" w:cstheme="minorBidi"/>
                <w:b w:val="0"/>
                <w:bCs w:val="0"/>
                <w:noProof/>
              </w:rPr>
              <w:tab/>
            </w:r>
            <w:r w:rsidR="00A6126D" w:rsidRPr="00181AED">
              <w:rPr>
                <w:rStyle w:val="ad"/>
                <w:noProof/>
              </w:rPr>
              <w:t>ОСОБЫЕ УСЛОВИЯ</w:t>
            </w:r>
            <w:r w:rsidR="00A6126D">
              <w:rPr>
                <w:noProof/>
                <w:webHidden/>
              </w:rPr>
              <w:tab/>
            </w:r>
            <w:r w:rsidR="00A6126D">
              <w:rPr>
                <w:noProof/>
                <w:webHidden/>
              </w:rPr>
              <w:fldChar w:fldCharType="begin"/>
            </w:r>
            <w:r w:rsidR="00A6126D">
              <w:rPr>
                <w:noProof/>
                <w:webHidden/>
              </w:rPr>
              <w:instrText xml:space="preserve"> PAGEREF _Toc142462690 \h </w:instrText>
            </w:r>
            <w:r w:rsidR="00A6126D">
              <w:rPr>
                <w:noProof/>
                <w:webHidden/>
              </w:rPr>
            </w:r>
            <w:r w:rsidR="00A6126D">
              <w:rPr>
                <w:noProof/>
                <w:webHidden/>
              </w:rPr>
              <w:fldChar w:fldCharType="separate"/>
            </w:r>
            <w:r w:rsidR="00A6126D">
              <w:rPr>
                <w:noProof/>
                <w:webHidden/>
              </w:rPr>
              <w:t>40</w:t>
            </w:r>
            <w:r w:rsidR="00A6126D">
              <w:rPr>
                <w:noProof/>
                <w:webHidden/>
              </w:rPr>
              <w:fldChar w:fldCharType="end"/>
            </w:r>
          </w:hyperlink>
        </w:p>
        <w:p w:rsidR="00A6126D" w:rsidRDefault="00DD64C8">
          <w:pPr>
            <w:pStyle w:val="11"/>
            <w:rPr>
              <w:rFonts w:asciiTheme="minorHAnsi" w:eastAsiaTheme="minorEastAsia" w:hAnsiTheme="minorHAnsi" w:cstheme="minorBidi"/>
              <w:b w:val="0"/>
              <w:bCs w:val="0"/>
              <w:noProof/>
            </w:rPr>
          </w:pPr>
          <w:hyperlink w:anchor="_Toc142462691" w:history="1">
            <w:r w:rsidR="00A6126D" w:rsidRPr="00181AED">
              <w:rPr>
                <w:rStyle w:val="ad"/>
                <w:noProof/>
                <w14:scene3d>
                  <w14:camera w14:prst="orthographicFront"/>
                  <w14:lightRig w14:rig="threePt" w14:dir="t">
                    <w14:rot w14:lat="0" w14:lon="0" w14:rev="0"/>
                  </w14:lightRig>
                </w14:scene3d>
                <w14:props3d w14:extrusionH="0" w14:contourW="0" w14:prstMaterial="warmMatte"/>
              </w:rPr>
              <w:t>31.</w:t>
            </w:r>
            <w:r w:rsidR="00A6126D">
              <w:rPr>
                <w:rFonts w:asciiTheme="minorHAnsi" w:eastAsiaTheme="minorEastAsia" w:hAnsiTheme="minorHAnsi" w:cstheme="minorBidi"/>
                <w:b w:val="0"/>
                <w:bCs w:val="0"/>
                <w:noProof/>
              </w:rPr>
              <w:tab/>
            </w:r>
            <w:r w:rsidR="00A6126D" w:rsidRPr="00181AED">
              <w:rPr>
                <w:rStyle w:val="ad"/>
                <w:noProof/>
              </w:rPr>
              <w:t>Изменение, прекращение и расторжение Договора</w:t>
            </w:r>
            <w:r w:rsidR="00A6126D">
              <w:rPr>
                <w:noProof/>
                <w:webHidden/>
              </w:rPr>
              <w:tab/>
            </w:r>
            <w:r w:rsidR="00A6126D">
              <w:rPr>
                <w:noProof/>
                <w:webHidden/>
              </w:rPr>
              <w:fldChar w:fldCharType="begin"/>
            </w:r>
            <w:r w:rsidR="00A6126D">
              <w:rPr>
                <w:noProof/>
                <w:webHidden/>
              </w:rPr>
              <w:instrText xml:space="preserve"> PAGEREF _Toc142462691 \h </w:instrText>
            </w:r>
            <w:r w:rsidR="00A6126D">
              <w:rPr>
                <w:noProof/>
                <w:webHidden/>
              </w:rPr>
            </w:r>
            <w:r w:rsidR="00A6126D">
              <w:rPr>
                <w:noProof/>
                <w:webHidden/>
              </w:rPr>
              <w:fldChar w:fldCharType="separate"/>
            </w:r>
            <w:r w:rsidR="00A6126D">
              <w:rPr>
                <w:noProof/>
                <w:webHidden/>
              </w:rPr>
              <w:t>40</w:t>
            </w:r>
            <w:r w:rsidR="00A6126D">
              <w:rPr>
                <w:noProof/>
                <w:webHidden/>
              </w:rPr>
              <w:fldChar w:fldCharType="end"/>
            </w:r>
          </w:hyperlink>
        </w:p>
        <w:p w:rsidR="00A6126D" w:rsidRDefault="00DD64C8">
          <w:pPr>
            <w:pStyle w:val="11"/>
            <w:rPr>
              <w:rFonts w:asciiTheme="minorHAnsi" w:eastAsiaTheme="minorEastAsia" w:hAnsiTheme="minorHAnsi" w:cstheme="minorBidi"/>
              <w:b w:val="0"/>
              <w:bCs w:val="0"/>
              <w:noProof/>
            </w:rPr>
          </w:pPr>
          <w:hyperlink w:anchor="_Toc142462692" w:history="1">
            <w:r w:rsidR="00A6126D" w:rsidRPr="00181AED">
              <w:rPr>
                <w:rStyle w:val="ad"/>
                <w:noProof/>
                <w14:scene3d>
                  <w14:camera w14:prst="orthographicFront"/>
                  <w14:lightRig w14:rig="threePt" w14:dir="t">
                    <w14:rot w14:lat="0" w14:lon="0" w14:rev="0"/>
                  </w14:lightRig>
                </w14:scene3d>
                <w14:props3d w14:extrusionH="0" w14:contourW="0" w14:prstMaterial="warmMatte"/>
              </w:rPr>
              <w:t>32.</w:t>
            </w:r>
            <w:r w:rsidR="00A6126D">
              <w:rPr>
                <w:rFonts w:asciiTheme="minorHAnsi" w:eastAsiaTheme="minorEastAsia" w:hAnsiTheme="minorHAnsi" w:cstheme="minorBidi"/>
                <w:b w:val="0"/>
                <w:bCs w:val="0"/>
                <w:noProof/>
              </w:rPr>
              <w:tab/>
            </w:r>
            <w:r w:rsidR="00A6126D" w:rsidRPr="00181AED">
              <w:rPr>
                <w:rStyle w:val="ad"/>
                <w:noProof/>
              </w:rPr>
              <w:t>Обеспечение исполнения Договора</w:t>
            </w:r>
            <w:r w:rsidR="00A6126D">
              <w:rPr>
                <w:noProof/>
                <w:webHidden/>
              </w:rPr>
              <w:tab/>
            </w:r>
            <w:r w:rsidR="00A6126D">
              <w:rPr>
                <w:noProof/>
                <w:webHidden/>
              </w:rPr>
              <w:fldChar w:fldCharType="begin"/>
            </w:r>
            <w:r w:rsidR="00A6126D">
              <w:rPr>
                <w:noProof/>
                <w:webHidden/>
              </w:rPr>
              <w:instrText xml:space="preserve"> PAGEREF _Toc142462692 \h </w:instrText>
            </w:r>
            <w:r w:rsidR="00A6126D">
              <w:rPr>
                <w:noProof/>
                <w:webHidden/>
              </w:rPr>
            </w:r>
            <w:r w:rsidR="00A6126D">
              <w:rPr>
                <w:noProof/>
                <w:webHidden/>
              </w:rPr>
              <w:fldChar w:fldCharType="separate"/>
            </w:r>
            <w:r w:rsidR="00A6126D">
              <w:rPr>
                <w:noProof/>
                <w:webHidden/>
              </w:rPr>
              <w:t>43</w:t>
            </w:r>
            <w:r w:rsidR="00A6126D">
              <w:rPr>
                <w:noProof/>
                <w:webHidden/>
              </w:rPr>
              <w:fldChar w:fldCharType="end"/>
            </w:r>
          </w:hyperlink>
        </w:p>
        <w:p w:rsidR="00A6126D" w:rsidRDefault="00DD64C8">
          <w:pPr>
            <w:pStyle w:val="11"/>
            <w:rPr>
              <w:rFonts w:asciiTheme="minorHAnsi" w:eastAsiaTheme="minorEastAsia" w:hAnsiTheme="minorHAnsi" w:cstheme="minorBidi"/>
              <w:b w:val="0"/>
              <w:bCs w:val="0"/>
              <w:noProof/>
            </w:rPr>
          </w:pPr>
          <w:hyperlink w:anchor="_Toc142462693" w:history="1">
            <w:r w:rsidR="00A6126D" w:rsidRPr="00181AED">
              <w:rPr>
                <w:rStyle w:val="ad"/>
                <w:noProof/>
                <w14:scene3d>
                  <w14:camera w14:prst="orthographicFront"/>
                  <w14:lightRig w14:rig="threePt" w14:dir="t">
                    <w14:rot w14:lat="0" w14:lon="0" w14:rev="0"/>
                  </w14:lightRig>
                </w14:scene3d>
                <w14:props3d w14:extrusionH="0" w14:contourW="0" w14:prstMaterial="warmMatte"/>
              </w:rPr>
              <w:t>33.</w:t>
            </w:r>
            <w:r w:rsidR="00A6126D">
              <w:rPr>
                <w:rFonts w:asciiTheme="minorHAnsi" w:eastAsiaTheme="minorEastAsia" w:hAnsiTheme="minorHAnsi" w:cstheme="minorBidi"/>
                <w:b w:val="0"/>
                <w:bCs w:val="0"/>
                <w:noProof/>
              </w:rPr>
              <w:tab/>
            </w:r>
            <w:r w:rsidR="00A6126D" w:rsidRPr="00181AED">
              <w:rPr>
                <w:rStyle w:val="ad"/>
                <w:noProof/>
              </w:rPr>
              <w:t>Обстоятельства непреодолимой силы</w:t>
            </w:r>
            <w:r w:rsidR="00A6126D">
              <w:rPr>
                <w:noProof/>
                <w:webHidden/>
              </w:rPr>
              <w:tab/>
            </w:r>
            <w:r w:rsidR="00A6126D">
              <w:rPr>
                <w:noProof/>
                <w:webHidden/>
              </w:rPr>
              <w:fldChar w:fldCharType="begin"/>
            </w:r>
            <w:r w:rsidR="00A6126D">
              <w:rPr>
                <w:noProof/>
                <w:webHidden/>
              </w:rPr>
              <w:instrText xml:space="preserve"> PAGEREF _Toc142462693 \h </w:instrText>
            </w:r>
            <w:r w:rsidR="00A6126D">
              <w:rPr>
                <w:noProof/>
                <w:webHidden/>
              </w:rPr>
            </w:r>
            <w:r w:rsidR="00A6126D">
              <w:rPr>
                <w:noProof/>
                <w:webHidden/>
              </w:rPr>
              <w:fldChar w:fldCharType="separate"/>
            </w:r>
            <w:r w:rsidR="00A6126D">
              <w:rPr>
                <w:noProof/>
                <w:webHidden/>
              </w:rPr>
              <w:t>44</w:t>
            </w:r>
            <w:r w:rsidR="00A6126D">
              <w:rPr>
                <w:noProof/>
                <w:webHidden/>
              </w:rPr>
              <w:fldChar w:fldCharType="end"/>
            </w:r>
          </w:hyperlink>
        </w:p>
        <w:p w:rsidR="00A6126D" w:rsidRDefault="00DD64C8">
          <w:pPr>
            <w:pStyle w:val="11"/>
            <w:rPr>
              <w:rFonts w:asciiTheme="minorHAnsi" w:eastAsiaTheme="minorEastAsia" w:hAnsiTheme="minorHAnsi" w:cstheme="minorBidi"/>
              <w:b w:val="0"/>
              <w:bCs w:val="0"/>
              <w:noProof/>
            </w:rPr>
          </w:pPr>
          <w:hyperlink w:anchor="_Toc142462694" w:history="1">
            <w:r w:rsidR="00A6126D" w:rsidRPr="00181AED">
              <w:rPr>
                <w:rStyle w:val="ad"/>
                <w:noProof/>
                <w14:scene3d>
                  <w14:camera w14:prst="orthographicFront"/>
                  <w14:lightRig w14:rig="threePt" w14:dir="t">
                    <w14:rot w14:lat="0" w14:lon="0" w14:rev="0"/>
                  </w14:lightRig>
                </w14:scene3d>
                <w14:props3d w14:extrusionH="0" w14:contourW="0" w14:prstMaterial="warmMatte"/>
              </w:rPr>
              <w:t>РАЗДЕЛ VIII.</w:t>
            </w:r>
            <w:r w:rsidR="00A6126D">
              <w:rPr>
                <w:rFonts w:asciiTheme="minorHAnsi" w:eastAsiaTheme="minorEastAsia" w:hAnsiTheme="minorHAnsi" w:cstheme="minorBidi"/>
                <w:b w:val="0"/>
                <w:bCs w:val="0"/>
                <w:noProof/>
              </w:rPr>
              <w:tab/>
            </w:r>
            <w:r w:rsidR="00A6126D" w:rsidRPr="00181AED">
              <w:rPr>
                <w:rStyle w:val="ad"/>
                <w:noProof/>
              </w:rPr>
              <w:t>ПРОЧИЕ УСЛОВИЯ</w:t>
            </w:r>
            <w:r w:rsidR="00A6126D">
              <w:rPr>
                <w:noProof/>
                <w:webHidden/>
              </w:rPr>
              <w:tab/>
            </w:r>
            <w:r w:rsidR="00A6126D">
              <w:rPr>
                <w:noProof/>
                <w:webHidden/>
              </w:rPr>
              <w:fldChar w:fldCharType="begin"/>
            </w:r>
            <w:r w:rsidR="00A6126D">
              <w:rPr>
                <w:noProof/>
                <w:webHidden/>
              </w:rPr>
              <w:instrText xml:space="preserve"> PAGEREF _Toc142462694 \h </w:instrText>
            </w:r>
            <w:r w:rsidR="00A6126D">
              <w:rPr>
                <w:noProof/>
                <w:webHidden/>
              </w:rPr>
            </w:r>
            <w:r w:rsidR="00A6126D">
              <w:rPr>
                <w:noProof/>
                <w:webHidden/>
              </w:rPr>
              <w:fldChar w:fldCharType="separate"/>
            </w:r>
            <w:r w:rsidR="00A6126D">
              <w:rPr>
                <w:noProof/>
                <w:webHidden/>
              </w:rPr>
              <w:t>45</w:t>
            </w:r>
            <w:r w:rsidR="00A6126D">
              <w:rPr>
                <w:noProof/>
                <w:webHidden/>
              </w:rPr>
              <w:fldChar w:fldCharType="end"/>
            </w:r>
          </w:hyperlink>
        </w:p>
        <w:p w:rsidR="00A6126D" w:rsidRDefault="00DD64C8">
          <w:pPr>
            <w:pStyle w:val="11"/>
            <w:rPr>
              <w:rFonts w:asciiTheme="minorHAnsi" w:eastAsiaTheme="minorEastAsia" w:hAnsiTheme="minorHAnsi" w:cstheme="minorBidi"/>
              <w:b w:val="0"/>
              <w:bCs w:val="0"/>
              <w:noProof/>
            </w:rPr>
          </w:pPr>
          <w:hyperlink w:anchor="_Toc142462695" w:history="1">
            <w:r w:rsidR="00A6126D" w:rsidRPr="00181AED">
              <w:rPr>
                <w:rStyle w:val="ad"/>
                <w:noProof/>
                <w14:scene3d>
                  <w14:camera w14:prst="orthographicFront"/>
                  <w14:lightRig w14:rig="threePt" w14:dir="t">
                    <w14:rot w14:lat="0" w14:lon="0" w14:rev="0"/>
                  </w14:lightRig>
                </w14:scene3d>
                <w14:props3d w14:extrusionH="0" w14:contourW="0" w14:prstMaterial="warmMatte"/>
              </w:rPr>
              <w:t>34.</w:t>
            </w:r>
            <w:r w:rsidR="00A6126D">
              <w:rPr>
                <w:rFonts w:asciiTheme="minorHAnsi" w:eastAsiaTheme="minorEastAsia" w:hAnsiTheme="minorHAnsi" w:cstheme="minorBidi"/>
                <w:b w:val="0"/>
                <w:bCs w:val="0"/>
                <w:noProof/>
              </w:rPr>
              <w:tab/>
            </w:r>
            <w:r w:rsidR="00A6126D" w:rsidRPr="00181AED">
              <w:rPr>
                <w:rStyle w:val="ad"/>
                <w:noProof/>
              </w:rPr>
              <w:t>Конфиденциальность</w:t>
            </w:r>
            <w:r w:rsidR="00A6126D">
              <w:rPr>
                <w:noProof/>
                <w:webHidden/>
              </w:rPr>
              <w:tab/>
            </w:r>
            <w:r w:rsidR="00A6126D">
              <w:rPr>
                <w:noProof/>
                <w:webHidden/>
              </w:rPr>
              <w:fldChar w:fldCharType="begin"/>
            </w:r>
            <w:r w:rsidR="00A6126D">
              <w:rPr>
                <w:noProof/>
                <w:webHidden/>
              </w:rPr>
              <w:instrText xml:space="preserve"> PAGEREF _Toc142462695 \h </w:instrText>
            </w:r>
            <w:r w:rsidR="00A6126D">
              <w:rPr>
                <w:noProof/>
                <w:webHidden/>
              </w:rPr>
            </w:r>
            <w:r w:rsidR="00A6126D">
              <w:rPr>
                <w:noProof/>
                <w:webHidden/>
              </w:rPr>
              <w:fldChar w:fldCharType="separate"/>
            </w:r>
            <w:r w:rsidR="00A6126D">
              <w:rPr>
                <w:noProof/>
                <w:webHidden/>
              </w:rPr>
              <w:t>45</w:t>
            </w:r>
            <w:r w:rsidR="00A6126D">
              <w:rPr>
                <w:noProof/>
                <w:webHidden/>
              </w:rPr>
              <w:fldChar w:fldCharType="end"/>
            </w:r>
          </w:hyperlink>
        </w:p>
        <w:p w:rsidR="00A6126D" w:rsidRDefault="00DD64C8">
          <w:pPr>
            <w:pStyle w:val="11"/>
            <w:rPr>
              <w:rFonts w:asciiTheme="minorHAnsi" w:eastAsiaTheme="minorEastAsia" w:hAnsiTheme="minorHAnsi" w:cstheme="minorBidi"/>
              <w:b w:val="0"/>
              <w:bCs w:val="0"/>
              <w:noProof/>
            </w:rPr>
          </w:pPr>
          <w:hyperlink w:anchor="_Toc142462696" w:history="1">
            <w:r w:rsidR="00A6126D" w:rsidRPr="00181AED">
              <w:rPr>
                <w:rStyle w:val="ad"/>
                <w:noProof/>
                <w14:scene3d>
                  <w14:camera w14:prst="orthographicFront"/>
                  <w14:lightRig w14:rig="threePt" w14:dir="t">
                    <w14:rot w14:lat="0" w14:lon="0" w14:rev="0"/>
                  </w14:lightRig>
                </w14:scene3d>
                <w14:props3d w14:extrusionH="0" w14:contourW="0" w14:prstMaterial="warmMatte"/>
              </w:rPr>
              <w:t>35.</w:t>
            </w:r>
            <w:r w:rsidR="00A6126D">
              <w:rPr>
                <w:rFonts w:asciiTheme="minorHAnsi" w:eastAsiaTheme="minorEastAsia" w:hAnsiTheme="minorHAnsi" w:cstheme="minorBidi"/>
                <w:b w:val="0"/>
                <w:bCs w:val="0"/>
                <w:noProof/>
              </w:rPr>
              <w:tab/>
            </w:r>
            <w:r w:rsidR="00A6126D" w:rsidRPr="00181AED">
              <w:rPr>
                <w:rStyle w:val="ad"/>
                <w:noProof/>
              </w:rPr>
              <w:t>Толкование</w:t>
            </w:r>
            <w:r w:rsidR="00A6126D">
              <w:rPr>
                <w:noProof/>
                <w:webHidden/>
              </w:rPr>
              <w:tab/>
            </w:r>
            <w:r w:rsidR="00A6126D">
              <w:rPr>
                <w:noProof/>
                <w:webHidden/>
              </w:rPr>
              <w:fldChar w:fldCharType="begin"/>
            </w:r>
            <w:r w:rsidR="00A6126D">
              <w:rPr>
                <w:noProof/>
                <w:webHidden/>
              </w:rPr>
              <w:instrText xml:space="preserve"> PAGEREF _Toc142462696 \h </w:instrText>
            </w:r>
            <w:r w:rsidR="00A6126D">
              <w:rPr>
                <w:noProof/>
                <w:webHidden/>
              </w:rPr>
            </w:r>
            <w:r w:rsidR="00A6126D">
              <w:rPr>
                <w:noProof/>
                <w:webHidden/>
              </w:rPr>
              <w:fldChar w:fldCharType="separate"/>
            </w:r>
            <w:r w:rsidR="00A6126D">
              <w:rPr>
                <w:noProof/>
                <w:webHidden/>
              </w:rPr>
              <w:t>46</w:t>
            </w:r>
            <w:r w:rsidR="00A6126D">
              <w:rPr>
                <w:noProof/>
                <w:webHidden/>
              </w:rPr>
              <w:fldChar w:fldCharType="end"/>
            </w:r>
          </w:hyperlink>
        </w:p>
        <w:p w:rsidR="00A6126D" w:rsidRDefault="00DD64C8">
          <w:pPr>
            <w:pStyle w:val="11"/>
            <w:rPr>
              <w:rFonts w:asciiTheme="minorHAnsi" w:eastAsiaTheme="minorEastAsia" w:hAnsiTheme="minorHAnsi" w:cstheme="minorBidi"/>
              <w:b w:val="0"/>
              <w:bCs w:val="0"/>
              <w:noProof/>
            </w:rPr>
          </w:pPr>
          <w:hyperlink w:anchor="_Toc142462697" w:history="1">
            <w:r w:rsidR="00A6126D" w:rsidRPr="00181AED">
              <w:rPr>
                <w:rStyle w:val="ad"/>
                <w:noProof/>
                <w14:scene3d>
                  <w14:camera w14:prst="orthographicFront"/>
                  <w14:lightRig w14:rig="threePt" w14:dir="t">
                    <w14:rot w14:lat="0" w14:lon="0" w14:rev="0"/>
                  </w14:lightRig>
                </w14:scene3d>
                <w14:props3d w14:extrusionH="0" w14:contourW="0" w14:prstMaterial="warmMatte"/>
              </w:rPr>
              <w:t>36.</w:t>
            </w:r>
            <w:r w:rsidR="00A6126D">
              <w:rPr>
                <w:rFonts w:asciiTheme="minorHAnsi" w:eastAsiaTheme="minorEastAsia" w:hAnsiTheme="minorHAnsi" w:cstheme="minorBidi"/>
                <w:b w:val="0"/>
                <w:bCs w:val="0"/>
                <w:noProof/>
              </w:rPr>
              <w:tab/>
            </w:r>
            <w:r w:rsidR="00A6126D" w:rsidRPr="00181AED">
              <w:rPr>
                <w:rStyle w:val="ad"/>
                <w:noProof/>
              </w:rPr>
              <w:t>Уведомления</w:t>
            </w:r>
            <w:r w:rsidR="00A6126D">
              <w:rPr>
                <w:noProof/>
                <w:webHidden/>
              </w:rPr>
              <w:tab/>
            </w:r>
            <w:r w:rsidR="00A6126D">
              <w:rPr>
                <w:noProof/>
                <w:webHidden/>
              </w:rPr>
              <w:fldChar w:fldCharType="begin"/>
            </w:r>
            <w:r w:rsidR="00A6126D">
              <w:rPr>
                <w:noProof/>
                <w:webHidden/>
              </w:rPr>
              <w:instrText xml:space="preserve"> PAGEREF _Toc142462697 \h </w:instrText>
            </w:r>
            <w:r w:rsidR="00A6126D">
              <w:rPr>
                <w:noProof/>
                <w:webHidden/>
              </w:rPr>
            </w:r>
            <w:r w:rsidR="00A6126D">
              <w:rPr>
                <w:noProof/>
                <w:webHidden/>
              </w:rPr>
              <w:fldChar w:fldCharType="separate"/>
            </w:r>
            <w:r w:rsidR="00A6126D">
              <w:rPr>
                <w:noProof/>
                <w:webHidden/>
              </w:rPr>
              <w:t>46</w:t>
            </w:r>
            <w:r w:rsidR="00A6126D">
              <w:rPr>
                <w:noProof/>
                <w:webHidden/>
              </w:rPr>
              <w:fldChar w:fldCharType="end"/>
            </w:r>
          </w:hyperlink>
        </w:p>
        <w:p w:rsidR="00A6126D" w:rsidRDefault="00DD64C8">
          <w:pPr>
            <w:pStyle w:val="11"/>
            <w:rPr>
              <w:rFonts w:asciiTheme="minorHAnsi" w:eastAsiaTheme="minorEastAsia" w:hAnsiTheme="minorHAnsi" w:cstheme="minorBidi"/>
              <w:b w:val="0"/>
              <w:bCs w:val="0"/>
              <w:noProof/>
            </w:rPr>
          </w:pPr>
          <w:hyperlink w:anchor="_Toc142462698" w:history="1">
            <w:r w:rsidR="00A6126D" w:rsidRPr="00181AED">
              <w:rPr>
                <w:rStyle w:val="ad"/>
                <w:noProof/>
                <w14:scene3d>
                  <w14:camera w14:prst="orthographicFront"/>
                  <w14:lightRig w14:rig="threePt" w14:dir="t">
                    <w14:rot w14:lat="0" w14:lon="0" w14:rev="0"/>
                  </w14:lightRig>
                </w14:scene3d>
                <w14:props3d w14:extrusionH="0" w14:contourW="0" w14:prstMaterial="warmMatte"/>
              </w:rPr>
              <w:t>37.</w:t>
            </w:r>
            <w:r w:rsidR="00A6126D">
              <w:rPr>
                <w:rFonts w:asciiTheme="minorHAnsi" w:eastAsiaTheme="minorEastAsia" w:hAnsiTheme="minorHAnsi" w:cstheme="minorBidi"/>
                <w:b w:val="0"/>
                <w:bCs w:val="0"/>
                <w:noProof/>
              </w:rPr>
              <w:tab/>
            </w:r>
            <w:r w:rsidR="00A6126D" w:rsidRPr="00181AED">
              <w:rPr>
                <w:rStyle w:val="ad"/>
                <w:noProof/>
              </w:rPr>
              <w:t>Заключительные положения</w:t>
            </w:r>
            <w:r w:rsidR="00A6126D">
              <w:rPr>
                <w:noProof/>
                <w:webHidden/>
              </w:rPr>
              <w:tab/>
            </w:r>
            <w:r w:rsidR="00A6126D">
              <w:rPr>
                <w:noProof/>
                <w:webHidden/>
              </w:rPr>
              <w:fldChar w:fldCharType="begin"/>
            </w:r>
            <w:r w:rsidR="00A6126D">
              <w:rPr>
                <w:noProof/>
                <w:webHidden/>
              </w:rPr>
              <w:instrText xml:space="preserve"> PAGEREF _Toc142462698 \h </w:instrText>
            </w:r>
            <w:r w:rsidR="00A6126D">
              <w:rPr>
                <w:noProof/>
                <w:webHidden/>
              </w:rPr>
            </w:r>
            <w:r w:rsidR="00A6126D">
              <w:rPr>
                <w:noProof/>
                <w:webHidden/>
              </w:rPr>
              <w:fldChar w:fldCharType="separate"/>
            </w:r>
            <w:r w:rsidR="00A6126D">
              <w:rPr>
                <w:noProof/>
                <w:webHidden/>
              </w:rPr>
              <w:t>47</w:t>
            </w:r>
            <w:r w:rsidR="00A6126D">
              <w:rPr>
                <w:noProof/>
                <w:webHidden/>
              </w:rPr>
              <w:fldChar w:fldCharType="end"/>
            </w:r>
          </w:hyperlink>
        </w:p>
        <w:p w:rsidR="00A6126D" w:rsidRDefault="00DD64C8">
          <w:pPr>
            <w:pStyle w:val="11"/>
            <w:rPr>
              <w:rFonts w:asciiTheme="minorHAnsi" w:eastAsiaTheme="minorEastAsia" w:hAnsiTheme="minorHAnsi" w:cstheme="minorBidi"/>
              <w:b w:val="0"/>
              <w:bCs w:val="0"/>
              <w:noProof/>
            </w:rPr>
          </w:pPr>
          <w:hyperlink w:anchor="_Toc142462699" w:history="1">
            <w:r w:rsidR="00A6126D" w:rsidRPr="00181AED">
              <w:rPr>
                <w:rStyle w:val="ad"/>
                <w:noProof/>
                <w14:scene3d>
                  <w14:camera w14:prst="orthographicFront"/>
                  <w14:lightRig w14:rig="threePt" w14:dir="t">
                    <w14:rot w14:lat="0" w14:lon="0" w14:rev="0"/>
                  </w14:lightRig>
                </w14:scene3d>
                <w14:props3d w14:extrusionH="0" w14:contourW="0" w14:prstMaterial="warmMatte"/>
              </w:rPr>
              <w:t>38.</w:t>
            </w:r>
            <w:r w:rsidR="00A6126D">
              <w:rPr>
                <w:rFonts w:asciiTheme="minorHAnsi" w:eastAsiaTheme="minorEastAsia" w:hAnsiTheme="minorHAnsi" w:cstheme="minorBidi"/>
                <w:b w:val="0"/>
                <w:bCs w:val="0"/>
                <w:noProof/>
              </w:rPr>
              <w:tab/>
            </w:r>
            <w:r w:rsidR="00A6126D" w:rsidRPr="00181AED">
              <w:rPr>
                <w:rStyle w:val="ad"/>
                <w:noProof/>
              </w:rPr>
              <w:t>Перечень документов, прилагаемых к настоящему Договору</w:t>
            </w:r>
            <w:r w:rsidR="00A6126D">
              <w:rPr>
                <w:noProof/>
                <w:webHidden/>
              </w:rPr>
              <w:tab/>
            </w:r>
            <w:r w:rsidR="00A6126D">
              <w:rPr>
                <w:noProof/>
                <w:webHidden/>
              </w:rPr>
              <w:fldChar w:fldCharType="begin"/>
            </w:r>
            <w:r w:rsidR="00A6126D">
              <w:rPr>
                <w:noProof/>
                <w:webHidden/>
              </w:rPr>
              <w:instrText xml:space="preserve"> PAGEREF _Toc142462699 \h </w:instrText>
            </w:r>
            <w:r w:rsidR="00A6126D">
              <w:rPr>
                <w:noProof/>
                <w:webHidden/>
              </w:rPr>
            </w:r>
            <w:r w:rsidR="00A6126D">
              <w:rPr>
                <w:noProof/>
                <w:webHidden/>
              </w:rPr>
              <w:fldChar w:fldCharType="separate"/>
            </w:r>
            <w:r w:rsidR="00A6126D">
              <w:rPr>
                <w:noProof/>
                <w:webHidden/>
              </w:rPr>
              <w:t>48</w:t>
            </w:r>
            <w:r w:rsidR="00A6126D">
              <w:rPr>
                <w:noProof/>
                <w:webHidden/>
              </w:rPr>
              <w:fldChar w:fldCharType="end"/>
            </w:r>
          </w:hyperlink>
        </w:p>
        <w:p w:rsidR="00A6126D" w:rsidRDefault="00DD64C8">
          <w:pPr>
            <w:pStyle w:val="11"/>
            <w:rPr>
              <w:rFonts w:asciiTheme="minorHAnsi" w:eastAsiaTheme="minorEastAsia" w:hAnsiTheme="minorHAnsi" w:cstheme="minorBidi"/>
              <w:b w:val="0"/>
              <w:bCs w:val="0"/>
              <w:noProof/>
            </w:rPr>
          </w:pPr>
          <w:hyperlink w:anchor="_Toc142462700" w:history="1">
            <w:r w:rsidR="00A6126D" w:rsidRPr="00181AED">
              <w:rPr>
                <w:rStyle w:val="ad"/>
                <w:noProof/>
                <w14:scene3d>
                  <w14:camera w14:prst="orthographicFront"/>
                  <w14:lightRig w14:rig="threePt" w14:dir="t">
                    <w14:rot w14:lat="0" w14:lon="0" w14:rev="0"/>
                  </w14:lightRig>
                </w14:scene3d>
                <w14:props3d w14:extrusionH="0" w14:contourW="0" w14:prstMaterial="warmMatte"/>
              </w:rPr>
              <w:t>39.</w:t>
            </w:r>
            <w:r w:rsidR="00A6126D">
              <w:rPr>
                <w:rFonts w:asciiTheme="minorHAnsi" w:eastAsiaTheme="minorEastAsia" w:hAnsiTheme="minorHAnsi" w:cstheme="minorBidi"/>
                <w:b w:val="0"/>
                <w:bCs w:val="0"/>
                <w:noProof/>
              </w:rPr>
              <w:tab/>
            </w:r>
            <w:r w:rsidR="00A6126D" w:rsidRPr="00181AED">
              <w:rPr>
                <w:rStyle w:val="ad"/>
                <w:noProof/>
              </w:rPr>
              <w:t>Реквизиты и подписи Сторон</w:t>
            </w:r>
            <w:r w:rsidR="00A6126D">
              <w:rPr>
                <w:noProof/>
                <w:webHidden/>
              </w:rPr>
              <w:tab/>
            </w:r>
            <w:r w:rsidR="00A6126D">
              <w:rPr>
                <w:noProof/>
                <w:webHidden/>
              </w:rPr>
              <w:fldChar w:fldCharType="begin"/>
            </w:r>
            <w:r w:rsidR="00A6126D">
              <w:rPr>
                <w:noProof/>
                <w:webHidden/>
              </w:rPr>
              <w:instrText xml:space="preserve"> PAGEREF _Toc142462700 \h </w:instrText>
            </w:r>
            <w:r w:rsidR="00A6126D">
              <w:rPr>
                <w:noProof/>
                <w:webHidden/>
              </w:rPr>
            </w:r>
            <w:r w:rsidR="00A6126D">
              <w:rPr>
                <w:noProof/>
                <w:webHidden/>
              </w:rPr>
              <w:fldChar w:fldCharType="separate"/>
            </w:r>
            <w:r w:rsidR="00A6126D">
              <w:rPr>
                <w:noProof/>
                <w:webHidden/>
              </w:rPr>
              <w:t>49</w:t>
            </w:r>
            <w:r w:rsidR="00A6126D">
              <w:rPr>
                <w:noProof/>
                <w:webHidden/>
              </w:rPr>
              <w:fldChar w:fldCharType="end"/>
            </w:r>
          </w:hyperlink>
        </w:p>
        <w:p w:rsidR="00A6126D" w:rsidRDefault="00DD64C8">
          <w:pPr>
            <w:pStyle w:val="23"/>
            <w:tabs>
              <w:tab w:val="right" w:pos="9346"/>
            </w:tabs>
            <w:rPr>
              <w:rFonts w:asciiTheme="minorHAnsi" w:eastAsiaTheme="minorEastAsia" w:hAnsiTheme="minorHAnsi" w:cstheme="minorBidi"/>
              <w:bCs w:val="0"/>
              <w:noProof/>
              <w:szCs w:val="22"/>
            </w:rPr>
          </w:pPr>
          <w:hyperlink w:anchor="_Toc142462701" w:history="1">
            <w:r w:rsidR="00A6126D" w:rsidRPr="00181AED">
              <w:rPr>
                <w:rStyle w:val="ad"/>
                <w:noProof/>
              </w:rPr>
              <w:t>Приложение № 1  Техническое задание</w:t>
            </w:r>
            <w:r w:rsidR="00A6126D">
              <w:rPr>
                <w:noProof/>
                <w:webHidden/>
              </w:rPr>
              <w:tab/>
            </w:r>
            <w:r w:rsidR="00A6126D">
              <w:rPr>
                <w:noProof/>
                <w:webHidden/>
              </w:rPr>
              <w:fldChar w:fldCharType="begin"/>
            </w:r>
            <w:r w:rsidR="00A6126D">
              <w:rPr>
                <w:noProof/>
                <w:webHidden/>
              </w:rPr>
              <w:instrText xml:space="preserve"> PAGEREF _Toc142462701 \h </w:instrText>
            </w:r>
            <w:r w:rsidR="00A6126D">
              <w:rPr>
                <w:noProof/>
                <w:webHidden/>
              </w:rPr>
            </w:r>
            <w:r w:rsidR="00A6126D">
              <w:rPr>
                <w:noProof/>
                <w:webHidden/>
              </w:rPr>
              <w:fldChar w:fldCharType="separate"/>
            </w:r>
            <w:r w:rsidR="00A6126D">
              <w:rPr>
                <w:noProof/>
                <w:webHidden/>
              </w:rPr>
              <w:t>50</w:t>
            </w:r>
            <w:r w:rsidR="00A6126D">
              <w:rPr>
                <w:noProof/>
                <w:webHidden/>
              </w:rPr>
              <w:fldChar w:fldCharType="end"/>
            </w:r>
          </w:hyperlink>
        </w:p>
        <w:p w:rsidR="00A6126D" w:rsidRDefault="00DD64C8">
          <w:pPr>
            <w:pStyle w:val="23"/>
            <w:tabs>
              <w:tab w:val="right" w:pos="9346"/>
            </w:tabs>
            <w:rPr>
              <w:rFonts w:asciiTheme="minorHAnsi" w:eastAsiaTheme="minorEastAsia" w:hAnsiTheme="minorHAnsi" w:cstheme="minorBidi"/>
              <w:bCs w:val="0"/>
              <w:noProof/>
              <w:szCs w:val="22"/>
            </w:rPr>
          </w:pPr>
          <w:hyperlink w:anchor="_Toc142462702" w:history="1">
            <w:r w:rsidR="00A6126D" w:rsidRPr="00181AED">
              <w:rPr>
                <w:rStyle w:val="ad"/>
                <w:noProof/>
              </w:rPr>
              <w:t>Приложение № 2  Расчет договорной цены</w:t>
            </w:r>
            <w:r w:rsidR="00A6126D">
              <w:rPr>
                <w:noProof/>
                <w:webHidden/>
              </w:rPr>
              <w:tab/>
            </w:r>
            <w:r w:rsidR="00A6126D">
              <w:rPr>
                <w:noProof/>
                <w:webHidden/>
              </w:rPr>
              <w:fldChar w:fldCharType="begin"/>
            </w:r>
            <w:r w:rsidR="00A6126D">
              <w:rPr>
                <w:noProof/>
                <w:webHidden/>
              </w:rPr>
              <w:instrText xml:space="preserve"> PAGEREF _Toc142462702 \h </w:instrText>
            </w:r>
            <w:r w:rsidR="00A6126D">
              <w:rPr>
                <w:noProof/>
                <w:webHidden/>
              </w:rPr>
            </w:r>
            <w:r w:rsidR="00A6126D">
              <w:rPr>
                <w:noProof/>
                <w:webHidden/>
              </w:rPr>
              <w:fldChar w:fldCharType="separate"/>
            </w:r>
            <w:r w:rsidR="00A6126D">
              <w:rPr>
                <w:noProof/>
                <w:webHidden/>
              </w:rPr>
              <w:t>50</w:t>
            </w:r>
            <w:r w:rsidR="00A6126D">
              <w:rPr>
                <w:noProof/>
                <w:webHidden/>
              </w:rPr>
              <w:fldChar w:fldCharType="end"/>
            </w:r>
          </w:hyperlink>
        </w:p>
        <w:p w:rsidR="00A6126D" w:rsidRDefault="00DD64C8">
          <w:pPr>
            <w:pStyle w:val="23"/>
            <w:tabs>
              <w:tab w:val="right" w:pos="9346"/>
            </w:tabs>
            <w:rPr>
              <w:rFonts w:asciiTheme="minorHAnsi" w:eastAsiaTheme="minorEastAsia" w:hAnsiTheme="minorHAnsi" w:cstheme="minorBidi"/>
              <w:bCs w:val="0"/>
              <w:noProof/>
              <w:szCs w:val="22"/>
            </w:rPr>
          </w:pPr>
          <w:hyperlink w:anchor="_Toc142462703" w:history="1">
            <w:r w:rsidR="00A6126D" w:rsidRPr="00181AED">
              <w:rPr>
                <w:rStyle w:val="ad"/>
                <w:noProof/>
              </w:rPr>
              <w:t>Приложение № 3  График выполнения</w:t>
            </w:r>
            <w:r w:rsidR="00A6126D">
              <w:rPr>
                <w:noProof/>
                <w:webHidden/>
              </w:rPr>
              <w:tab/>
            </w:r>
            <w:r w:rsidR="00A6126D">
              <w:rPr>
                <w:noProof/>
                <w:webHidden/>
              </w:rPr>
              <w:fldChar w:fldCharType="begin"/>
            </w:r>
            <w:r w:rsidR="00A6126D">
              <w:rPr>
                <w:noProof/>
                <w:webHidden/>
              </w:rPr>
              <w:instrText xml:space="preserve"> PAGEREF _Toc142462703 \h </w:instrText>
            </w:r>
            <w:r w:rsidR="00A6126D">
              <w:rPr>
                <w:noProof/>
                <w:webHidden/>
              </w:rPr>
            </w:r>
            <w:r w:rsidR="00A6126D">
              <w:rPr>
                <w:noProof/>
                <w:webHidden/>
              </w:rPr>
              <w:fldChar w:fldCharType="separate"/>
            </w:r>
            <w:r w:rsidR="00A6126D">
              <w:rPr>
                <w:noProof/>
                <w:webHidden/>
              </w:rPr>
              <w:t>51</w:t>
            </w:r>
            <w:r w:rsidR="00A6126D">
              <w:rPr>
                <w:noProof/>
                <w:webHidden/>
              </w:rPr>
              <w:fldChar w:fldCharType="end"/>
            </w:r>
          </w:hyperlink>
        </w:p>
        <w:p w:rsidR="00A6126D" w:rsidRDefault="00DD64C8">
          <w:pPr>
            <w:pStyle w:val="23"/>
            <w:tabs>
              <w:tab w:val="right" w:pos="9346"/>
            </w:tabs>
            <w:rPr>
              <w:rFonts w:asciiTheme="minorHAnsi" w:eastAsiaTheme="minorEastAsia" w:hAnsiTheme="minorHAnsi" w:cstheme="minorBidi"/>
              <w:bCs w:val="0"/>
              <w:noProof/>
              <w:szCs w:val="22"/>
            </w:rPr>
          </w:pPr>
          <w:hyperlink w:anchor="_Toc142462704" w:history="1">
            <w:r w:rsidR="00A6126D" w:rsidRPr="00181AED">
              <w:rPr>
                <w:rStyle w:val="ad"/>
                <w:noProof/>
              </w:rPr>
              <w:t>Приложение № 4   Материалы поставки Заказчика</w:t>
            </w:r>
            <w:r w:rsidR="00A6126D">
              <w:rPr>
                <w:noProof/>
                <w:webHidden/>
              </w:rPr>
              <w:tab/>
            </w:r>
            <w:r w:rsidR="00A6126D">
              <w:rPr>
                <w:noProof/>
                <w:webHidden/>
              </w:rPr>
              <w:fldChar w:fldCharType="begin"/>
            </w:r>
            <w:r w:rsidR="00A6126D">
              <w:rPr>
                <w:noProof/>
                <w:webHidden/>
              </w:rPr>
              <w:instrText xml:space="preserve"> PAGEREF _Toc142462704 \h </w:instrText>
            </w:r>
            <w:r w:rsidR="00A6126D">
              <w:rPr>
                <w:noProof/>
                <w:webHidden/>
              </w:rPr>
            </w:r>
            <w:r w:rsidR="00A6126D">
              <w:rPr>
                <w:noProof/>
                <w:webHidden/>
              </w:rPr>
              <w:fldChar w:fldCharType="separate"/>
            </w:r>
            <w:r w:rsidR="00A6126D">
              <w:rPr>
                <w:noProof/>
                <w:webHidden/>
              </w:rPr>
              <w:t>52</w:t>
            </w:r>
            <w:r w:rsidR="00A6126D">
              <w:rPr>
                <w:noProof/>
                <w:webHidden/>
              </w:rPr>
              <w:fldChar w:fldCharType="end"/>
            </w:r>
          </w:hyperlink>
        </w:p>
        <w:p w:rsidR="00A6126D" w:rsidRDefault="00DD64C8">
          <w:pPr>
            <w:pStyle w:val="23"/>
            <w:tabs>
              <w:tab w:val="right" w:pos="9346"/>
            </w:tabs>
            <w:rPr>
              <w:rFonts w:asciiTheme="minorHAnsi" w:eastAsiaTheme="minorEastAsia" w:hAnsiTheme="minorHAnsi" w:cstheme="minorBidi"/>
              <w:bCs w:val="0"/>
              <w:noProof/>
              <w:szCs w:val="22"/>
            </w:rPr>
          </w:pPr>
          <w:hyperlink w:anchor="_Toc142462705" w:history="1">
            <w:r w:rsidR="00A6126D" w:rsidRPr="00181AED">
              <w:rPr>
                <w:rStyle w:val="ad"/>
                <w:noProof/>
              </w:rPr>
              <w:t>Приложение № 5  Гарантии и заверения</w:t>
            </w:r>
            <w:r w:rsidR="00A6126D">
              <w:rPr>
                <w:noProof/>
                <w:webHidden/>
              </w:rPr>
              <w:tab/>
            </w:r>
            <w:r w:rsidR="00A6126D">
              <w:rPr>
                <w:noProof/>
                <w:webHidden/>
              </w:rPr>
              <w:fldChar w:fldCharType="begin"/>
            </w:r>
            <w:r w:rsidR="00A6126D">
              <w:rPr>
                <w:noProof/>
                <w:webHidden/>
              </w:rPr>
              <w:instrText xml:space="preserve"> PAGEREF _Toc142462705 \h </w:instrText>
            </w:r>
            <w:r w:rsidR="00A6126D">
              <w:rPr>
                <w:noProof/>
                <w:webHidden/>
              </w:rPr>
            </w:r>
            <w:r w:rsidR="00A6126D">
              <w:rPr>
                <w:noProof/>
                <w:webHidden/>
              </w:rPr>
              <w:fldChar w:fldCharType="separate"/>
            </w:r>
            <w:r w:rsidR="00A6126D">
              <w:rPr>
                <w:noProof/>
                <w:webHidden/>
              </w:rPr>
              <w:t>53</w:t>
            </w:r>
            <w:r w:rsidR="00A6126D">
              <w:rPr>
                <w:noProof/>
                <w:webHidden/>
              </w:rPr>
              <w:fldChar w:fldCharType="end"/>
            </w:r>
          </w:hyperlink>
        </w:p>
        <w:p w:rsidR="00A6126D" w:rsidRDefault="00DD64C8">
          <w:pPr>
            <w:pStyle w:val="23"/>
            <w:tabs>
              <w:tab w:val="right" w:pos="9346"/>
            </w:tabs>
            <w:rPr>
              <w:rFonts w:asciiTheme="minorHAnsi" w:eastAsiaTheme="minorEastAsia" w:hAnsiTheme="minorHAnsi" w:cstheme="minorBidi"/>
              <w:bCs w:val="0"/>
              <w:noProof/>
              <w:szCs w:val="22"/>
            </w:rPr>
          </w:pPr>
          <w:hyperlink w:anchor="_Toc142462706" w:history="1">
            <w:r w:rsidR="00A6126D" w:rsidRPr="00181AED">
              <w:rPr>
                <w:rStyle w:val="ad"/>
                <w:noProof/>
              </w:rPr>
              <w:t>Приложение № 6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A6126D">
              <w:rPr>
                <w:noProof/>
                <w:webHidden/>
              </w:rPr>
              <w:tab/>
            </w:r>
            <w:r w:rsidR="00A6126D">
              <w:rPr>
                <w:noProof/>
                <w:webHidden/>
              </w:rPr>
              <w:fldChar w:fldCharType="begin"/>
            </w:r>
            <w:r w:rsidR="00A6126D">
              <w:rPr>
                <w:noProof/>
                <w:webHidden/>
              </w:rPr>
              <w:instrText xml:space="preserve"> PAGEREF _Toc142462706 \h </w:instrText>
            </w:r>
            <w:r w:rsidR="00A6126D">
              <w:rPr>
                <w:noProof/>
                <w:webHidden/>
              </w:rPr>
            </w:r>
            <w:r w:rsidR="00A6126D">
              <w:rPr>
                <w:noProof/>
                <w:webHidden/>
              </w:rPr>
              <w:fldChar w:fldCharType="separate"/>
            </w:r>
            <w:r w:rsidR="00A6126D">
              <w:rPr>
                <w:noProof/>
                <w:webHidden/>
              </w:rPr>
              <w:t>58</w:t>
            </w:r>
            <w:r w:rsidR="00A6126D">
              <w:rPr>
                <w:noProof/>
                <w:webHidden/>
              </w:rPr>
              <w:fldChar w:fldCharType="end"/>
            </w:r>
          </w:hyperlink>
        </w:p>
        <w:p w:rsidR="00A6126D" w:rsidRDefault="00DD64C8">
          <w:pPr>
            <w:pStyle w:val="23"/>
            <w:tabs>
              <w:tab w:val="right" w:pos="9346"/>
            </w:tabs>
            <w:rPr>
              <w:rFonts w:asciiTheme="minorHAnsi" w:eastAsiaTheme="minorEastAsia" w:hAnsiTheme="minorHAnsi" w:cstheme="minorBidi"/>
              <w:bCs w:val="0"/>
              <w:noProof/>
              <w:szCs w:val="22"/>
            </w:rPr>
          </w:pPr>
          <w:hyperlink w:anchor="_Toc142462707" w:history="1">
            <w:r w:rsidR="00A6126D" w:rsidRPr="00181AED">
              <w:rPr>
                <w:rStyle w:val="ad"/>
                <w:noProof/>
              </w:rPr>
              <w:t>Приложение № 7  Нормативно-техническая документация</w:t>
            </w:r>
            <w:r w:rsidR="00A6126D">
              <w:rPr>
                <w:noProof/>
                <w:webHidden/>
              </w:rPr>
              <w:tab/>
            </w:r>
            <w:r w:rsidR="00A6126D">
              <w:rPr>
                <w:noProof/>
                <w:webHidden/>
              </w:rPr>
              <w:fldChar w:fldCharType="begin"/>
            </w:r>
            <w:r w:rsidR="00A6126D">
              <w:rPr>
                <w:noProof/>
                <w:webHidden/>
              </w:rPr>
              <w:instrText xml:space="preserve"> PAGEREF _Toc142462707 \h </w:instrText>
            </w:r>
            <w:r w:rsidR="00A6126D">
              <w:rPr>
                <w:noProof/>
                <w:webHidden/>
              </w:rPr>
            </w:r>
            <w:r w:rsidR="00A6126D">
              <w:rPr>
                <w:noProof/>
                <w:webHidden/>
              </w:rPr>
              <w:fldChar w:fldCharType="separate"/>
            </w:r>
            <w:r w:rsidR="00A6126D">
              <w:rPr>
                <w:noProof/>
                <w:webHidden/>
              </w:rPr>
              <w:t>71</w:t>
            </w:r>
            <w:r w:rsidR="00A6126D">
              <w:rPr>
                <w:noProof/>
                <w:webHidden/>
              </w:rPr>
              <w:fldChar w:fldCharType="end"/>
            </w:r>
          </w:hyperlink>
        </w:p>
        <w:p w:rsidR="00A6126D" w:rsidRDefault="00DD64C8">
          <w:pPr>
            <w:pStyle w:val="23"/>
            <w:tabs>
              <w:tab w:val="right" w:pos="9346"/>
            </w:tabs>
            <w:rPr>
              <w:rFonts w:asciiTheme="minorHAnsi" w:eastAsiaTheme="minorEastAsia" w:hAnsiTheme="minorHAnsi" w:cstheme="minorBidi"/>
              <w:bCs w:val="0"/>
              <w:noProof/>
              <w:szCs w:val="22"/>
            </w:rPr>
          </w:pPr>
          <w:hyperlink w:anchor="_Toc142462708" w:history="1">
            <w:r w:rsidR="00A6126D" w:rsidRPr="00181AED">
              <w:rPr>
                <w:rStyle w:val="ad"/>
                <w:noProof/>
              </w:rPr>
              <w:t>Приложение № 8  Соглашение о соблюдении Подрядчиком требований в области антитеррористической безопасности</w:t>
            </w:r>
            <w:r w:rsidR="00A6126D">
              <w:rPr>
                <w:noProof/>
                <w:webHidden/>
              </w:rPr>
              <w:tab/>
            </w:r>
            <w:r w:rsidR="00A6126D">
              <w:rPr>
                <w:noProof/>
                <w:webHidden/>
              </w:rPr>
              <w:fldChar w:fldCharType="begin"/>
            </w:r>
            <w:r w:rsidR="00A6126D">
              <w:rPr>
                <w:noProof/>
                <w:webHidden/>
              </w:rPr>
              <w:instrText xml:space="preserve"> PAGEREF _Toc142462708 \h </w:instrText>
            </w:r>
            <w:r w:rsidR="00A6126D">
              <w:rPr>
                <w:noProof/>
                <w:webHidden/>
              </w:rPr>
            </w:r>
            <w:r w:rsidR="00A6126D">
              <w:rPr>
                <w:noProof/>
                <w:webHidden/>
              </w:rPr>
              <w:fldChar w:fldCharType="separate"/>
            </w:r>
            <w:r w:rsidR="00A6126D">
              <w:rPr>
                <w:noProof/>
                <w:webHidden/>
              </w:rPr>
              <w:t>73</w:t>
            </w:r>
            <w:r w:rsidR="00A6126D">
              <w:rPr>
                <w:noProof/>
                <w:webHidden/>
              </w:rPr>
              <w:fldChar w:fldCharType="end"/>
            </w:r>
          </w:hyperlink>
        </w:p>
        <w:p w:rsidR="00A6126D" w:rsidRDefault="00DD64C8">
          <w:pPr>
            <w:pStyle w:val="23"/>
            <w:tabs>
              <w:tab w:val="right" w:pos="9346"/>
            </w:tabs>
            <w:rPr>
              <w:rFonts w:asciiTheme="minorHAnsi" w:eastAsiaTheme="minorEastAsia" w:hAnsiTheme="minorHAnsi" w:cstheme="minorBidi"/>
              <w:bCs w:val="0"/>
              <w:noProof/>
              <w:szCs w:val="22"/>
            </w:rPr>
          </w:pPr>
          <w:hyperlink w:anchor="_Toc142462709" w:history="1">
            <w:r w:rsidR="00A6126D" w:rsidRPr="00181AED">
              <w:rPr>
                <w:rStyle w:val="ad"/>
                <w:noProof/>
              </w:rPr>
              <w:t>Приложение № 9 Соглашение о соблюдении мер санитарно-эпидемиологической защиты, связанной с профилактикой распространения коронавирусной инфекции COVID-19»</w:t>
            </w:r>
            <w:r w:rsidR="00A6126D">
              <w:rPr>
                <w:noProof/>
                <w:webHidden/>
              </w:rPr>
              <w:tab/>
            </w:r>
            <w:r w:rsidR="00A6126D">
              <w:rPr>
                <w:noProof/>
                <w:webHidden/>
              </w:rPr>
              <w:fldChar w:fldCharType="begin"/>
            </w:r>
            <w:r w:rsidR="00A6126D">
              <w:rPr>
                <w:noProof/>
                <w:webHidden/>
              </w:rPr>
              <w:instrText xml:space="preserve"> PAGEREF _Toc142462709 \h </w:instrText>
            </w:r>
            <w:r w:rsidR="00A6126D">
              <w:rPr>
                <w:noProof/>
                <w:webHidden/>
              </w:rPr>
            </w:r>
            <w:r w:rsidR="00A6126D">
              <w:rPr>
                <w:noProof/>
                <w:webHidden/>
              </w:rPr>
              <w:fldChar w:fldCharType="separate"/>
            </w:r>
            <w:r w:rsidR="00A6126D">
              <w:rPr>
                <w:noProof/>
                <w:webHidden/>
              </w:rPr>
              <w:t>77</w:t>
            </w:r>
            <w:r w:rsidR="00A6126D">
              <w:rPr>
                <w:noProof/>
                <w:webHidden/>
              </w:rPr>
              <w:fldChar w:fldCharType="end"/>
            </w:r>
          </w:hyperlink>
        </w:p>
        <w:p w:rsidR="00A6126D" w:rsidRDefault="00DD64C8">
          <w:pPr>
            <w:pStyle w:val="23"/>
            <w:tabs>
              <w:tab w:val="right" w:pos="9346"/>
            </w:tabs>
            <w:rPr>
              <w:rFonts w:asciiTheme="minorHAnsi" w:eastAsiaTheme="minorEastAsia" w:hAnsiTheme="minorHAnsi" w:cstheme="minorBidi"/>
              <w:bCs w:val="0"/>
              <w:noProof/>
              <w:szCs w:val="22"/>
            </w:rPr>
          </w:pPr>
          <w:hyperlink w:anchor="_Toc142462710" w:history="1">
            <w:r w:rsidR="00A6126D" w:rsidRPr="00181AED">
              <w:rPr>
                <w:rStyle w:val="ad"/>
                <w:noProof/>
              </w:rPr>
              <w:t>Приложение № 10  Форма отчета о расходовании материалов и оборудования Заказчика</w:t>
            </w:r>
            <w:r w:rsidR="00A6126D">
              <w:rPr>
                <w:noProof/>
                <w:webHidden/>
              </w:rPr>
              <w:tab/>
            </w:r>
            <w:r w:rsidR="00A6126D">
              <w:rPr>
                <w:noProof/>
                <w:webHidden/>
              </w:rPr>
              <w:fldChar w:fldCharType="begin"/>
            </w:r>
            <w:r w:rsidR="00A6126D">
              <w:rPr>
                <w:noProof/>
                <w:webHidden/>
              </w:rPr>
              <w:instrText xml:space="preserve"> PAGEREF _Toc142462710 \h </w:instrText>
            </w:r>
            <w:r w:rsidR="00A6126D">
              <w:rPr>
                <w:noProof/>
                <w:webHidden/>
              </w:rPr>
            </w:r>
            <w:r w:rsidR="00A6126D">
              <w:rPr>
                <w:noProof/>
                <w:webHidden/>
              </w:rPr>
              <w:fldChar w:fldCharType="separate"/>
            </w:r>
            <w:r w:rsidR="00A6126D">
              <w:rPr>
                <w:noProof/>
                <w:webHidden/>
              </w:rPr>
              <w:t>80</w:t>
            </w:r>
            <w:r w:rsidR="00A6126D">
              <w:rPr>
                <w:noProof/>
                <w:webHidden/>
              </w:rPr>
              <w:fldChar w:fldCharType="end"/>
            </w:r>
          </w:hyperlink>
        </w:p>
        <w:p w:rsidR="00A6126D" w:rsidRDefault="00DD64C8">
          <w:pPr>
            <w:pStyle w:val="23"/>
            <w:tabs>
              <w:tab w:val="right" w:pos="9346"/>
            </w:tabs>
            <w:rPr>
              <w:rFonts w:asciiTheme="minorHAnsi" w:eastAsiaTheme="minorEastAsia" w:hAnsiTheme="minorHAnsi" w:cstheme="minorBidi"/>
              <w:bCs w:val="0"/>
              <w:noProof/>
              <w:szCs w:val="22"/>
            </w:rPr>
          </w:pPr>
          <w:hyperlink w:anchor="_Toc142462711" w:history="1">
            <w:r w:rsidR="00A6126D" w:rsidRPr="00181AED">
              <w:rPr>
                <w:rStyle w:val="ad"/>
                <w:noProof/>
              </w:rPr>
              <w:t>Приложение № 11  Форма акта приема-передачи имущества</w:t>
            </w:r>
            <w:r w:rsidR="00A6126D">
              <w:rPr>
                <w:noProof/>
                <w:webHidden/>
              </w:rPr>
              <w:tab/>
            </w:r>
            <w:r w:rsidR="00A6126D">
              <w:rPr>
                <w:noProof/>
                <w:webHidden/>
              </w:rPr>
              <w:fldChar w:fldCharType="begin"/>
            </w:r>
            <w:r w:rsidR="00A6126D">
              <w:rPr>
                <w:noProof/>
                <w:webHidden/>
              </w:rPr>
              <w:instrText xml:space="preserve"> PAGEREF _Toc142462711 \h </w:instrText>
            </w:r>
            <w:r w:rsidR="00A6126D">
              <w:rPr>
                <w:noProof/>
                <w:webHidden/>
              </w:rPr>
            </w:r>
            <w:r w:rsidR="00A6126D">
              <w:rPr>
                <w:noProof/>
                <w:webHidden/>
              </w:rPr>
              <w:fldChar w:fldCharType="separate"/>
            </w:r>
            <w:r w:rsidR="00A6126D">
              <w:rPr>
                <w:noProof/>
                <w:webHidden/>
              </w:rPr>
              <w:t>81</w:t>
            </w:r>
            <w:r w:rsidR="00A6126D">
              <w:rPr>
                <w:noProof/>
                <w:webHidden/>
              </w:rPr>
              <w:fldChar w:fldCharType="end"/>
            </w:r>
          </w:hyperlink>
        </w:p>
        <w:p w:rsidR="00A6126D" w:rsidRDefault="00DD64C8">
          <w:pPr>
            <w:pStyle w:val="23"/>
            <w:tabs>
              <w:tab w:val="right" w:pos="9346"/>
            </w:tabs>
            <w:rPr>
              <w:rFonts w:asciiTheme="minorHAnsi" w:eastAsiaTheme="minorEastAsia" w:hAnsiTheme="minorHAnsi" w:cstheme="minorBidi"/>
              <w:bCs w:val="0"/>
              <w:noProof/>
              <w:szCs w:val="22"/>
            </w:rPr>
          </w:pPr>
          <w:hyperlink w:anchor="_Toc142462712" w:history="1">
            <w:r w:rsidR="00A6126D" w:rsidRPr="00181AED">
              <w:rPr>
                <w:rStyle w:val="ad"/>
                <w:noProof/>
              </w:rPr>
              <w:t>Приложение № 12  Форма накладной на отпуск материалов на сторону</w:t>
            </w:r>
            <w:r w:rsidR="00A6126D">
              <w:rPr>
                <w:noProof/>
                <w:webHidden/>
              </w:rPr>
              <w:tab/>
            </w:r>
            <w:r w:rsidR="00A6126D">
              <w:rPr>
                <w:noProof/>
                <w:webHidden/>
              </w:rPr>
              <w:fldChar w:fldCharType="begin"/>
            </w:r>
            <w:r w:rsidR="00A6126D">
              <w:rPr>
                <w:noProof/>
                <w:webHidden/>
              </w:rPr>
              <w:instrText xml:space="preserve"> PAGEREF _Toc142462712 \h </w:instrText>
            </w:r>
            <w:r w:rsidR="00A6126D">
              <w:rPr>
                <w:noProof/>
                <w:webHidden/>
              </w:rPr>
            </w:r>
            <w:r w:rsidR="00A6126D">
              <w:rPr>
                <w:noProof/>
                <w:webHidden/>
              </w:rPr>
              <w:fldChar w:fldCharType="separate"/>
            </w:r>
            <w:r w:rsidR="00A6126D">
              <w:rPr>
                <w:noProof/>
                <w:webHidden/>
              </w:rPr>
              <w:t>82</w:t>
            </w:r>
            <w:r w:rsidR="00A6126D">
              <w:rPr>
                <w:noProof/>
                <w:webHidden/>
              </w:rPr>
              <w:fldChar w:fldCharType="end"/>
            </w:r>
          </w:hyperlink>
        </w:p>
        <w:p w:rsidR="00A6126D" w:rsidRDefault="00DD64C8">
          <w:pPr>
            <w:pStyle w:val="23"/>
            <w:tabs>
              <w:tab w:val="right" w:pos="9346"/>
            </w:tabs>
            <w:rPr>
              <w:rFonts w:asciiTheme="minorHAnsi" w:eastAsiaTheme="minorEastAsia" w:hAnsiTheme="minorHAnsi" w:cstheme="minorBidi"/>
              <w:bCs w:val="0"/>
              <w:noProof/>
              <w:szCs w:val="22"/>
            </w:rPr>
          </w:pPr>
          <w:hyperlink w:anchor="_Toc142462713" w:history="1">
            <w:r w:rsidR="00A6126D" w:rsidRPr="00181AED">
              <w:rPr>
                <w:rStyle w:val="ad"/>
                <w:noProof/>
              </w:rPr>
              <w:t>Приложение № 13  Оборудование поставки Подрядчика</w:t>
            </w:r>
            <w:r w:rsidR="00A6126D">
              <w:rPr>
                <w:noProof/>
                <w:webHidden/>
              </w:rPr>
              <w:tab/>
            </w:r>
            <w:r w:rsidR="00A6126D">
              <w:rPr>
                <w:noProof/>
                <w:webHidden/>
              </w:rPr>
              <w:fldChar w:fldCharType="begin"/>
            </w:r>
            <w:r w:rsidR="00A6126D">
              <w:rPr>
                <w:noProof/>
                <w:webHidden/>
              </w:rPr>
              <w:instrText xml:space="preserve"> PAGEREF _Toc142462713 \h </w:instrText>
            </w:r>
            <w:r w:rsidR="00A6126D">
              <w:rPr>
                <w:noProof/>
                <w:webHidden/>
              </w:rPr>
            </w:r>
            <w:r w:rsidR="00A6126D">
              <w:rPr>
                <w:noProof/>
                <w:webHidden/>
              </w:rPr>
              <w:fldChar w:fldCharType="separate"/>
            </w:r>
            <w:r w:rsidR="00A6126D">
              <w:rPr>
                <w:noProof/>
                <w:webHidden/>
              </w:rPr>
              <w:t>83</w:t>
            </w:r>
            <w:r w:rsidR="00A6126D">
              <w:rPr>
                <w:noProof/>
                <w:webHidden/>
              </w:rPr>
              <w:fldChar w:fldCharType="end"/>
            </w:r>
          </w:hyperlink>
        </w:p>
        <w:p w:rsidR="00A6126D" w:rsidRDefault="00DD64C8">
          <w:pPr>
            <w:pStyle w:val="23"/>
            <w:tabs>
              <w:tab w:val="right" w:pos="9346"/>
            </w:tabs>
            <w:rPr>
              <w:rFonts w:asciiTheme="minorHAnsi" w:eastAsiaTheme="minorEastAsia" w:hAnsiTheme="minorHAnsi" w:cstheme="minorBidi"/>
              <w:bCs w:val="0"/>
              <w:noProof/>
              <w:szCs w:val="22"/>
            </w:rPr>
          </w:pPr>
          <w:hyperlink w:anchor="_Toc142462714" w:history="1">
            <w:r w:rsidR="00A6126D" w:rsidRPr="00181AED">
              <w:rPr>
                <w:rStyle w:val="ad"/>
                <w:noProof/>
              </w:rPr>
              <w:t>Приложение № 14  Оборудование поставки Заказчика</w:t>
            </w:r>
            <w:r w:rsidR="00A6126D">
              <w:rPr>
                <w:noProof/>
                <w:webHidden/>
              </w:rPr>
              <w:tab/>
            </w:r>
            <w:r w:rsidR="00A6126D">
              <w:rPr>
                <w:noProof/>
                <w:webHidden/>
              </w:rPr>
              <w:fldChar w:fldCharType="begin"/>
            </w:r>
            <w:r w:rsidR="00A6126D">
              <w:rPr>
                <w:noProof/>
                <w:webHidden/>
              </w:rPr>
              <w:instrText xml:space="preserve"> PAGEREF _Toc142462714 \h </w:instrText>
            </w:r>
            <w:r w:rsidR="00A6126D">
              <w:rPr>
                <w:noProof/>
                <w:webHidden/>
              </w:rPr>
            </w:r>
            <w:r w:rsidR="00A6126D">
              <w:rPr>
                <w:noProof/>
                <w:webHidden/>
              </w:rPr>
              <w:fldChar w:fldCharType="separate"/>
            </w:r>
            <w:r w:rsidR="00A6126D">
              <w:rPr>
                <w:noProof/>
                <w:webHidden/>
              </w:rPr>
              <w:t>84</w:t>
            </w:r>
            <w:r w:rsidR="00A6126D">
              <w:rPr>
                <w:noProof/>
                <w:webHidden/>
              </w:rPr>
              <w:fldChar w:fldCharType="end"/>
            </w:r>
          </w:hyperlink>
        </w:p>
        <w:p w:rsidR="00A6126D" w:rsidRDefault="00DD64C8">
          <w:pPr>
            <w:pStyle w:val="23"/>
            <w:tabs>
              <w:tab w:val="right" w:pos="9346"/>
            </w:tabs>
            <w:rPr>
              <w:rFonts w:asciiTheme="minorHAnsi" w:eastAsiaTheme="minorEastAsia" w:hAnsiTheme="minorHAnsi" w:cstheme="minorBidi"/>
              <w:bCs w:val="0"/>
              <w:noProof/>
              <w:szCs w:val="22"/>
            </w:rPr>
          </w:pPr>
          <w:hyperlink w:anchor="_Toc142462715" w:history="1">
            <w:r w:rsidR="00A6126D" w:rsidRPr="00181AED">
              <w:rPr>
                <w:rStyle w:val="ad"/>
                <w:noProof/>
              </w:rPr>
              <w:t>Приложение № 15 Антикоррупционные обязательства</w:t>
            </w:r>
            <w:r w:rsidR="00A6126D">
              <w:rPr>
                <w:noProof/>
                <w:webHidden/>
              </w:rPr>
              <w:tab/>
            </w:r>
            <w:r w:rsidR="00A6126D">
              <w:rPr>
                <w:noProof/>
                <w:webHidden/>
              </w:rPr>
              <w:fldChar w:fldCharType="begin"/>
            </w:r>
            <w:r w:rsidR="00A6126D">
              <w:rPr>
                <w:noProof/>
                <w:webHidden/>
              </w:rPr>
              <w:instrText xml:space="preserve"> PAGEREF _Toc142462715 \h </w:instrText>
            </w:r>
            <w:r w:rsidR="00A6126D">
              <w:rPr>
                <w:noProof/>
                <w:webHidden/>
              </w:rPr>
            </w:r>
            <w:r w:rsidR="00A6126D">
              <w:rPr>
                <w:noProof/>
                <w:webHidden/>
              </w:rPr>
              <w:fldChar w:fldCharType="separate"/>
            </w:r>
            <w:r w:rsidR="00A6126D">
              <w:rPr>
                <w:noProof/>
                <w:webHidden/>
              </w:rPr>
              <w:t>85</w:t>
            </w:r>
            <w:r w:rsidR="00A6126D">
              <w:rPr>
                <w:noProof/>
                <w:webHidden/>
              </w:rPr>
              <w:fldChar w:fldCharType="end"/>
            </w:r>
          </w:hyperlink>
        </w:p>
        <w:p w:rsidR="00A6126D" w:rsidRDefault="00DD64C8">
          <w:pPr>
            <w:pStyle w:val="23"/>
            <w:tabs>
              <w:tab w:val="right" w:pos="9346"/>
            </w:tabs>
            <w:rPr>
              <w:rFonts w:asciiTheme="minorHAnsi" w:eastAsiaTheme="minorEastAsia" w:hAnsiTheme="minorHAnsi" w:cstheme="minorBidi"/>
              <w:bCs w:val="0"/>
              <w:noProof/>
              <w:szCs w:val="22"/>
            </w:rPr>
          </w:pPr>
          <w:hyperlink w:anchor="_Toc142462716" w:history="1">
            <w:r w:rsidR="00A6126D" w:rsidRPr="00181AED">
              <w:rPr>
                <w:rStyle w:val="ad"/>
                <w:noProof/>
              </w:rPr>
              <w:t>Приложение № 16 Соглашение о соблюдении санкционных условий</w:t>
            </w:r>
            <w:r w:rsidR="00A6126D">
              <w:rPr>
                <w:noProof/>
                <w:webHidden/>
              </w:rPr>
              <w:tab/>
            </w:r>
            <w:r w:rsidR="00A6126D">
              <w:rPr>
                <w:noProof/>
                <w:webHidden/>
              </w:rPr>
              <w:fldChar w:fldCharType="begin"/>
            </w:r>
            <w:r w:rsidR="00A6126D">
              <w:rPr>
                <w:noProof/>
                <w:webHidden/>
              </w:rPr>
              <w:instrText xml:space="preserve"> PAGEREF _Toc142462716 \h </w:instrText>
            </w:r>
            <w:r w:rsidR="00A6126D">
              <w:rPr>
                <w:noProof/>
                <w:webHidden/>
              </w:rPr>
            </w:r>
            <w:r w:rsidR="00A6126D">
              <w:rPr>
                <w:noProof/>
                <w:webHidden/>
              </w:rPr>
              <w:fldChar w:fldCharType="separate"/>
            </w:r>
            <w:r w:rsidR="00A6126D">
              <w:rPr>
                <w:noProof/>
                <w:webHidden/>
              </w:rPr>
              <w:t>87</w:t>
            </w:r>
            <w:r w:rsidR="00A6126D">
              <w:rPr>
                <w:noProof/>
                <w:webHidden/>
              </w:rPr>
              <w:fldChar w:fldCharType="end"/>
            </w:r>
          </w:hyperlink>
        </w:p>
        <w:p w:rsidR="00DC0C82" w:rsidRDefault="00DC0C82">
          <w:r>
            <w:rPr>
              <w:b/>
              <w:bCs/>
            </w:rPr>
            <w:fldChar w:fldCharType="end"/>
          </w:r>
        </w:p>
      </w:sdtContent>
    </w:sdt>
    <w:p w:rsidR="008A1450" w:rsidRPr="00175073" w:rsidRDefault="008A1450" w:rsidP="008A1450">
      <w:pPr>
        <w:rPr>
          <w:sz w:val="22"/>
          <w:szCs w:val="22"/>
        </w:rPr>
      </w:pPr>
    </w:p>
    <w:p w:rsidR="008A1450" w:rsidRPr="00175073" w:rsidRDefault="008A1450" w:rsidP="008A1450">
      <w:pPr>
        <w:rPr>
          <w:sz w:val="22"/>
          <w:szCs w:val="22"/>
        </w:rPr>
      </w:pPr>
    </w:p>
    <w:p w:rsidR="008A1450" w:rsidRPr="00175073" w:rsidRDefault="008A1450" w:rsidP="008A1450">
      <w:pPr>
        <w:rPr>
          <w:sz w:val="22"/>
          <w:szCs w:val="22"/>
        </w:rPr>
      </w:pPr>
    </w:p>
    <w:p w:rsidR="008A1450" w:rsidRPr="00175073" w:rsidRDefault="008A1450" w:rsidP="008A1450">
      <w:pPr>
        <w:rPr>
          <w:sz w:val="22"/>
          <w:szCs w:val="22"/>
        </w:rPr>
      </w:pPr>
    </w:p>
    <w:p w:rsidR="008A1450" w:rsidRPr="00175073" w:rsidRDefault="008A1450" w:rsidP="008A1450">
      <w:pPr>
        <w:rPr>
          <w:sz w:val="22"/>
          <w:szCs w:val="22"/>
        </w:rPr>
      </w:pPr>
    </w:p>
    <w:p w:rsidR="008A1450" w:rsidRPr="00175073" w:rsidRDefault="008A1450" w:rsidP="008A1450">
      <w:pPr>
        <w:rPr>
          <w:sz w:val="22"/>
          <w:szCs w:val="22"/>
        </w:rPr>
      </w:pPr>
    </w:p>
    <w:p w:rsidR="008A1450" w:rsidRPr="00175073" w:rsidRDefault="008A1450" w:rsidP="008A1450">
      <w:pPr>
        <w:rPr>
          <w:sz w:val="22"/>
          <w:szCs w:val="22"/>
        </w:rPr>
      </w:pPr>
    </w:p>
    <w:p w:rsidR="008A1450" w:rsidRPr="00175073" w:rsidRDefault="00365BD4" w:rsidP="00E51E95">
      <w:pPr>
        <w:pStyle w:val="11"/>
        <w:spacing w:before="0" w:after="120"/>
        <w:ind w:firstLine="567"/>
      </w:pPr>
      <w:r w:rsidRPr="00175073">
        <w:lastRenderedPageBreak/>
        <w:t>Настоящий договор подряда на строительство заключен в дату, указанную на титульном листе, между</w:t>
      </w:r>
    </w:p>
    <w:p w:rsidR="00CE50B8" w:rsidRPr="00175073" w:rsidRDefault="008B26C8" w:rsidP="00E51E95">
      <w:pPr>
        <w:spacing w:after="120"/>
        <w:ind w:firstLine="567"/>
        <w:rPr>
          <w:color w:val="000000"/>
          <w:sz w:val="22"/>
          <w:szCs w:val="22"/>
          <w:lang w:eastAsia="en-US"/>
        </w:rPr>
      </w:pPr>
      <w:r>
        <w:rPr>
          <w:b/>
          <w:color w:val="000000"/>
          <w:sz w:val="22"/>
          <w:szCs w:val="22"/>
        </w:rPr>
        <w:t>А</w:t>
      </w:r>
      <w:r w:rsidR="00A043DE" w:rsidRPr="00175073">
        <w:rPr>
          <w:b/>
          <w:color w:val="000000"/>
          <w:sz w:val="22"/>
          <w:szCs w:val="22"/>
        </w:rPr>
        <w:t>кционерным</w:t>
      </w:r>
      <w:r w:rsidR="00CE50B8" w:rsidRPr="00175073">
        <w:rPr>
          <w:b/>
          <w:color w:val="000000"/>
          <w:sz w:val="22"/>
          <w:szCs w:val="22"/>
        </w:rPr>
        <w:t xml:space="preserve"> общество</w:t>
      </w:r>
      <w:r w:rsidR="00A043DE" w:rsidRPr="00175073">
        <w:rPr>
          <w:b/>
          <w:color w:val="000000"/>
          <w:sz w:val="22"/>
          <w:szCs w:val="22"/>
        </w:rPr>
        <w:t>м</w:t>
      </w:r>
      <w:r w:rsidR="00CE50B8" w:rsidRPr="00175073">
        <w:rPr>
          <w:b/>
          <w:color w:val="000000"/>
          <w:sz w:val="22"/>
          <w:szCs w:val="22"/>
        </w:rPr>
        <w:t xml:space="preserve"> «Иркутская электросетевая компания» (АО «ИЭСК»)</w:t>
      </w:r>
      <w:r w:rsidR="00A043DE" w:rsidRPr="00175073">
        <w:rPr>
          <w:color w:val="000000"/>
          <w:sz w:val="22"/>
          <w:szCs w:val="22"/>
        </w:rPr>
        <w:t>, именуемым</w:t>
      </w:r>
      <w:r w:rsidR="00CE50B8" w:rsidRPr="00175073">
        <w:rPr>
          <w:color w:val="000000"/>
          <w:sz w:val="22"/>
          <w:szCs w:val="22"/>
        </w:rPr>
        <w:t xml:space="preserve"> в дальнейшем </w:t>
      </w:r>
      <w:r w:rsidR="00CE50B8" w:rsidRPr="00DB5539">
        <w:rPr>
          <w:b/>
          <w:color w:val="000000"/>
          <w:sz w:val="22"/>
          <w:szCs w:val="22"/>
        </w:rPr>
        <w:t>«Заказчик»,</w:t>
      </w:r>
      <w:r w:rsidR="00CE50B8" w:rsidRPr="00175073">
        <w:rPr>
          <w:color w:val="000000"/>
          <w:sz w:val="22"/>
          <w:szCs w:val="22"/>
        </w:rPr>
        <w:t xml:space="preserve"> в лице</w:t>
      </w:r>
      <w:r w:rsidR="00A043DE" w:rsidRPr="00175073">
        <w:rPr>
          <w:color w:val="000000"/>
          <w:sz w:val="22"/>
          <w:szCs w:val="22"/>
        </w:rPr>
        <w:t>, действующего</w:t>
      </w:r>
      <w:r w:rsidR="00CE50B8" w:rsidRPr="00175073">
        <w:rPr>
          <w:color w:val="000000"/>
          <w:sz w:val="22"/>
          <w:szCs w:val="22"/>
        </w:rPr>
        <w:t xml:space="preserve"> на основании</w:t>
      </w:r>
      <w:r w:rsidR="00E51E95">
        <w:rPr>
          <w:color w:val="000000"/>
          <w:sz w:val="22"/>
          <w:szCs w:val="22"/>
        </w:rPr>
        <w:t xml:space="preserve"> </w:t>
      </w:r>
      <w:r w:rsidR="0081184B">
        <w:rPr>
          <w:color w:val="000000"/>
          <w:sz w:val="22"/>
          <w:szCs w:val="22"/>
        </w:rPr>
        <w:t>Устава</w:t>
      </w:r>
      <w:r w:rsidR="00CE50B8" w:rsidRPr="00175073">
        <w:rPr>
          <w:color w:val="000000"/>
          <w:sz w:val="22"/>
          <w:szCs w:val="22"/>
        </w:rPr>
        <w:t>, с одной стороны</w:t>
      </w:r>
      <w:r w:rsidR="00CE50B8" w:rsidRPr="00175073">
        <w:rPr>
          <w:color w:val="000000"/>
          <w:sz w:val="22"/>
          <w:szCs w:val="22"/>
          <w:lang w:eastAsia="en-US"/>
        </w:rPr>
        <w:t xml:space="preserve">, и </w:t>
      </w:r>
    </w:p>
    <w:p w:rsidR="008A1450" w:rsidRPr="00175073" w:rsidRDefault="00216CD3" w:rsidP="00E51E95">
      <w:pPr>
        <w:pStyle w:val="a6"/>
        <w:spacing w:after="120"/>
        <w:ind w:firstLine="567"/>
        <w:jc w:val="both"/>
        <w:rPr>
          <w:sz w:val="22"/>
          <w:szCs w:val="22"/>
        </w:rPr>
      </w:pPr>
      <w:r w:rsidRPr="00175073">
        <w:rPr>
          <w:b/>
          <w:sz w:val="22"/>
          <w:szCs w:val="22"/>
        </w:rPr>
        <w:t>,</w:t>
      </w:r>
      <w:r w:rsidRPr="00175073">
        <w:rPr>
          <w:sz w:val="22"/>
          <w:szCs w:val="22"/>
        </w:rPr>
        <w:t xml:space="preserve"> именуемым в дальнейшем </w:t>
      </w:r>
      <w:r w:rsidRPr="00175073">
        <w:rPr>
          <w:b/>
          <w:sz w:val="22"/>
          <w:szCs w:val="22"/>
        </w:rPr>
        <w:t>«Подрядчик»</w:t>
      </w:r>
      <w:r>
        <w:rPr>
          <w:sz w:val="22"/>
          <w:szCs w:val="22"/>
        </w:rPr>
        <w:t>, в лице</w:t>
      </w:r>
      <w:r w:rsidRPr="00175073">
        <w:rPr>
          <w:sz w:val="22"/>
          <w:szCs w:val="22"/>
        </w:rPr>
        <w:t>, действующего на основании</w:t>
      </w:r>
      <w:r>
        <w:rPr>
          <w:sz w:val="22"/>
          <w:szCs w:val="22"/>
        </w:rPr>
        <w:t xml:space="preserve"> Устава</w:t>
      </w:r>
      <w:r w:rsidRPr="00175073">
        <w:rPr>
          <w:sz w:val="22"/>
          <w:szCs w:val="22"/>
        </w:rPr>
        <w:t>, с другой стороны,</w:t>
      </w:r>
      <w:r w:rsidR="00365BD4" w:rsidRPr="00175073">
        <w:rPr>
          <w:sz w:val="22"/>
          <w:szCs w:val="22"/>
        </w:rPr>
        <w:t xml:space="preserve"> </w:t>
      </w:r>
    </w:p>
    <w:p w:rsidR="008A1450" w:rsidRPr="00175073" w:rsidRDefault="00365BD4" w:rsidP="00E51E95">
      <w:pPr>
        <w:pStyle w:val="a6"/>
        <w:spacing w:after="120"/>
        <w:ind w:firstLine="567"/>
        <w:jc w:val="both"/>
        <w:rPr>
          <w:sz w:val="22"/>
          <w:szCs w:val="22"/>
        </w:rPr>
      </w:pPr>
      <w:r w:rsidRPr="00175073">
        <w:rPr>
          <w:sz w:val="22"/>
          <w:szCs w:val="22"/>
        </w:rPr>
        <w:t xml:space="preserve">при совместном упоминании именуемые </w:t>
      </w:r>
      <w:r w:rsidRPr="00175073">
        <w:rPr>
          <w:b/>
          <w:sz w:val="22"/>
          <w:szCs w:val="22"/>
        </w:rPr>
        <w:t>«Стороны»</w:t>
      </w:r>
      <w:r w:rsidRPr="00175073">
        <w:rPr>
          <w:sz w:val="22"/>
          <w:szCs w:val="22"/>
        </w:rPr>
        <w:t xml:space="preserve"> и по отдельности </w:t>
      </w:r>
      <w:r w:rsidRPr="00175073">
        <w:rPr>
          <w:b/>
          <w:sz w:val="22"/>
          <w:szCs w:val="22"/>
        </w:rPr>
        <w:t>«Сторона»</w:t>
      </w:r>
      <w:r w:rsidRPr="00175073">
        <w:rPr>
          <w:sz w:val="22"/>
          <w:szCs w:val="22"/>
        </w:rPr>
        <w:t>, на следующих условиях.</w:t>
      </w:r>
    </w:p>
    <w:p w:rsidR="008A1450" w:rsidRPr="00175073" w:rsidRDefault="00365BD4" w:rsidP="00E51E95">
      <w:pPr>
        <w:pStyle w:val="a"/>
        <w:spacing w:before="120"/>
      </w:pPr>
      <w:bookmarkStart w:id="0" w:name="_Toc502142534"/>
      <w:bookmarkStart w:id="1" w:name="_Toc499813131"/>
      <w:bookmarkStart w:id="2" w:name="_Toc142462654"/>
      <w:r w:rsidRPr="00175073">
        <w:t>ОСНОВНЫЕ ПОЛОЖЕНИЯ ДОГОВОРА</w:t>
      </w:r>
      <w:bookmarkEnd w:id="0"/>
      <w:bookmarkEnd w:id="1"/>
      <w:bookmarkEnd w:id="2"/>
    </w:p>
    <w:p w:rsidR="008A1450" w:rsidRPr="00175073" w:rsidRDefault="00365BD4" w:rsidP="00E51E95">
      <w:pPr>
        <w:pStyle w:val="RUS1"/>
        <w:spacing w:before="120"/>
        <w:ind w:firstLine="0"/>
      </w:pPr>
      <w:bookmarkStart w:id="3" w:name="_Toc502142535"/>
      <w:bookmarkStart w:id="4" w:name="_Toc499813132"/>
      <w:bookmarkStart w:id="5" w:name="_Toc142462655"/>
      <w:r w:rsidRPr="00175073">
        <w:t>Основные понятия и определения</w:t>
      </w:r>
      <w:bookmarkEnd w:id="3"/>
      <w:bookmarkEnd w:id="4"/>
      <w:bookmarkEnd w:id="5"/>
    </w:p>
    <w:p w:rsidR="008A1450" w:rsidRPr="00175073" w:rsidRDefault="00365BD4" w:rsidP="008A1450">
      <w:pPr>
        <w:pStyle w:val="RUS11"/>
        <w:spacing w:before="120"/>
        <w:ind w:right="-142"/>
      </w:pPr>
      <w:r w:rsidRPr="00175073">
        <w:t>В целях однозначного понимания и использования в настоящем Договоре указанные термины имеют следующие определения:</w:t>
      </w:r>
    </w:p>
    <w:p w:rsidR="008A1450" w:rsidRPr="00175073" w:rsidRDefault="00365BD4" w:rsidP="008A1450">
      <w:pPr>
        <w:pStyle w:val="RUS111"/>
        <w:ind w:left="0" w:right="-142"/>
      </w:pPr>
      <w:r w:rsidRPr="00175073">
        <w:rPr>
          <w:b/>
        </w:rPr>
        <w:t xml:space="preserve">«Акт о приемке выполненных работ» </w:t>
      </w:r>
      <w:r w:rsidRPr="00175073">
        <w:t xml:space="preserve">обозначает документ, составленный по унифицированной форме № КС-2, утвержденной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Подрядчиком Этапа Работ либо Работ за Отчетный период (в зависимости от порядка приемки согласно пункту </w:t>
      </w:r>
      <w:r w:rsidRPr="00175073">
        <w:fldChar w:fldCharType="begin"/>
      </w:r>
      <w:r w:rsidRPr="00175073">
        <w:instrText xml:space="preserve"> REF _Ref499555346 \n \h  \* MERGEFORMAT </w:instrText>
      </w:r>
      <w:r w:rsidRPr="00175073">
        <w:fldChar w:fldCharType="separate"/>
      </w:r>
      <w:r w:rsidR="005F20FE">
        <w:t>21.2</w:t>
      </w:r>
      <w:r w:rsidRPr="00175073">
        <w:fldChar w:fldCharType="end"/>
      </w:r>
      <w:r w:rsidRPr="00175073">
        <w:t>), подписанный Представителями Заказчика и Подрядчика, являющийся основанием подписания Сторонами Справки о стоимости выполненных Работ.</w:t>
      </w:r>
    </w:p>
    <w:p w:rsidR="008A1450" w:rsidRPr="00175073" w:rsidRDefault="00365BD4" w:rsidP="008A1450">
      <w:pPr>
        <w:pStyle w:val="RUS111"/>
        <w:ind w:left="0" w:right="-142"/>
      </w:pPr>
      <w:r w:rsidRPr="00175073">
        <w:rPr>
          <w:b/>
        </w:rPr>
        <w:t>«Акт об оприходовании материальных ценностей, полученных при разборке и демонтаже зданий и сооружений»</w:t>
      </w:r>
      <w:r w:rsidRPr="00175073">
        <w:t xml:space="preserve"> обозначает документ, составленный по унифицированной форме № М-35, утвержденной </w:t>
      </w:r>
      <w:hyperlink r:id="rId13" w:history="1">
        <w:r w:rsidRPr="00175073">
          <w:t>Постановлением</w:t>
        </w:r>
      </w:hyperlink>
      <w:r w:rsidRPr="00175073">
        <w:t xml:space="preserve"> Госкомстата </w:t>
      </w:r>
      <w:r w:rsidRPr="00175073">
        <w:rPr>
          <w:iCs/>
        </w:rPr>
        <w:t xml:space="preserve">России </w:t>
      </w:r>
      <w:r w:rsidRPr="00175073">
        <w:t>от 30.10.1997 № 71а (в действующей редакции),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rsidR="008A1450" w:rsidRPr="00175073" w:rsidRDefault="00365BD4" w:rsidP="008A1450">
      <w:pPr>
        <w:pStyle w:val="RUS111"/>
        <w:ind w:left="0" w:right="-142"/>
        <w:rPr>
          <w:b/>
        </w:rPr>
      </w:pPr>
      <w:r w:rsidRPr="00175073">
        <w:rPr>
          <w:b/>
        </w:rPr>
        <w:t xml:space="preserve">«Акт приемки законченного строительством Объекта» </w:t>
      </w:r>
      <w:r w:rsidRPr="00175073">
        <w:t>обозначает документ, составленный по форме КС-11, утвержденной постановлением Госкомстата России от 30.10.1997 № 71а (в действующей редакции), свидетельствующий о приемке законченного строительством Объекта при его полной готовности.</w:t>
      </w:r>
    </w:p>
    <w:p w:rsidR="008A1450" w:rsidRPr="00175073" w:rsidRDefault="00365BD4" w:rsidP="008A1450">
      <w:pPr>
        <w:pStyle w:val="RUS111"/>
        <w:ind w:left="0" w:right="-142"/>
      </w:pPr>
      <w:r w:rsidRPr="00175073">
        <w:t>«</w:t>
      </w:r>
      <w:r w:rsidRPr="00175073">
        <w:rPr>
          <w:b/>
        </w:rPr>
        <w:t>Временные сооружения</w:t>
      </w:r>
      <w:r w:rsidRPr="00175073">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в порядке, установленном пунктом </w:t>
      </w:r>
      <w:r w:rsidRPr="00175073">
        <w:fldChar w:fldCharType="begin"/>
      </w:r>
      <w:r w:rsidRPr="00175073">
        <w:instrText xml:space="preserve"> REF _Ref496806887 \n \h  \* MERGEFORMAT </w:instrText>
      </w:r>
      <w:r w:rsidRPr="00175073">
        <w:fldChar w:fldCharType="separate"/>
      </w:r>
      <w:r w:rsidR="005F20FE">
        <w:t>17.6.2</w:t>
      </w:r>
      <w:r w:rsidRPr="00175073">
        <w:fldChar w:fldCharType="end"/>
      </w:r>
      <w:r w:rsidRPr="00175073">
        <w:t>.</w:t>
      </w:r>
    </w:p>
    <w:p w:rsidR="008A1450" w:rsidRPr="00175073" w:rsidRDefault="00365BD4" w:rsidP="008A1450">
      <w:pPr>
        <w:pStyle w:val="RUS111"/>
        <w:ind w:left="0" w:right="-142"/>
      </w:pPr>
      <w:r w:rsidRPr="00175073">
        <w:t>«</w:t>
      </w:r>
      <w:r w:rsidRPr="00175073">
        <w:rPr>
          <w:b/>
        </w:rPr>
        <w:t>Гарантийный период (гарантийный срок)</w:t>
      </w:r>
      <w:r w:rsidRPr="00175073">
        <w:t xml:space="preserve">» обозначает период с даты ввода Объекта в эксплуатацию и заканчивающийся по истечении срока, установленного в пункте </w:t>
      </w:r>
      <w:r w:rsidRPr="00175073">
        <w:rPr>
          <w:bCs w:val="0"/>
        </w:rPr>
        <w:fldChar w:fldCharType="begin"/>
      </w:r>
      <w:r w:rsidRPr="00175073">
        <w:instrText xml:space="preserve"> REF _Ref493723393 \n \h  \* MERGEFORMAT </w:instrText>
      </w:r>
      <w:r w:rsidRPr="00175073">
        <w:rPr>
          <w:bCs w:val="0"/>
        </w:rPr>
      </w:r>
      <w:r w:rsidRPr="00175073">
        <w:rPr>
          <w:bCs w:val="0"/>
        </w:rPr>
        <w:fldChar w:fldCharType="separate"/>
      </w:r>
      <w:r w:rsidR="005F20FE">
        <w:t>23.1</w:t>
      </w:r>
      <w:r w:rsidRPr="00175073">
        <w:rPr>
          <w:bCs w:val="0"/>
        </w:rPr>
        <w:fldChar w:fldCharType="end"/>
      </w:r>
      <w:r w:rsidRPr="00175073">
        <w:t xml:space="preserve"> (если иной срок не установлен в </w:t>
      </w:r>
      <w:hyperlink w:anchor="_Приложение_№_1" w:history="1">
        <w:r w:rsidRPr="004C439D">
          <w:rPr>
            <w:rStyle w:val="ad"/>
          </w:rPr>
          <w:t>Приложении</w:t>
        </w:r>
        <w:r w:rsidR="00C1734B" w:rsidRPr="004C439D">
          <w:rPr>
            <w:rStyle w:val="ad"/>
          </w:rPr>
          <w:t xml:space="preserve"> №</w:t>
        </w:r>
        <w:r w:rsidR="007A3E07" w:rsidRPr="004C439D">
          <w:rPr>
            <w:rStyle w:val="ad"/>
          </w:rPr>
          <w:t xml:space="preserve"> </w:t>
        </w:r>
        <w:r w:rsidR="00C1734B" w:rsidRPr="004C439D">
          <w:rPr>
            <w:rStyle w:val="ad"/>
          </w:rPr>
          <w:t>1 (Техническое задание)</w:t>
        </w:r>
        <w:r w:rsidRPr="004C439D">
          <w:rPr>
            <w:rStyle w:val="ad"/>
          </w:rPr>
          <w:t>,</w:t>
        </w:r>
      </w:hyperlink>
      <w:r w:rsidRPr="00175073">
        <w:t xml:space="preserve">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rsidR="008A1450" w:rsidRPr="00175073" w:rsidRDefault="00365BD4" w:rsidP="008A1450">
      <w:pPr>
        <w:pStyle w:val="RUS111"/>
        <w:ind w:left="0" w:right="-142"/>
      </w:pPr>
      <w:r w:rsidRPr="00175073">
        <w:t>«</w:t>
      </w:r>
      <w:r w:rsidRPr="00175073">
        <w:rPr>
          <w:b/>
        </w:rPr>
        <w:t>Гарантийный фонд</w:t>
      </w:r>
      <w:r w:rsidRPr="00175073">
        <w:t>» обозначает сумму, удерживаемую Заказчиком согласно условиям настоящего Договора. Размер</w:t>
      </w:r>
      <w:r w:rsidR="00435D3D">
        <w:t xml:space="preserve"> Гарантийного фонда составляет </w:t>
      </w:r>
      <w:r w:rsidR="0055126D">
        <w:t>1</w:t>
      </w:r>
      <w:r w:rsidRPr="00175073">
        <w:t>0 (</w:t>
      </w:r>
      <w:r w:rsidR="0055126D">
        <w:t>десять</w:t>
      </w:r>
      <w:r w:rsidRPr="00175073">
        <w:t>) процентов</w:t>
      </w:r>
      <w:r w:rsidRPr="00175073">
        <w:rPr>
          <w:color w:val="C00000"/>
        </w:rPr>
        <w:t xml:space="preserve"> </w:t>
      </w:r>
      <w:r w:rsidRPr="00175073">
        <w:t>от Цены Работ. В случае если оплата Работ осуществляется поэтапно или ежемесячно Гарантийный фонд формируется путем удержания Заказчиком размера Гарантийного фонда от</w:t>
      </w:r>
      <w:r w:rsidRPr="00175073">
        <w:rPr>
          <w:rStyle w:val="aa"/>
          <w:color w:val="C00000"/>
        </w:rPr>
        <w:t xml:space="preserve"> </w:t>
      </w:r>
      <w:r w:rsidRPr="00175073">
        <w:t xml:space="preserve">Цены Работ, выполненных Подрядчиком в каждом Отчетном периоде либо на каждом Этапе Работ (в зависимости от порядка приемки согласно пункту </w:t>
      </w:r>
      <w:r w:rsidRPr="00175073">
        <w:fldChar w:fldCharType="begin"/>
      </w:r>
      <w:r w:rsidRPr="00175073">
        <w:instrText xml:space="preserve"> REF _Ref499555346 \n \h  \* MERGEFORMAT </w:instrText>
      </w:r>
      <w:r w:rsidRPr="00175073">
        <w:fldChar w:fldCharType="separate"/>
      </w:r>
      <w:r w:rsidR="005F20FE">
        <w:t>21.2</w:t>
      </w:r>
      <w:r w:rsidRPr="00175073">
        <w:fldChar w:fldCharType="end"/>
      </w:r>
      <w:r w:rsidRPr="00175073">
        <w:t>), начиная с первого Отчетного периода либо Этапа Работ. Заказчик имеет право использовать Гарантийный фонд в случае ненадлежащего исполнения Подрядчиком своих обязательств по Договору без предварительного согласования с Подрядчиком.</w:t>
      </w:r>
    </w:p>
    <w:p w:rsidR="008A1450" w:rsidRPr="00175073" w:rsidRDefault="00365BD4" w:rsidP="008A1450">
      <w:pPr>
        <w:pStyle w:val="RUS111"/>
        <w:ind w:left="0" w:right="-142"/>
      </w:pPr>
      <w:r w:rsidRPr="00175073">
        <w:t xml:space="preserve"> «</w:t>
      </w:r>
      <w:r w:rsidRPr="00175073">
        <w:rPr>
          <w:b/>
        </w:rPr>
        <w:t>Государственный орган</w:t>
      </w:r>
      <w:r w:rsidRPr="00175073">
        <w:t xml:space="preserve">»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w:t>
      </w:r>
      <w:r w:rsidRPr="00175073">
        <w:lastRenderedPageBreak/>
        <w:t>законодательные или судебные органы, учреждения и лица,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rsidR="008A1450" w:rsidRPr="006B1BBC" w:rsidRDefault="00365BD4" w:rsidP="008A1450">
      <w:pPr>
        <w:pStyle w:val="RUS111"/>
        <w:ind w:left="0" w:right="-142"/>
        <w:rPr>
          <w:rStyle w:val="ad"/>
          <w:color w:val="auto"/>
          <w:u w:val="none"/>
        </w:rPr>
      </w:pPr>
      <w:r w:rsidRPr="00175073">
        <w:t>«</w:t>
      </w:r>
      <w:r w:rsidRPr="00175073">
        <w:rPr>
          <w:b/>
        </w:rPr>
        <w:t>График выполнения Работ</w:t>
      </w:r>
      <w:r w:rsidRPr="00175073">
        <w:t xml:space="preserve">» обозначает перечень Работ в технологической последовательности с указанием начала и окончания производства отдельных работ и этапов, приведенный в </w:t>
      </w:r>
      <w:hyperlink w:anchor="_Приложение_№_3" w:history="1">
        <w:r w:rsidRPr="004C439D">
          <w:rPr>
            <w:rStyle w:val="ad"/>
          </w:rPr>
          <w:t>Приложении № 3 (График выполнения работ).</w:t>
        </w:r>
      </w:hyperlink>
    </w:p>
    <w:p w:rsidR="006B1BBC" w:rsidRPr="00175073" w:rsidRDefault="006B1BBC" w:rsidP="006B1BBC">
      <w:pPr>
        <w:pStyle w:val="RUS111"/>
      </w:pPr>
      <w:r w:rsidRPr="003974CD">
        <w:rPr>
          <w:b/>
        </w:rPr>
        <w:t>«Давальческие материалы»</w:t>
      </w:r>
      <w:r w:rsidRPr="006B1BBC">
        <w:t xml:space="preserve"> имеет значение, предусмотренное в пункт</w:t>
      </w:r>
      <w:r w:rsidR="00222D23">
        <w:t>е 1.1.15.</w:t>
      </w:r>
    </w:p>
    <w:p w:rsidR="00BA7A6C" w:rsidRPr="00175073" w:rsidRDefault="00365BD4" w:rsidP="003974CD">
      <w:pPr>
        <w:pStyle w:val="RUS111"/>
        <w:ind w:left="0" w:right="-142"/>
      </w:pPr>
      <w:r w:rsidRPr="00175073">
        <w:t xml:space="preserve"> «</w:t>
      </w:r>
      <w:r w:rsidRPr="00175073">
        <w:rPr>
          <w:b/>
        </w:rPr>
        <w:t>Дефекты Исходных данных</w:t>
      </w:r>
      <w:r w:rsidRPr="00175073">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rsidR="008A1450" w:rsidRPr="00175073" w:rsidRDefault="00365BD4" w:rsidP="008A1450">
      <w:pPr>
        <w:pStyle w:val="RUS111"/>
        <w:ind w:left="0" w:right="-142"/>
      </w:pPr>
      <w:r w:rsidRPr="00175073">
        <w:t>«</w:t>
      </w:r>
      <w:r w:rsidRPr="00175073">
        <w:rPr>
          <w:b/>
        </w:rPr>
        <w:t>Договор</w:t>
      </w:r>
      <w:r w:rsidRPr="00175073">
        <w:t>» обозначает настоящий договор подряда на строительство и все дополнительные соглашения и приложения к нему.</w:t>
      </w:r>
    </w:p>
    <w:p w:rsidR="008A1450" w:rsidRPr="00175073" w:rsidRDefault="00365BD4" w:rsidP="008A1450">
      <w:pPr>
        <w:pStyle w:val="RUS111"/>
        <w:ind w:left="0" w:right="-142"/>
      </w:pPr>
      <w:r w:rsidRPr="00175073">
        <w:rPr>
          <w:b/>
          <w:iCs/>
        </w:rPr>
        <w:t xml:space="preserve">«Договор о присоединении к торговой системе оптового рынка» </w:t>
      </w:r>
      <w:r w:rsidRPr="00175073">
        <w:t>обозначает 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 вместе с приложениями, в том числе регламентами оптового рынка.</w:t>
      </w:r>
    </w:p>
    <w:p w:rsidR="008A1450" w:rsidRPr="00175073" w:rsidRDefault="00365BD4" w:rsidP="008A1450">
      <w:pPr>
        <w:pStyle w:val="RUS111"/>
        <w:ind w:left="0"/>
      </w:pPr>
      <w:r w:rsidRPr="00175073">
        <w:t>«</w:t>
      </w:r>
      <w:r w:rsidRPr="00175073">
        <w:rPr>
          <w:b/>
        </w:rPr>
        <w:t>Исполнительная документация</w:t>
      </w:r>
      <w:r w:rsidRPr="00175073">
        <w:t>» обозначает 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строительству. В состав исполнительной документации включаются (но не ограничиваясь нижеперечисленным): комплект рабочих чертежей на строительство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 сертификаты, технические условия, паспорта и другие документы, удостоверяющие качество Материалов и Оборудования, применяемых при производстве Работ; исполнительные геодезические съемки; акты об освидетельствовании Скрытых работ 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общий и специальный журналы производства работ и другая документация, предусмотренная Обязательными техническими правилами, отражающая фактически выполненные Подрядчиком Работы и позволяющая осуществлять нормальную эксплуатацию Объекта.</w:t>
      </w:r>
    </w:p>
    <w:p w:rsidR="004732CF" w:rsidRPr="00BA7A6C" w:rsidRDefault="00365BD4" w:rsidP="004732CF">
      <w:pPr>
        <w:pStyle w:val="RUS111"/>
        <w:ind w:left="0"/>
        <w:rPr>
          <w:rStyle w:val="ad"/>
          <w:color w:val="auto"/>
          <w:u w:val="none"/>
        </w:rPr>
      </w:pPr>
      <w:r w:rsidRPr="00175073">
        <w:rPr>
          <w:b/>
        </w:rPr>
        <w:t xml:space="preserve">«Исходные данные» </w:t>
      </w:r>
      <w:r w:rsidRPr="00175073">
        <w:t xml:space="preserve">обозначает сведения и документацию, предоставленные Заказчиком Подрядчику для выполнения Работ в соответствии с перечнем, приведенным в </w:t>
      </w:r>
      <w:hyperlink w:anchor="_Приложение_№_1" w:history="1">
        <w:r w:rsidRPr="004C439D">
          <w:rPr>
            <w:rStyle w:val="ad"/>
          </w:rPr>
          <w:t xml:space="preserve">Приложении № </w:t>
        </w:r>
        <w:r w:rsidR="00446633" w:rsidRPr="004C439D">
          <w:rPr>
            <w:rStyle w:val="ad"/>
          </w:rPr>
          <w:t>1</w:t>
        </w:r>
        <w:r w:rsidR="00C1734B" w:rsidRPr="004C439D">
          <w:rPr>
            <w:rStyle w:val="ad"/>
          </w:rPr>
          <w:t xml:space="preserve"> (Техническое задание)</w:t>
        </w:r>
        <w:r w:rsidR="00446633" w:rsidRPr="004C439D">
          <w:rPr>
            <w:rStyle w:val="ad"/>
          </w:rPr>
          <w:t>.</w:t>
        </w:r>
      </w:hyperlink>
    </w:p>
    <w:p w:rsidR="002D39B9" w:rsidRPr="002D39B9" w:rsidRDefault="002D39B9" w:rsidP="002D39B9">
      <w:pPr>
        <w:pStyle w:val="RUS111"/>
        <w:rPr>
          <w:rStyle w:val="ad"/>
          <w:color w:val="auto"/>
          <w:u w:val="none"/>
        </w:rPr>
      </w:pPr>
      <w:r w:rsidRPr="000E5D7E">
        <w:rPr>
          <w:rStyle w:val="ad"/>
          <w:b/>
          <w:color w:val="auto"/>
          <w:u w:val="none"/>
        </w:rPr>
        <w:t>«Материалы»</w:t>
      </w:r>
      <w:r w:rsidRPr="002D39B9">
        <w:rPr>
          <w:rStyle w:val="ad"/>
          <w:color w:val="auto"/>
          <w:u w:val="none"/>
        </w:rPr>
        <w:t xml:space="preserve"> обозначает материально-технические ресурсы: 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 Комплектацию Объекта Материалами обеспечивает Подрядчик. Часть Материалов, номенклатура и количество которых определяются в Приложении </w:t>
      </w:r>
      <w:hyperlink w:anchor="_Приложение_№_4" w:history="1">
        <w:r w:rsidR="00DE3C9D" w:rsidRPr="00DE3C9D">
          <w:rPr>
            <w:rStyle w:val="ad"/>
          </w:rPr>
          <w:t>Приложение № 4   Материалы поставки Заказчика</w:t>
        </w:r>
      </w:hyperlink>
      <w:r w:rsidRPr="002D39B9">
        <w:rPr>
          <w:rStyle w:val="ad"/>
          <w:color w:val="auto"/>
          <w:u w:val="none"/>
        </w:rPr>
        <w:t xml:space="preserve">, передается Подрядчику Заказчиком (далее – </w:t>
      </w:r>
      <w:r w:rsidRPr="000E5D7E">
        <w:rPr>
          <w:rStyle w:val="ad"/>
          <w:b/>
          <w:color w:val="auto"/>
          <w:u w:val="none"/>
        </w:rPr>
        <w:t>«Давальческие материалы»</w:t>
      </w:r>
      <w:r w:rsidRPr="002D39B9">
        <w:rPr>
          <w:rStyle w:val="ad"/>
          <w:color w:val="auto"/>
          <w:u w:val="none"/>
        </w:rPr>
        <w:t xml:space="preserve">) в порядке, установленном пунктом </w:t>
      </w:r>
      <w:r w:rsidRPr="000E5D7E">
        <w:rPr>
          <w:rStyle w:val="ad"/>
          <w:color w:val="auto"/>
          <w:u w:val="none"/>
        </w:rPr>
        <w:t>14.</w:t>
      </w:r>
      <w:r w:rsidR="00704A2D">
        <w:rPr>
          <w:rStyle w:val="ad"/>
          <w:color w:val="auto"/>
          <w:u w:val="none"/>
        </w:rPr>
        <w:t>3</w:t>
      </w:r>
      <w:r w:rsidRPr="000E5D7E">
        <w:rPr>
          <w:rStyle w:val="ad"/>
          <w:color w:val="auto"/>
          <w:u w:val="none"/>
        </w:rPr>
        <w:t>.1</w:t>
      </w:r>
      <w:r w:rsidRPr="002D39B9">
        <w:rPr>
          <w:rStyle w:val="ad"/>
          <w:color w:val="auto"/>
          <w:u w:val="none"/>
        </w:rPr>
        <w:t xml:space="preserve"> настоящего Договора.</w:t>
      </w:r>
    </w:p>
    <w:p w:rsidR="00BA7A6C" w:rsidRPr="006B1BBC" w:rsidRDefault="002D39B9" w:rsidP="004732CF">
      <w:pPr>
        <w:pStyle w:val="RUS111"/>
        <w:ind w:left="0"/>
        <w:rPr>
          <w:rStyle w:val="ad"/>
          <w:color w:val="auto"/>
          <w:u w:val="none"/>
        </w:rPr>
      </w:pPr>
      <w:r w:rsidRPr="002358B0">
        <w:rPr>
          <w:b/>
        </w:rPr>
        <w:t>«Накладная на отпуск материалов на сторону»</w:t>
      </w:r>
      <w:r w:rsidRPr="002358B0">
        <w:t xml:space="preserve"> означает документ, составленный по форме № ВН-1 (</w:t>
      </w:r>
      <w:hyperlink w:anchor="_Приложение_№_12" w:history="1">
        <w:r w:rsidR="00DE3C9D" w:rsidRPr="00DE3C9D">
          <w:rPr>
            <w:rStyle w:val="ad"/>
          </w:rPr>
          <w:t>Приложение № 12  Форма накладной на отпуск материалов на сторону</w:t>
        </w:r>
      </w:hyperlink>
      <w:r w:rsidRPr="002358B0">
        <w:t> , свидетельствующий о передаче Подрядчику Давальческих материалов (за исключением Оборудования Заказчика) либо о возврате Заказчику остатков Давальческих материалов (за исключением Оборудования Заказчика).</w:t>
      </w:r>
    </w:p>
    <w:p w:rsidR="006B1BBC" w:rsidRPr="00175073" w:rsidRDefault="006B1BBC" w:rsidP="004732CF">
      <w:pPr>
        <w:pStyle w:val="RUS111"/>
        <w:ind w:left="0"/>
      </w:pPr>
      <w:bookmarkStart w:id="6" w:name="_Ref496029057"/>
      <w:r w:rsidRPr="002358B0">
        <w:t>«</w:t>
      </w:r>
      <w:r w:rsidRPr="002358B0">
        <w:rPr>
          <w:b/>
        </w:rPr>
        <w:t>Оборудование</w:t>
      </w:r>
      <w:r w:rsidRPr="002358B0">
        <w:t xml:space="preserve">» обозначает инженерное оборудование, необходимое для нормального функционирования всех инженерных и вспомогательных систем Объекта. Комплектацию Объекта Оборудованием обеспечивает Подрядчик. Часть Оборудования, номенклатура и количество которого определяются в </w:t>
      </w:r>
      <w:hyperlink w:anchor="_Приложение_№_14" w:history="1">
        <w:r w:rsidRPr="006B1BBC">
          <w:rPr>
            <w:rStyle w:val="ad"/>
          </w:rPr>
          <w:t xml:space="preserve">Приложение № 14  Оборудование поставки </w:t>
        </w:r>
        <w:r w:rsidRPr="006B1BBC">
          <w:rPr>
            <w:rStyle w:val="ad"/>
          </w:rPr>
          <w:lastRenderedPageBreak/>
          <w:t>Заказчика</w:t>
        </w:r>
      </w:hyperlink>
      <w:r w:rsidRPr="002358B0">
        <w:t xml:space="preserve">, может быть передана Подрядчику Заказчиком (далее – </w:t>
      </w:r>
      <w:r w:rsidRPr="002358B0">
        <w:rPr>
          <w:b/>
        </w:rPr>
        <w:t>«Оборудование Заказчика»</w:t>
      </w:r>
      <w:r w:rsidRPr="002358B0">
        <w:t xml:space="preserve">), в порядке, установленном пунктом </w:t>
      </w:r>
      <w:r w:rsidRPr="002358B0">
        <w:fldChar w:fldCharType="begin"/>
      </w:r>
      <w:r w:rsidRPr="002358B0">
        <w:instrText xml:space="preserve"> REF _Ref496807543 \n \h  \* MERGEFORMAT </w:instrText>
      </w:r>
      <w:r w:rsidRPr="002358B0">
        <w:fldChar w:fldCharType="separate"/>
      </w:r>
      <w:r w:rsidR="005F20FE">
        <w:t>14.</w:t>
      </w:r>
      <w:r w:rsidR="00704A2D">
        <w:t>3</w:t>
      </w:r>
      <w:r w:rsidR="005F20FE">
        <w:t>.1</w:t>
      </w:r>
      <w:r w:rsidRPr="002358B0">
        <w:fldChar w:fldCharType="end"/>
      </w:r>
      <w:r w:rsidRPr="002358B0">
        <w:t xml:space="preserve"> настоящего Договора.</w:t>
      </w:r>
      <w:bookmarkEnd w:id="6"/>
    </w:p>
    <w:p w:rsidR="007D6C34" w:rsidRDefault="00365BD4" w:rsidP="000017F6">
      <w:pPr>
        <w:pStyle w:val="RUS111"/>
      </w:pPr>
      <w:r w:rsidRPr="007D6C34">
        <w:rPr>
          <w:b/>
        </w:rPr>
        <w:t>«Объект»</w:t>
      </w:r>
      <w:r w:rsidR="009D1CC5" w:rsidRPr="00175073">
        <w:t xml:space="preserve"> </w:t>
      </w:r>
      <w:r w:rsidR="00AC570A">
        <w:t xml:space="preserve">обозначает </w:t>
      </w:r>
      <w:r w:rsidR="007D6C34">
        <w:t>М</w:t>
      </w:r>
      <w:r w:rsidR="007D6C34" w:rsidRPr="007D6C34">
        <w:t xml:space="preserve">одернизации объекта: "ПС 500/220/110/10 кВ </w:t>
      </w:r>
      <w:proofErr w:type="spellStart"/>
      <w:r w:rsidR="007D6C34" w:rsidRPr="007D6C34">
        <w:t>Новозиминская</w:t>
      </w:r>
      <w:proofErr w:type="spellEnd"/>
      <w:r w:rsidR="007D6C34" w:rsidRPr="007D6C34">
        <w:t>" (Оснащение устройствами ПА: АОПО ВЛ 110 кВ Ново-</w:t>
      </w:r>
      <w:proofErr w:type="spellStart"/>
      <w:r w:rsidR="007D6C34" w:rsidRPr="007D6C34">
        <w:t>Зиминская</w:t>
      </w:r>
      <w:proofErr w:type="spellEnd"/>
      <w:r w:rsidR="007D6C34" w:rsidRPr="007D6C34">
        <w:t xml:space="preserve"> - Зима, 2,5 км, г. Зима - 2 шт.)</w:t>
      </w:r>
      <w:r w:rsidR="00784CB7" w:rsidRPr="00175073">
        <w:t xml:space="preserve"> </w:t>
      </w:r>
      <w:r w:rsidR="007D6C34">
        <w:t>(инв. №8000002234</w:t>
      </w:r>
      <w:r w:rsidR="000017F6">
        <w:t xml:space="preserve"> - </w:t>
      </w:r>
      <w:r w:rsidR="000017F6" w:rsidRPr="000017F6">
        <w:t xml:space="preserve">Здание релейных панелей ПС 500/220/110/10 кВ </w:t>
      </w:r>
      <w:proofErr w:type="spellStart"/>
      <w:r w:rsidR="000017F6" w:rsidRPr="000017F6">
        <w:t>Новозиминская</w:t>
      </w:r>
      <w:proofErr w:type="spellEnd"/>
      <w:r w:rsidR="007D6C34">
        <w:t>)</w:t>
      </w:r>
    </w:p>
    <w:p w:rsidR="008A1450" w:rsidRPr="00175073" w:rsidRDefault="00365BD4" w:rsidP="007D6C34">
      <w:pPr>
        <w:pStyle w:val="RUS111"/>
      </w:pPr>
      <w:r w:rsidRPr="00175073">
        <w:t>«</w:t>
      </w:r>
      <w:r w:rsidRPr="007D6C34">
        <w:rPr>
          <w:b/>
        </w:rPr>
        <w:t>Объекты интеллектуальной собственности</w:t>
      </w:r>
      <w:r w:rsidRPr="00175073">
        <w:t>» обозначает все объекты интеллектуальных прав, включая патентоспособные объекты и средства индивидуализации.</w:t>
      </w:r>
    </w:p>
    <w:p w:rsidR="008A1450" w:rsidRPr="00175073" w:rsidRDefault="00365BD4" w:rsidP="008A1450">
      <w:pPr>
        <w:pStyle w:val="RUS111"/>
        <w:ind w:left="0"/>
      </w:pPr>
      <w:r w:rsidRPr="00175073">
        <w:t>«</w:t>
      </w:r>
      <w:r w:rsidRPr="00175073">
        <w:rPr>
          <w:b/>
        </w:rPr>
        <w:t>Обязательные технические правила</w:t>
      </w:r>
      <w:r w:rsidRPr="00175073">
        <w:t>»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в том числе, но не ограничиваясь этим, нормативно-техническую документацию, приведенную в</w:t>
      </w:r>
      <w:r w:rsidR="004C439D">
        <w:t xml:space="preserve"> </w:t>
      </w:r>
      <w:hyperlink w:anchor="_Приложение_№_7" w:history="1">
        <w:r w:rsidR="004C439D" w:rsidRPr="004C439D">
          <w:rPr>
            <w:rStyle w:val="ad"/>
          </w:rPr>
          <w:t>Приложение № 7  Нормативно-техническая документация</w:t>
        </w:r>
      </w:hyperlink>
      <w:r w:rsidRPr="00175073">
        <w:t xml:space="preserve">, 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w:t>
      </w:r>
      <w:hyperlink w:anchor="_Приложение_№_1" w:history="1">
        <w:r w:rsidRPr="003C56BC">
          <w:rPr>
            <w:rStyle w:val="ad"/>
          </w:rPr>
          <w:t xml:space="preserve">Приложении </w:t>
        </w:r>
        <w:r w:rsidR="00C1734B" w:rsidRPr="003C56BC">
          <w:rPr>
            <w:rStyle w:val="ad"/>
          </w:rPr>
          <w:t>№</w:t>
        </w:r>
        <w:r w:rsidR="007A3E07" w:rsidRPr="003C56BC">
          <w:rPr>
            <w:rStyle w:val="ad"/>
          </w:rPr>
          <w:t xml:space="preserve"> </w:t>
        </w:r>
        <w:r w:rsidR="00C1734B" w:rsidRPr="003C56BC">
          <w:rPr>
            <w:rStyle w:val="ad"/>
          </w:rPr>
          <w:t>1 (Техническое задание)</w:t>
        </w:r>
      </w:hyperlink>
      <w:r w:rsidR="00C1734B" w:rsidRPr="00175073">
        <w:t xml:space="preserve">, </w:t>
      </w:r>
      <w:r w:rsidRPr="00175073">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веб-сайте </w:t>
      </w:r>
      <w:hyperlink r:id="rId14" w:history="1">
        <w:r w:rsidRPr="00175073">
          <w:rPr>
            <w:rStyle w:val="ad"/>
          </w:rPr>
          <w:t>http://irk-esk.ru/поставщикам-работ-услуг</w:t>
        </w:r>
      </w:hyperlink>
      <w:r w:rsidRPr="00175073">
        <w:t>. В этом случае Подрядчик считается ознакомленным с организационно-распорядительными документами Заказчика.</w:t>
      </w:r>
    </w:p>
    <w:p w:rsidR="008A1450" w:rsidRPr="00175073" w:rsidRDefault="00365BD4" w:rsidP="008A1450">
      <w:pPr>
        <w:pStyle w:val="RUS111"/>
        <w:ind w:left="0" w:right="-142"/>
      </w:pPr>
      <w:r w:rsidRPr="00175073">
        <w:rPr>
          <w:b/>
        </w:rPr>
        <w:t>«Отчетный период»</w:t>
      </w:r>
      <w:r w:rsidRPr="00175073">
        <w:t xml:space="preserve"> обозначает календарный месяц, в течение которого выполнялись соответствующие Работы.</w:t>
      </w:r>
    </w:p>
    <w:p w:rsidR="008A1450" w:rsidRPr="00175073" w:rsidRDefault="00365BD4" w:rsidP="008A1450">
      <w:pPr>
        <w:pStyle w:val="RUS111"/>
        <w:ind w:left="0" w:right="-142"/>
      </w:pPr>
      <w:r w:rsidRPr="00175073">
        <w:rPr>
          <w:b/>
        </w:rPr>
        <w:t xml:space="preserve">«Правила оптового рынка» </w:t>
      </w:r>
      <w:r w:rsidRPr="00175073">
        <w:t>обозначает Правила оптового рынка электрической энергии и мощности, утвержденные Постановлением Правительства Российской Федерации от 27.12.2010 № 1172.</w:t>
      </w:r>
    </w:p>
    <w:p w:rsidR="008A1450" w:rsidRPr="00175073" w:rsidRDefault="00365BD4" w:rsidP="008A1450">
      <w:pPr>
        <w:pStyle w:val="RUS111"/>
        <w:ind w:left="0" w:right="-142"/>
      </w:pPr>
      <w:r w:rsidRPr="00175073">
        <w:rPr>
          <w:b/>
        </w:rPr>
        <w:t>«Представитель Заказчика»</w:t>
      </w:r>
      <w:r w:rsidRPr="00175073">
        <w:t xml:space="preserve"> обозначает лицо, представляющее Заказчика и уполномоченное Заказчиком на период выполнения Сторонами взаимных обязательств по Договору для осуществления контроля за ходом и качеством выполняемых Подрядчиком Работ, согласования использования Материалов и Оборудования, организации решения всех технических вопросов с Представителем Подрядчика, а также для проверки и подписания Актов о приемке выполненных Работ и Справок о стоимости выполненных Работ, о полномочиях которого Заказчик извещает Подрядчика в письменной форме.</w:t>
      </w:r>
    </w:p>
    <w:p w:rsidR="008A1450" w:rsidRPr="00175073" w:rsidRDefault="00365BD4" w:rsidP="008A1450">
      <w:pPr>
        <w:pStyle w:val="RUS111"/>
        <w:ind w:left="0" w:right="-142"/>
      </w:pPr>
      <w:r w:rsidRPr="00175073">
        <w:rPr>
          <w:b/>
        </w:rPr>
        <w:t xml:space="preserve">«Представитель Подрядчика» </w:t>
      </w:r>
      <w:r w:rsidRPr="00175073">
        <w:t xml:space="preserve">обозначает лицо, представляющее Подрядчика и уполномоченное Подрядчиком на период выполнения Сторонами взаимных обязательств по Договору для организации, выполнения и координации Работ, а также решения вопросов с Представителем Заказчика на Объекте,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 </w:t>
      </w:r>
    </w:p>
    <w:p w:rsidR="008A1450" w:rsidRPr="00175073" w:rsidRDefault="00365BD4" w:rsidP="008A1450">
      <w:pPr>
        <w:pStyle w:val="RUS111"/>
        <w:ind w:left="0" w:right="-142"/>
      </w:pPr>
      <w:r w:rsidRPr="00175073">
        <w:rPr>
          <w:b/>
        </w:rPr>
        <w:t>«Проектная документация»</w:t>
      </w:r>
      <w:r w:rsidRPr="00175073">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Объекта, утвержденную Заказчиком.</w:t>
      </w:r>
    </w:p>
    <w:p w:rsidR="008A1450" w:rsidRPr="00175073" w:rsidRDefault="00365BD4" w:rsidP="008A1450">
      <w:pPr>
        <w:pStyle w:val="RUS111"/>
        <w:ind w:left="0" w:right="-142"/>
      </w:pPr>
      <w:bookmarkStart w:id="7" w:name="_Ref493705294"/>
      <w:r w:rsidRPr="00175073">
        <w:rPr>
          <w:b/>
        </w:rPr>
        <w:t>«ПСИ»</w:t>
      </w:r>
      <w:r w:rsidRPr="00175073">
        <w:t xml:space="preserve"> обозначает приемо-сдаточные испытания.</w:t>
      </w:r>
    </w:p>
    <w:p w:rsidR="008A1450" w:rsidRPr="00175073" w:rsidRDefault="00365BD4" w:rsidP="008A1450">
      <w:pPr>
        <w:pStyle w:val="RUS111"/>
        <w:ind w:left="0" w:right="-142"/>
      </w:pPr>
      <w:r w:rsidRPr="00175073">
        <w:rPr>
          <w:b/>
        </w:rPr>
        <w:t xml:space="preserve">«Работы» </w:t>
      </w:r>
      <w:r w:rsidRPr="00175073">
        <w:t xml:space="preserve">имеет значение, предусмотренное в пункте </w:t>
      </w:r>
      <w:bookmarkEnd w:id="7"/>
      <w:r w:rsidR="00037726" w:rsidRPr="00175073">
        <w:t>2.1.</w:t>
      </w:r>
    </w:p>
    <w:p w:rsidR="008A1450" w:rsidRPr="00175073" w:rsidRDefault="00365BD4" w:rsidP="008A1450">
      <w:pPr>
        <w:pStyle w:val="RUS111"/>
        <w:ind w:left="0" w:right="-142"/>
      </w:pPr>
      <w:r w:rsidRPr="00175073">
        <w:t>«</w:t>
      </w:r>
      <w:r w:rsidRPr="00175073">
        <w:rPr>
          <w:b/>
        </w:rPr>
        <w:t>Рабочая документация</w:t>
      </w:r>
      <w:r w:rsidRPr="00175073">
        <w:t xml:space="preserve">» обозначает комплект архитектурных и инженерных рабочих чертежей, спецификаций, сметной и прочей документации, необходимый для производства Работ. </w:t>
      </w:r>
    </w:p>
    <w:p w:rsidR="008A1450" w:rsidRPr="00175073" w:rsidRDefault="00365BD4" w:rsidP="008A1450">
      <w:pPr>
        <w:pStyle w:val="RUS111"/>
        <w:ind w:left="0" w:right="-142"/>
      </w:pPr>
      <w:bookmarkStart w:id="8" w:name="_Ref496181471"/>
      <w:r w:rsidRPr="00175073">
        <w:rPr>
          <w:b/>
        </w:rPr>
        <w:lastRenderedPageBreak/>
        <w:t xml:space="preserve">«Результат Работ» </w:t>
      </w:r>
      <w:r w:rsidRPr="00175073">
        <w:t>обозначает законченный строительством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разрешение на ввод Объекта в эксплуатацию.</w:t>
      </w:r>
      <w:bookmarkEnd w:id="8"/>
    </w:p>
    <w:p w:rsidR="008A1450" w:rsidRPr="00175073" w:rsidRDefault="00365BD4" w:rsidP="008A1450">
      <w:pPr>
        <w:pStyle w:val="RUS111"/>
        <w:ind w:left="0" w:right="-142"/>
      </w:pPr>
      <w:r w:rsidRPr="00175073">
        <w:rPr>
          <w:b/>
        </w:rPr>
        <w:t xml:space="preserve">«Скрытые работы» </w:t>
      </w:r>
      <w:r w:rsidRPr="00175073">
        <w:t>обозначает Работы, скрываемые последующими Работами и / или конструкциями, качество и соответствие которых Обязательным техническим правилам (в том числе, рекомендуемым), невозможно определить после выполнения последующих Работ без их нарушения и предъявляемые к осмотру Заказчиком до их закрытия в ходе последующих Работ.</w:t>
      </w:r>
    </w:p>
    <w:p w:rsidR="008A1450" w:rsidRPr="00175073" w:rsidRDefault="00365BD4" w:rsidP="008A1450">
      <w:pPr>
        <w:pStyle w:val="RUS111"/>
        <w:ind w:left="0" w:right="-142"/>
      </w:pPr>
      <w:r w:rsidRPr="00175073">
        <w:rPr>
          <w:b/>
        </w:rPr>
        <w:t xml:space="preserve">«Справка о стоимости выполненных работ» </w:t>
      </w:r>
      <w:r w:rsidRPr="00175073">
        <w:t xml:space="preserve">обозначает документ, составленный Подрядчиком по унифицированной форме № КС-3, утвержденной Постановлением Госкомстата России от 11.11.1999 № 100 (в действующей редакции), в порядке, установленном законодательством </w:t>
      </w:r>
      <w:r w:rsidRPr="00175073">
        <w:rPr>
          <w:iCs/>
        </w:rPr>
        <w:t>Российской Федерации</w:t>
      </w:r>
      <w:r w:rsidRPr="00175073">
        <w:t xml:space="preserve">, подтверждающий стоимость выполненных Подрядчиком по Договору Работ, применяемый для расчетов между Заказчиком и Подрядчиком за Работы, выполненные в Отчетном периоде либо в рамках Этапа Работ (в зависимости от порядка приемки согласно пункту </w:t>
      </w:r>
      <w:r w:rsidRPr="00175073">
        <w:fldChar w:fldCharType="begin"/>
      </w:r>
      <w:r w:rsidRPr="00175073">
        <w:instrText xml:space="preserve"> REF _Ref499555346 \n \h  \* MERGEFORMAT </w:instrText>
      </w:r>
      <w:r w:rsidRPr="00175073">
        <w:fldChar w:fldCharType="separate"/>
      </w:r>
      <w:r w:rsidR="005F20FE">
        <w:t>21.2</w:t>
      </w:r>
      <w:r w:rsidRPr="00175073">
        <w:fldChar w:fldCharType="end"/>
      </w:r>
      <w:r w:rsidRPr="00175073">
        <w:t>).</w:t>
      </w:r>
    </w:p>
    <w:p w:rsidR="008A1450" w:rsidRPr="00175073" w:rsidRDefault="00365BD4" w:rsidP="008A1450">
      <w:pPr>
        <w:pStyle w:val="RUS111"/>
        <w:ind w:left="0" w:right="-142"/>
      </w:pPr>
      <w:r w:rsidRPr="00175073">
        <w:t>«</w:t>
      </w:r>
      <w:r w:rsidRPr="00175073">
        <w:rPr>
          <w:b/>
        </w:rPr>
        <w:t>Строительная площадка</w:t>
      </w:r>
      <w:r w:rsidRPr="00175073">
        <w:t>» означает Объект, передаваемые Заказчиком Подрядчику на период выполнения Работ по Договору.</w:t>
      </w:r>
    </w:p>
    <w:p w:rsidR="008A1450" w:rsidRPr="00175073" w:rsidRDefault="00365BD4" w:rsidP="008A1450">
      <w:pPr>
        <w:pStyle w:val="RUS111"/>
        <w:ind w:left="0" w:right="-142"/>
      </w:pPr>
      <w:r w:rsidRPr="00175073">
        <w:t>«</w:t>
      </w:r>
      <w:r w:rsidRPr="00175073">
        <w:rPr>
          <w:b/>
        </w:rPr>
        <w:t>Строительная техника</w:t>
      </w:r>
      <w:r w:rsidRPr="00175073">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rsidR="008A1450" w:rsidRPr="00175073" w:rsidRDefault="00365BD4" w:rsidP="008A1450">
      <w:pPr>
        <w:pStyle w:val="RUS111"/>
        <w:ind w:left="0" w:right="-142"/>
      </w:pPr>
      <w:r w:rsidRPr="00175073">
        <w:t>«</w:t>
      </w:r>
      <w:r w:rsidRPr="00175073">
        <w:rPr>
          <w:b/>
        </w:rPr>
        <w:t>Субподрядная организация</w:t>
      </w:r>
      <w:r w:rsidRPr="00175073">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rsidR="008A1450" w:rsidRPr="00175073" w:rsidRDefault="00365BD4" w:rsidP="008A1450">
      <w:pPr>
        <w:pStyle w:val="RUS111"/>
        <w:ind w:left="0" w:right="-142"/>
      </w:pPr>
      <w:r w:rsidRPr="00175073">
        <w:rPr>
          <w:b/>
        </w:rPr>
        <w:t xml:space="preserve">«Техническая документация» </w:t>
      </w:r>
      <w:r w:rsidRPr="00175073">
        <w:t>обозначает Проектную и Рабочую документацию, а также разрешение на строительство Объекта, необходимые для исполнения обязательств Подрядчика по Договору.</w:t>
      </w:r>
    </w:p>
    <w:p w:rsidR="008A1450" w:rsidRPr="00175073" w:rsidRDefault="00365BD4" w:rsidP="008A1450">
      <w:pPr>
        <w:pStyle w:val="RUS111"/>
        <w:ind w:left="0" w:right="-142"/>
      </w:pPr>
      <w:r w:rsidRPr="00175073">
        <w:rPr>
          <w:b/>
        </w:rPr>
        <w:t>«Цена Работ»</w:t>
      </w:r>
      <w:r w:rsidRPr="00175073">
        <w:t xml:space="preserve"> обозначает общую стоимость (цену) выполнения Работ и любых иных обязательств Подрядчика по Договору, определенную в подразделе </w:t>
      </w:r>
      <w:r w:rsidRPr="00175073">
        <w:fldChar w:fldCharType="begin"/>
      </w:r>
      <w:r w:rsidRPr="00175073">
        <w:instrText xml:space="preserve"> REF _Ref496808651 \r \h  \* MERGEFORMAT </w:instrText>
      </w:r>
      <w:r w:rsidRPr="00175073">
        <w:fldChar w:fldCharType="separate"/>
      </w:r>
      <w:r w:rsidR="005F20FE">
        <w:t>4</w:t>
      </w:r>
      <w:r w:rsidRPr="00175073">
        <w:fldChar w:fldCharType="end"/>
      </w:r>
      <w:r w:rsidRPr="00175073">
        <w:t xml:space="preserve"> Договора и в приложениях к нему.</w:t>
      </w:r>
    </w:p>
    <w:p w:rsidR="008A1450" w:rsidRPr="00175073" w:rsidRDefault="00365BD4" w:rsidP="008A1450">
      <w:pPr>
        <w:pStyle w:val="RUS111"/>
        <w:ind w:left="0" w:right="-142"/>
      </w:pPr>
      <w:r w:rsidRPr="00175073">
        <w:rPr>
          <w:b/>
        </w:rPr>
        <w:t>«Этап Работ»</w:t>
      </w:r>
      <w:r w:rsidRPr="00175073">
        <w:t xml:space="preserve"> обозначает отдельный период Работ, определённый</w:t>
      </w:r>
      <w:r w:rsidR="003C56BC">
        <w:t xml:space="preserve"> </w:t>
      </w:r>
      <w:r w:rsidRPr="00175073">
        <w:t xml:space="preserve"> </w:t>
      </w:r>
      <w:hyperlink w:anchor="_Приложение_№_3" w:history="1">
        <w:r w:rsidRPr="003C56BC">
          <w:rPr>
            <w:rStyle w:val="ad"/>
          </w:rPr>
          <w:t>Приложением № 3 (График выполнения Работ)</w:t>
        </w:r>
      </w:hyperlink>
      <w:r w:rsidRPr="00175073">
        <w:t>.</w:t>
      </w:r>
    </w:p>
    <w:p w:rsidR="008A1450" w:rsidRPr="00175073" w:rsidRDefault="00365BD4" w:rsidP="008A1450">
      <w:pPr>
        <w:pStyle w:val="RUS111"/>
        <w:spacing w:before="0"/>
        <w:ind w:left="0" w:right="-142"/>
      </w:pPr>
      <w:r w:rsidRPr="00175073">
        <w:t xml:space="preserve"> «</w:t>
      </w:r>
      <w:r w:rsidRPr="00175073">
        <w:rPr>
          <w:b/>
        </w:rPr>
        <w:t>Материалы</w:t>
      </w:r>
      <w:r w:rsidRPr="00175073">
        <w:t xml:space="preserve">» обозначает материально-технические ресурсы: 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 Комплектацию Объекта Материалами обеспечивает Подрядчик. </w:t>
      </w:r>
    </w:p>
    <w:p w:rsidR="008A1450" w:rsidRPr="00175073" w:rsidRDefault="00365BD4" w:rsidP="008A1450">
      <w:pPr>
        <w:pStyle w:val="RUS111"/>
        <w:ind w:left="0" w:right="-142"/>
      </w:pPr>
      <w:r w:rsidRPr="00175073">
        <w:rPr>
          <w:b/>
          <w:color w:val="000000"/>
          <w:lang w:bidi="ru-RU"/>
        </w:rPr>
        <w:t>«Происшествие»</w:t>
      </w:r>
      <w:r w:rsidRPr="00175073">
        <w:rPr>
          <w:color w:val="000000"/>
          <w:lang w:bidi="ru-RU"/>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rsidR="003D118F" w:rsidRPr="00175073" w:rsidRDefault="00365BD4" w:rsidP="00DB5539">
      <w:pPr>
        <w:pStyle w:val="RUS111"/>
        <w:ind w:left="0" w:right="-142"/>
      </w:pPr>
      <w:r w:rsidRPr="00175073">
        <w:rPr>
          <w:b/>
          <w:color w:val="000000"/>
          <w:lang w:bidi="ru-RU"/>
        </w:rPr>
        <w:t xml:space="preserve">«Журнал учета выполненных работ» </w:t>
      </w:r>
      <w:r w:rsidRPr="00175073">
        <w:rPr>
          <w:color w:val="000000"/>
          <w:lang w:bidi="ru-RU"/>
        </w:rPr>
        <w:t>обозначает документ, составленный Подрядчиком по унифицированной форме № КС-6а, утвержденной Постановлением Госкомстата России от 11.11.1999 № 100 (в действующей редакции), в порядке установленном законодательством Российской Федерации, применяется для учета выполненных работ и является накопительным документом, на основании которого составляется акт приемки выполненных работ и является накопительным документом, на основании  которого составляется акт приемки выполненных работ по форме № КС-2 и справка о стоимости выполненных работ по форме № КС-3.</w:t>
      </w:r>
    </w:p>
    <w:p w:rsidR="008A1450" w:rsidRPr="00175073" w:rsidRDefault="00365BD4" w:rsidP="00E51E95">
      <w:pPr>
        <w:pStyle w:val="RUS1"/>
        <w:spacing w:before="120"/>
        <w:ind w:firstLine="0"/>
      </w:pPr>
      <w:bookmarkStart w:id="9" w:name="_Toc502142536"/>
      <w:bookmarkStart w:id="10" w:name="_Toc499813133"/>
      <w:bookmarkStart w:id="11" w:name="_Toc142462656"/>
      <w:r w:rsidRPr="00175073">
        <w:t>Предмет Договора</w:t>
      </w:r>
      <w:bookmarkEnd w:id="9"/>
      <w:bookmarkEnd w:id="10"/>
      <w:bookmarkEnd w:id="11"/>
    </w:p>
    <w:p w:rsidR="008A1450" w:rsidRPr="00175073" w:rsidRDefault="00365BD4" w:rsidP="00BF036A">
      <w:pPr>
        <w:pStyle w:val="RUS11"/>
      </w:pPr>
      <w:bookmarkStart w:id="12" w:name="_Ref496028070"/>
      <w:bookmarkStart w:id="13" w:name="_Ref497237746"/>
      <w:r w:rsidRPr="00175073">
        <w:lastRenderedPageBreak/>
        <w:t xml:space="preserve">Подрядчик принимает на себя обязательства </w:t>
      </w:r>
      <w:r w:rsidR="00D3668E" w:rsidRPr="00175073">
        <w:t xml:space="preserve">по </w:t>
      </w:r>
      <w:r w:rsidR="007D6C34">
        <w:t>в</w:t>
      </w:r>
      <w:r w:rsidR="007D6C34" w:rsidRPr="007D6C34">
        <w:t>ыполнени</w:t>
      </w:r>
      <w:r w:rsidR="007D6C34">
        <w:t>ю</w:t>
      </w:r>
      <w:r w:rsidR="007D6C34" w:rsidRPr="007D6C34">
        <w:t xml:space="preserve"> строительно-монтажных, пусконаладочных работ, поставка оборудования по модернизации объекта: "ПС 500/220/110/10 кВ </w:t>
      </w:r>
      <w:proofErr w:type="spellStart"/>
      <w:r w:rsidR="007D6C34" w:rsidRPr="007D6C34">
        <w:t>Новозиминская</w:t>
      </w:r>
      <w:proofErr w:type="spellEnd"/>
      <w:r w:rsidR="007D6C34" w:rsidRPr="007D6C34">
        <w:t>" (Оснащение устройствами ПА: АОПО ВЛ 110 кВ Ново-</w:t>
      </w:r>
      <w:proofErr w:type="spellStart"/>
      <w:r w:rsidR="007D6C34" w:rsidRPr="007D6C34">
        <w:t>Зиминская</w:t>
      </w:r>
      <w:proofErr w:type="spellEnd"/>
      <w:r w:rsidR="007D6C34" w:rsidRPr="007D6C34">
        <w:t xml:space="preserve"> - Зима, 2,5 км, г. Зима - 2 шт.)</w:t>
      </w:r>
      <w:r w:rsidR="007D6C34">
        <w:t xml:space="preserve"> и</w:t>
      </w:r>
      <w:r w:rsidRPr="00175073">
        <w:t xml:space="preserve"> ввести в эксплуатацию Объект в соответствии с Договором, в том числе с </w:t>
      </w:r>
      <w:hyperlink w:anchor="_Приложение_№_1" w:history="1">
        <w:r w:rsidRPr="003C56BC">
          <w:rPr>
            <w:rStyle w:val="ad"/>
          </w:rPr>
          <w:t xml:space="preserve">Приложением </w:t>
        </w:r>
        <w:r w:rsidR="00701159" w:rsidRPr="003C56BC">
          <w:rPr>
            <w:rStyle w:val="ad"/>
          </w:rPr>
          <w:t>№</w:t>
        </w:r>
        <w:r w:rsidR="000B03A0">
          <w:rPr>
            <w:rStyle w:val="ad"/>
          </w:rPr>
          <w:t xml:space="preserve"> </w:t>
        </w:r>
        <w:r w:rsidR="00701159" w:rsidRPr="003C56BC">
          <w:rPr>
            <w:rStyle w:val="ad"/>
          </w:rPr>
          <w:t>1</w:t>
        </w:r>
        <w:r w:rsidRPr="003C56BC">
          <w:rPr>
            <w:rStyle w:val="ad"/>
          </w:rPr>
          <w:t xml:space="preserve"> (Техническое </w:t>
        </w:r>
        <w:r w:rsidR="00762D7A" w:rsidRPr="003C56BC">
          <w:rPr>
            <w:rStyle w:val="ad"/>
          </w:rPr>
          <w:t>задание</w:t>
        </w:r>
        <w:r w:rsidRPr="003C56BC">
          <w:rPr>
            <w:rStyle w:val="ad"/>
          </w:rPr>
          <w:t>)</w:t>
        </w:r>
      </w:hyperlink>
      <w:r w:rsidRPr="00175073">
        <w:t xml:space="preserve"> и Технической документацией (далее – </w:t>
      </w:r>
      <w:r w:rsidRPr="007D6C34">
        <w:rPr>
          <w:b/>
        </w:rPr>
        <w:t>«Работы»</w:t>
      </w:r>
      <w:r w:rsidRPr="00175073">
        <w:t>). Заказчик обязуется принять выполненные в соответствии с требованиями законодательства и условиями Договора Работы и уплатить Цену Работ в порядке, предусмотренном Договором.</w:t>
      </w:r>
      <w:bookmarkEnd w:id="12"/>
      <w:r w:rsidRPr="00175073">
        <w:t xml:space="preserve"> Объем Работ закреплен в </w:t>
      </w:r>
      <w:hyperlink w:anchor="_Приложение_№_1" w:history="1">
        <w:r w:rsidRPr="003C56BC">
          <w:rPr>
            <w:rStyle w:val="ad"/>
          </w:rPr>
          <w:t xml:space="preserve">Приложении </w:t>
        </w:r>
        <w:r w:rsidR="00701159" w:rsidRPr="003C56BC">
          <w:rPr>
            <w:rStyle w:val="ad"/>
          </w:rPr>
          <w:t>№</w:t>
        </w:r>
        <w:r w:rsidR="000B03A0">
          <w:rPr>
            <w:rStyle w:val="ad"/>
          </w:rPr>
          <w:t xml:space="preserve"> </w:t>
        </w:r>
        <w:r w:rsidR="00701159" w:rsidRPr="003C56BC">
          <w:rPr>
            <w:rStyle w:val="ad"/>
          </w:rPr>
          <w:t xml:space="preserve">1 </w:t>
        </w:r>
        <w:r w:rsidRPr="003C56BC">
          <w:rPr>
            <w:rStyle w:val="ad"/>
          </w:rPr>
          <w:t>(Техническое задание)</w:t>
        </w:r>
      </w:hyperlink>
      <w:r w:rsidRPr="00175073">
        <w:t xml:space="preserve"> и в любом случае включает в себя (без ограничения приведенным ниже перечнем):</w:t>
      </w:r>
      <w:bookmarkEnd w:id="13"/>
      <w:r w:rsidRPr="00175073">
        <w:t xml:space="preserve"> </w:t>
      </w:r>
    </w:p>
    <w:p w:rsidR="008A1450" w:rsidRPr="00175073" w:rsidRDefault="00365BD4" w:rsidP="008A1450">
      <w:pPr>
        <w:pStyle w:val="RUS10"/>
        <w:ind w:left="0" w:right="-142"/>
      </w:pPr>
      <w:r w:rsidRPr="00175073">
        <w:t>строительно-монтажные Работы, включая общестроительные, специальные, отделочные и иные строительные Работы, в том числе, в отношении объектов тепло- и энергоснабжения, оснащение Объекта инженерными системами / сетями, а также Работы по подключению Объекта к сетям инженерно-технического обеспечения;</w:t>
      </w:r>
    </w:p>
    <w:p w:rsidR="008A1450" w:rsidRPr="00175073" w:rsidRDefault="00365BD4" w:rsidP="008A1450">
      <w:pPr>
        <w:pStyle w:val="RUS10"/>
        <w:ind w:left="0" w:right="-142"/>
      </w:pPr>
      <w:r w:rsidRPr="00175073">
        <w:t>пусконаладочные Работы, в том числе проведение индивидуальных и иных испытаний, предусмотренных Договором и Обязательными техническими правилами;</w:t>
      </w:r>
    </w:p>
    <w:p w:rsidR="008A1450" w:rsidRPr="00175073" w:rsidRDefault="00365BD4" w:rsidP="008A1450">
      <w:pPr>
        <w:pStyle w:val="RUS10"/>
        <w:ind w:left="0" w:right="-142"/>
      </w:pPr>
      <w:r w:rsidRPr="00175073">
        <w:t>приобретение Материалов</w:t>
      </w:r>
      <w:r w:rsidR="006776B9">
        <w:t xml:space="preserve"> и оборудования</w:t>
      </w:r>
      <w:r w:rsidRPr="00175073">
        <w:t xml:space="preserve"> на условиях, определенных Договором, в том числе их закупку, транспортировку, разгрузку, погрузку, хранение, сертификацию и использование при выполнении Работ;</w:t>
      </w:r>
    </w:p>
    <w:p w:rsidR="008A1450" w:rsidRPr="00175073" w:rsidRDefault="00365BD4" w:rsidP="008A1450">
      <w:pPr>
        <w:pStyle w:val="RUS10"/>
        <w:ind w:left="0" w:right="-142"/>
      </w:pPr>
      <w:r w:rsidRPr="00175073">
        <w:t>предоставление Заказчику документации, необходимой для эксплуатации Объекта и ремонта установленного Оборудования;</w:t>
      </w:r>
    </w:p>
    <w:p w:rsidR="008A1450" w:rsidRPr="00175073" w:rsidRDefault="00365BD4" w:rsidP="008A1450">
      <w:pPr>
        <w:pStyle w:val="RUS10"/>
        <w:ind w:left="0" w:right="-142"/>
      </w:pPr>
      <w:r w:rsidRPr="00175073">
        <w:t>инструктаж персонала Подрядчика и / или Заказчика;</w:t>
      </w:r>
    </w:p>
    <w:p w:rsidR="008A1450" w:rsidRPr="00175073" w:rsidRDefault="00365BD4" w:rsidP="008A1450">
      <w:pPr>
        <w:pStyle w:val="RUS10"/>
        <w:ind w:left="0" w:right="-142"/>
      </w:pPr>
      <w:r w:rsidRPr="00175073">
        <w:t>устранение дефектов и недоделок, выявленных Заказчиком на момент получения разрешения на ввод Объекта в эксплуатацию;</w:t>
      </w:r>
    </w:p>
    <w:p w:rsidR="008A1450" w:rsidRPr="00175073" w:rsidRDefault="00365BD4" w:rsidP="008A1450">
      <w:pPr>
        <w:pStyle w:val="RUS10"/>
        <w:ind w:left="0" w:right="-142"/>
      </w:pPr>
      <w:r w:rsidRPr="00175073">
        <w:t xml:space="preserve">комплексное страхование строительных и монтажных Работ, а также гражданской ответственности перед третьими лицами (если необходимость страхования предусмотрена в </w:t>
      </w:r>
      <w:hyperlink w:anchor="_Приложение_№_1" w:history="1">
        <w:r w:rsidRPr="003C56BC">
          <w:rPr>
            <w:rStyle w:val="ad"/>
          </w:rPr>
          <w:t xml:space="preserve">Приложении </w:t>
        </w:r>
        <w:r w:rsidR="00701159" w:rsidRPr="003C56BC">
          <w:rPr>
            <w:rStyle w:val="ad"/>
          </w:rPr>
          <w:t>№</w:t>
        </w:r>
        <w:r w:rsidR="000B03A0">
          <w:rPr>
            <w:rStyle w:val="ad"/>
          </w:rPr>
          <w:t xml:space="preserve"> </w:t>
        </w:r>
        <w:r w:rsidR="00701159" w:rsidRPr="003C56BC">
          <w:rPr>
            <w:rStyle w:val="ad"/>
          </w:rPr>
          <w:t>1</w:t>
        </w:r>
        <w:r w:rsidRPr="003C56BC">
          <w:rPr>
            <w:rStyle w:val="ad"/>
          </w:rPr>
          <w:t xml:space="preserve"> (Техническое задание)</w:t>
        </w:r>
      </w:hyperlink>
      <w:r w:rsidRPr="00175073">
        <w:t>.</w:t>
      </w:r>
    </w:p>
    <w:p w:rsidR="008A1450" w:rsidRPr="00175073" w:rsidRDefault="00365BD4" w:rsidP="008A1450">
      <w:pPr>
        <w:pStyle w:val="RUS11"/>
        <w:ind w:right="-142"/>
      </w:pPr>
      <w:r w:rsidRPr="00175073">
        <w:t>Подрядчик обязан передать Заказчику Результат Работ, как он определен в п. 1.1.2</w:t>
      </w:r>
      <w:r w:rsidR="00B869FE">
        <w:t>9</w:t>
      </w:r>
      <w:r w:rsidRPr="00175073">
        <w:t xml:space="preserve"> Договора.</w:t>
      </w:r>
    </w:p>
    <w:p w:rsidR="008A1450" w:rsidRPr="00175073" w:rsidRDefault="00365BD4" w:rsidP="00E51E95">
      <w:pPr>
        <w:pStyle w:val="RUS1"/>
        <w:spacing w:before="120"/>
        <w:ind w:firstLine="0"/>
      </w:pPr>
      <w:bookmarkStart w:id="14" w:name="_Toc502142537"/>
      <w:bookmarkStart w:id="15" w:name="_Toc499813134"/>
      <w:bookmarkStart w:id="16" w:name="_Toc142462657"/>
      <w:bookmarkStart w:id="17" w:name="_Ref493705058"/>
      <w:r w:rsidRPr="00175073">
        <w:t>Сроки выполнения Работ</w:t>
      </w:r>
      <w:bookmarkEnd w:id="14"/>
      <w:bookmarkEnd w:id="15"/>
      <w:bookmarkEnd w:id="16"/>
    </w:p>
    <w:p w:rsidR="008A1450" w:rsidRPr="00175073" w:rsidRDefault="00365BD4" w:rsidP="008A1450">
      <w:pPr>
        <w:pStyle w:val="RUS11"/>
        <w:tabs>
          <w:tab w:val="left" w:pos="1418"/>
        </w:tabs>
        <w:spacing w:before="120"/>
        <w:ind w:right="-142"/>
      </w:pPr>
      <w:r w:rsidRPr="00175073">
        <w:t xml:space="preserve">Подрядчик обязуется выполнить Работы и обеспечить Результат Работ в сроки, последовательности и порядке, установленные Договором и </w:t>
      </w:r>
      <w:hyperlink w:anchor="_Приложение_№_3" w:history="1">
        <w:r w:rsidRPr="003C56BC">
          <w:rPr>
            <w:rStyle w:val="ad"/>
          </w:rPr>
          <w:t>Приложением № 3 (График выполнения работ)</w:t>
        </w:r>
      </w:hyperlink>
      <w:r w:rsidRPr="00175073">
        <w:t>.</w:t>
      </w:r>
    </w:p>
    <w:p w:rsidR="001639A5" w:rsidRDefault="00365BD4" w:rsidP="004D7A7E">
      <w:pPr>
        <w:pStyle w:val="RUS11"/>
        <w:ind w:right="-142" w:firstLine="426"/>
      </w:pPr>
      <w:bookmarkStart w:id="18" w:name="_Ref496634419"/>
      <w:r w:rsidRPr="00175073">
        <w:t>Начало Работ</w:t>
      </w:r>
      <w:r w:rsidR="004D7A7E">
        <w:t xml:space="preserve"> </w:t>
      </w:r>
      <w:r w:rsidR="006111F5" w:rsidRPr="00175073">
        <w:t>с даты подписания договора</w:t>
      </w:r>
      <w:r w:rsidR="00701159" w:rsidRPr="004D7A7E">
        <w:rPr>
          <w:b/>
        </w:rPr>
        <w:t xml:space="preserve"> </w:t>
      </w:r>
      <w:r w:rsidR="00514187" w:rsidRPr="00175073">
        <w:t>по</w:t>
      </w:r>
      <w:r w:rsidRPr="004D7A7E">
        <w:rPr>
          <w:bCs/>
        </w:rPr>
        <w:t xml:space="preserve"> </w:t>
      </w:r>
      <w:r w:rsidRPr="004D7A7E">
        <w:rPr>
          <w:b/>
          <w:bCs/>
        </w:rPr>
        <w:t>«</w:t>
      </w:r>
      <w:r w:rsidR="006776B9">
        <w:rPr>
          <w:b/>
          <w:bCs/>
        </w:rPr>
        <w:t>31</w:t>
      </w:r>
      <w:r w:rsidRPr="004D7A7E">
        <w:rPr>
          <w:b/>
          <w:bCs/>
        </w:rPr>
        <w:t xml:space="preserve">» </w:t>
      </w:r>
      <w:r w:rsidR="006F5B50" w:rsidRPr="004D7A7E">
        <w:rPr>
          <w:b/>
          <w:bCs/>
        </w:rPr>
        <w:t>декабря</w:t>
      </w:r>
      <w:r w:rsidRPr="004D7A7E">
        <w:rPr>
          <w:b/>
          <w:bCs/>
        </w:rPr>
        <w:t xml:space="preserve"> 202</w:t>
      </w:r>
      <w:r w:rsidR="00AC570A" w:rsidRPr="004D7A7E">
        <w:rPr>
          <w:b/>
          <w:bCs/>
        </w:rPr>
        <w:t>3</w:t>
      </w:r>
      <w:r w:rsidR="001639A5" w:rsidRPr="004D7A7E">
        <w:rPr>
          <w:bCs/>
        </w:rPr>
        <w:t xml:space="preserve"> г.</w:t>
      </w:r>
      <w:r w:rsidRPr="004D7A7E">
        <w:rPr>
          <w:bCs/>
        </w:rPr>
        <w:t xml:space="preserve"> включительно</w:t>
      </w:r>
      <w:r w:rsidR="006111F5" w:rsidRPr="00175073">
        <w:t>;</w:t>
      </w:r>
    </w:p>
    <w:p w:rsidR="008A1450" w:rsidRPr="00175073" w:rsidRDefault="00365BD4" w:rsidP="007A05C2">
      <w:pPr>
        <w:pStyle w:val="RUS11"/>
        <w:numPr>
          <w:ilvl w:val="0"/>
          <w:numId w:val="0"/>
        </w:numPr>
        <w:ind w:right="-142" w:firstLine="426"/>
      </w:pPr>
      <w:r w:rsidRPr="00175073">
        <w:t xml:space="preserve">Промежуточные сроки выполнения Работ </w:t>
      </w:r>
      <w:bookmarkEnd w:id="18"/>
      <w:r w:rsidRPr="00175073">
        <w:t xml:space="preserve">указаны в </w:t>
      </w:r>
      <w:hyperlink w:anchor="_Приложение_№_3" w:history="1">
        <w:r w:rsidRPr="003C56BC">
          <w:rPr>
            <w:rStyle w:val="ad"/>
          </w:rPr>
          <w:t>Приложении № 3 (График выполнения Работ)</w:t>
        </w:r>
      </w:hyperlink>
      <w:r w:rsidRPr="00175073">
        <w:t>.</w:t>
      </w:r>
    </w:p>
    <w:p w:rsidR="002704B5" w:rsidRPr="002704B5" w:rsidRDefault="00365BD4" w:rsidP="002704B5">
      <w:pPr>
        <w:pStyle w:val="RUS11"/>
        <w:tabs>
          <w:tab w:val="left" w:pos="1418"/>
        </w:tabs>
        <w:spacing w:before="120"/>
        <w:ind w:right="-142"/>
        <w:rPr>
          <w:b/>
          <w:bCs/>
          <w:i/>
        </w:rPr>
      </w:pPr>
      <w:r w:rsidRPr="00175073">
        <w:t>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Результат Работ готов к началу его надлежащей и соответствующей закону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(разрешения, допуски, согласования и т.п.), требуемые для начала такой эксплуатации (использования, применения) Результата Работ</w:t>
      </w:r>
      <w:r w:rsidRPr="00175073">
        <w:rPr>
          <w:i/>
        </w:rPr>
        <w:t>.</w:t>
      </w:r>
    </w:p>
    <w:p w:rsidR="002704B5" w:rsidRPr="00175073" w:rsidRDefault="00365BD4" w:rsidP="00DB5539">
      <w:pPr>
        <w:pStyle w:val="RUS11"/>
        <w:ind w:right="-142"/>
      </w:pPr>
      <w:r w:rsidRPr="00175073">
        <w:t xml:space="preserve">В случае если в процессе выполнения Работ возникнет необходимость внести отдельные изменения в График выполнения Работ </w:t>
      </w:r>
      <w:hyperlink w:anchor="_Приложение_№_3" w:history="1">
        <w:r w:rsidRPr="003C56BC">
          <w:rPr>
            <w:rStyle w:val="ad"/>
          </w:rPr>
          <w:t>(Приложение № 3)</w:t>
        </w:r>
      </w:hyperlink>
      <w:r w:rsidRPr="00175073">
        <w:t xml:space="preserve">, такие изменения вносятся в порядке, установленном пунктом </w:t>
      </w:r>
      <w:r w:rsidRPr="00175073">
        <w:fldChar w:fldCharType="begin"/>
      </w:r>
      <w:r w:rsidRPr="00175073">
        <w:instrText xml:space="preserve"> REF _Ref496809304 \n \h  \* MERGEFORMAT </w:instrText>
      </w:r>
      <w:r w:rsidRPr="00175073">
        <w:fldChar w:fldCharType="separate"/>
      </w:r>
      <w:r w:rsidR="005F20FE">
        <w:t>37.5</w:t>
      </w:r>
      <w:r w:rsidRPr="00175073">
        <w:fldChar w:fldCharType="end"/>
      </w:r>
      <w:r w:rsidRPr="00175073">
        <w:t xml:space="preserve"> Договора.</w:t>
      </w:r>
    </w:p>
    <w:p w:rsidR="008A1450" w:rsidRPr="00175073" w:rsidRDefault="00365BD4" w:rsidP="00E51E95">
      <w:pPr>
        <w:pStyle w:val="RUS1"/>
        <w:spacing w:before="120"/>
        <w:ind w:firstLine="0"/>
      </w:pPr>
      <w:bookmarkStart w:id="19" w:name="_Ref496808651"/>
      <w:bookmarkStart w:id="20" w:name="_Toc502142538"/>
      <w:bookmarkStart w:id="21" w:name="_Toc499813135"/>
      <w:bookmarkStart w:id="22" w:name="_Toc142462658"/>
      <w:r w:rsidRPr="00175073">
        <w:t xml:space="preserve">Цена </w:t>
      </w:r>
      <w:bookmarkEnd w:id="17"/>
      <w:r w:rsidRPr="00175073">
        <w:t>по Договору</w:t>
      </w:r>
      <w:bookmarkEnd w:id="19"/>
      <w:bookmarkEnd w:id="20"/>
      <w:bookmarkEnd w:id="21"/>
      <w:bookmarkEnd w:id="22"/>
    </w:p>
    <w:p w:rsidR="008A1450" w:rsidRPr="00662C92" w:rsidRDefault="00365BD4" w:rsidP="008A1450">
      <w:pPr>
        <w:pStyle w:val="RUS11"/>
        <w:ind w:right="-142"/>
        <w:rPr>
          <w:bCs/>
          <w:i/>
        </w:rPr>
      </w:pPr>
      <w:bookmarkStart w:id="23" w:name="_Ref493723668"/>
      <w:r w:rsidRPr="00662C92">
        <w:t xml:space="preserve">Цена Работ по Договору определена </w:t>
      </w:r>
      <w:hyperlink w:anchor="_Приложение_№_2" w:history="1">
        <w:r w:rsidRPr="00662C92">
          <w:rPr>
            <w:rStyle w:val="ad"/>
          </w:rPr>
          <w:t>Приложением № 2 Расчет договорной цены</w:t>
        </w:r>
      </w:hyperlink>
      <w:r w:rsidRPr="00662C92">
        <w:t xml:space="preserve"> и составляет</w:t>
      </w:r>
      <w:r w:rsidR="009360E4" w:rsidRPr="00662C92">
        <w:t xml:space="preserve"> </w:t>
      </w:r>
      <w:r w:rsidR="000171AF" w:rsidRPr="00662C92">
        <w:rPr>
          <w:b/>
        </w:rPr>
        <w:t>(</w:t>
      </w:r>
      <w:r w:rsidR="00840463" w:rsidRPr="00662C92">
        <w:rPr>
          <w:b/>
        </w:rPr>
        <w:t xml:space="preserve">) </w:t>
      </w:r>
      <w:r w:rsidR="004732CF" w:rsidRPr="00662C92">
        <w:rPr>
          <w:b/>
        </w:rPr>
        <w:t xml:space="preserve">рублей </w:t>
      </w:r>
      <w:r w:rsidRPr="00662C92">
        <w:rPr>
          <w:b/>
        </w:rPr>
        <w:t>копеек,</w:t>
      </w:r>
      <w:r w:rsidRPr="00662C92">
        <w:t xml:space="preserve"> </w:t>
      </w:r>
      <w:r w:rsidRPr="00662C92">
        <w:rPr>
          <w:bCs/>
        </w:rPr>
        <w:t>без учета НДС.</w:t>
      </w:r>
      <w:r w:rsidRPr="00662C92">
        <w:rPr>
          <w:bCs/>
          <w:i/>
        </w:rPr>
        <w:t xml:space="preserve"> </w:t>
      </w:r>
      <w:r w:rsidRPr="00662C92">
        <w:rPr>
          <w:bCs/>
        </w:rPr>
        <w:t>Стоимость работ увеличивается на сумму НДС по ставке, предусмотренной действующей редакцией НК РФ.</w:t>
      </w:r>
      <w:r w:rsidRPr="00662C92">
        <w:rPr>
          <w:bCs/>
          <w:i/>
        </w:rPr>
        <w:t xml:space="preserve">  </w:t>
      </w:r>
      <w:bookmarkEnd w:id="23"/>
    </w:p>
    <w:p w:rsidR="007D14E8" w:rsidRDefault="003D626F" w:rsidP="002551D8">
      <w:pPr>
        <w:pStyle w:val="RUS11"/>
      </w:pPr>
      <w:r w:rsidRPr="003D626F">
        <w:lastRenderedPageBreak/>
        <w:t xml:space="preserve">Цена Работ является нетвердой и 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подлежит корректировке по факту выдачи рабочей документации. Изменение Цены Работ согласовывается сторонами в письменной форме путем заключения дополнительного соглашения к договору при сохранении условий ценообразования по основному договору. Превышение Подрядчиком объемов и стоимости Работ по Договору, не подтвержденное дополнительным соглашением Сторон, не подлежит оплате Заказчиком. </w:t>
      </w:r>
    </w:p>
    <w:p w:rsidR="002551D8" w:rsidRPr="00175073" w:rsidRDefault="002551D8" w:rsidP="002551D8">
      <w:pPr>
        <w:pStyle w:val="RUS11"/>
      </w:pPr>
      <w:r w:rsidRPr="007108A2">
        <w:t>Подрядчик настоящим принимает риск увеличения стоимости (удорожания) отдельных элементов, Материалов, Оборудования, рабочей силы и т.п. и не будет требовать расторжения или изменения Договора в связи с таким удорожанием</w:t>
      </w:r>
      <w:r>
        <w:t>.</w:t>
      </w:r>
    </w:p>
    <w:p w:rsidR="008A1450" w:rsidRPr="00175073" w:rsidRDefault="00365BD4" w:rsidP="008A1450">
      <w:pPr>
        <w:pStyle w:val="RUS11"/>
        <w:spacing w:before="120"/>
        <w:ind w:right="-142"/>
      </w:pPr>
      <w:r w:rsidRPr="00175073">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rsidR="008A1450" w:rsidRPr="00175073" w:rsidRDefault="00365BD4" w:rsidP="008A1450">
      <w:pPr>
        <w:pStyle w:val="RUS11"/>
        <w:spacing w:before="120"/>
        <w:ind w:right="-142"/>
      </w:pPr>
      <w:r w:rsidRPr="00175073">
        <w:t>Прочие затраты определяются расчетами, согласованными с Заказчиком.</w:t>
      </w:r>
    </w:p>
    <w:p w:rsidR="008A1450" w:rsidRPr="00175073" w:rsidRDefault="00365BD4" w:rsidP="008A1450">
      <w:pPr>
        <w:pStyle w:val="RUS11"/>
        <w:spacing w:before="120"/>
        <w:ind w:right="-142"/>
      </w:pPr>
      <w:r w:rsidRPr="00175073">
        <w:t>Командировочные расходы подтверждаются документально (приказы о направлении в командировку, приказы о размере суточных, договора аренды/квитанции/кассовые чеки на оплату проживания, путевые листы/квитанции/кассовые чеки на оплату проезда к месту выполнения работ и обратно) и оплачиваются по фактическим затратам, но не более лимита, установленного договором.</w:t>
      </w:r>
    </w:p>
    <w:p w:rsidR="008A1450" w:rsidRPr="00175073" w:rsidRDefault="00365BD4" w:rsidP="008A1450">
      <w:pPr>
        <w:pStyle w:val="RUS11"/>
        <w:spacing w:before="120"/>
        <w:ind w:right="-142"/>
      </w:pPr>
      <w:r w:rsidRPr="00175073">
        <w:t>Резерв средств на непредвиденные расходы включается в договорную цену в размере 1,5 % и оплачивается по фактическим затратам на основании локальных смет, согласованных с Заказчиком.</w:t>
      </w:r>
    </w:p>
    <w:p w:rsidR="008A1450" w:rsidRDefault="00365BD4" w:rsidP="000171AF">
      <w:pPr>
        <w:pStyle w:val="RUS11"/>
        <w:spacing w:before="120"/>
        <w:ind w:right="-142"/>
      </w:pPr>
      <w:r w:rsidRPr="00175073">
        <w:t>Затраты на размещение строительного лома изоляторов на специализированном полигоне подтверждаются документально (квитанции/кассовые чеки на оплату размещения строительного лома, путевые листы/квитанции/кассовые чеки на оплату проезда к месту нахождения специализированного полигона, туда и обратно) и оплачиваются по фактическим затратам, но не более лимита, установленного договором.</w:t>
      </w:r>
    </w:p>
    <w:p w:rsidR="00783F3C" w:rsidRDefault="00783F3C" w:rsidP="00783F3C">
      <w:pPr>
        <w:pStyle w:val="RUS11"/>
      </w:pPr>
      <w:r>
        <w:t>Все документы, подтверждающие фактическую стоимость поставляемого оборудования, должны быть оформлены от имени Подрядчика в установленном законодательством порядке (представлены в копиях и заверены печатью и подписью уполномоченного лица). В случае, если в рамках исполнения обязательств по Договору Подрядчиком поставляется импортное оборудование и запасные части к нему, он обязан представить Заказчику первичные документы, подтверждающие факт ввоза на территорию РФ и уплаты таможенных пошлин, сборов и налогов и цену приобретения такого оборудования.</w:t>
      </w:r>
    </w:p>
    <w:p w:rsidR="00783F3C" w:rsidRDefault="00783F3C" w:rsidP="00783F3C">
      <w:pPr>
        <w:pStyle w:val="RUS11"/>
      </w:pPr>
      <w:r>
        <w:t>Транспортные расходы по доставке оборудования поставки Заказчика до строительной площадки учтены в расчете договорной цены.</w:t>
      </w:r>
    </w:p>
    <w:p w:rsidR="00447ED8" w:rsidRDefault="00447ED8" w:rsidP="00783F3C">
      <w:pPr>
        <w:pStyle w:val="RUS11"/>
      </w:pPr>
      <w:r>
        <w:t>Транспортные расходы по доставке оборудования поставки Подрядчика до строительной площадки входят в цену оборудования</w:t>
      </w:r>
    </w:p>
    <w:p w:rsidR="008A1450" w:rsidRPr="00175073" w:rsidRDefault="00365BD4" w:rsidP="006776B9">
      <w:pPr>
        <w:pStyle w:val="RUS1"/>
        <w:spacing w:before="120"/>
        <w:ind w:firstLine="0"/>
      </w:pPr>
      <w:bookmarkStart w:id="24" w:name="_Ref493723332"/>
      <w:bookmarkStart w:id="25" w:name="_Toc502142539"/>
      <w:bookmarkStart w:id="26" w:name="_Toc499813136"/>
      <w:bookmarkStart w:id="27" w:name="_Toc142462659"/>
      <w:r w:rsidRPr="00175073">
        <w:t>Порядок и условия платежей</w:t>
      </w:r>
      <w:bookmarkEnd w:id="24"/>
      <w:bookmarkEnd w:id="25"/>
      <w:bookmarkEnd w:id="26"/>
      <w:bookmarkEnd w:id="27"/>
    </w:p>
    <w:p w:rsidR="008A1450" w:rsidRPr="00175073" w:rsidRDefault="00365BD4" w:rsidP="008A1450">
      <w:pPr>
        <w:pStyle w:val="RUS11"/>
        <w:tabs>
          <w:tab w:val="left" w:pos="1418"/>
        </w:tabs>
        <w:spacing w:before="120"/>
        <w:ind w:right="-142"/>
      </w:pPr>
      <w:bookmarkStart w:id="28" w:name="_Ref493723351"/>
      <w:r w:rsidRPr="00175073">
        <w:rPr>
          <w:iCs/>
        </w:rPr>
        <w:t>Подрядчик</w:t>
      </w:r>
      <w:r w:rsidRPr="00175073">
        <w:t xml:space="preserve"> не позднее 25-го (двадцать пятого) числа текущего месяца (Отчетного периода) либо последнего рабочего дня завершенного Этапа Работ (в зависимости от порядка приемки согласно пункту </w:t>
      </w:r>
      <w:r w:rsidRPr="00175073">
        <w:fldChar w:fldCharType="begin"/>
      </w:r>
      <w:r w:rsidRPr="00175073">
        <w:instrText xml:space="preserve"> REF _Ref499555346 \n \h  \* MERGEFORMAT </w:instrText>
      </w:r>
      <w:r w:rsidRPr="00175073">
        <w:fldChar w:fldCharType="separate"/>
      </w:r>
      <w:r w:rsidR="005F20FE">
        <w:t>21.2</w:t>
      </w:r>
      <w:r w:rsidRPr="00175073">
        <w:fldChar w:fldCharType="end"/>
      </w:r>
      <w:r w:rsidRPr="00175073">
        <w:t>) направляет Заказчику оригиналы следующих документов:</w:t>
      </w:r>
      <w:bookmarkEnd w:id="28"/>
    </w:p>
    <w:p w:rsidR="008A1450" w:rsidRPr="00175073" w:rsidRDefault="00365BD4" w:rsidP="00F95B65">
      <w:pPr>
        <w:pStyle w:val="RUS10"/>
        <w:spacing w:before="0" w:after="0"/>
        <w:ind w:left="0" w:right="-142"/>
      </w:pPr>
      <w:r w:rsidRPr="00175073">
        <w:t>Акт о приемке выполненных работ, содержа</w:t>
      </w:r>
      <w:r w:rsidR="00446633" w:rsidRPr="00175073">
        <w:t xml:space="preserve">щий перечень выполненных </w:t>
      </w:r>
      <w:r w:rsidR="007A3E07" w:rsidRPr="00175073">
        <w:t>Работ должен</w:t>
      </w:r>
      <w:r w:rsidRPr="00175073">
        <w:t xml:space="preserve"> быть в развернутом виде с </w:t>
      </w:r>
      <w:r w:rsidR="0092737F" w:rsidRPr="00175073">
        <w:t>отражением всех</w:t>
      </w:r>
      <w:r w:rsidRPr="00175073">
        <w:t xml:space="preserve"> </w:t>
      </w:r>
      <w:r w:rsidR="000171AF" w:rsidRPr="00175073">
        <w:t>используемых материалов</w:t>
      </w:r>
      <w:r w:rsidRPr="00175073">
        <w:t xml:space="preserve">, машин и механизмов, начислений и </w:t>
      </w:r>
      <w:proofErr w:type="spellStart"/>
      <w:r w:rsidRPr="00175073">
        <w:t>т.п</w:t>
      </w:r>
      <w:proofErr w:type="spellEnd"/>
      <w:r w:rsidRPr="00175073">
        <w:t>;</w:t>
      </w:r>
    </w:p>
    <w:p w:rsidR="008A1450" w:rsidRPr="00175073" w:rsidRDefault="00365BD4" w:rsidP="00F95B65">
      <w:pPr>
        <w:pStyle w:val="RUS10"/>
        <w:spacing w:before="0" w:after="0"/>
        <w:ind w:left="0" w:right="-142"/>
      </w:pPr>
      <w:r w:rsidRPr="00175073">
        <w:t>Справку о стоимости выполненных работ (в трех экземплярах);</w:t>
      </w:r>
    </w:p>
    <w:p w:rsidR="008A1450" w:rsidRPr="00175073" w:rsidRDefault="00365BD4" w:rsidP="00F95B65">
      <w:pPr>
        <w:pStyle w:val="RUS10"/>
        <w:spacing w:before="0" w:after="0"/>
        <w:ind w:left="0" w:right="-142"/>
      </w:pPr>
      <w:r w:rsidRPr="00175073">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rsidR="008A1450" w:rsidRPr="00175073" w:rsidRDefault="00365BD4" w:rsidP="00F95B65">
      <w:pPr>
        <w:pStyle w:val="RUS10"/>
        <w:spacing w:before="0" w:after="0"/>
        <w:ind w:left="0" w:right="-142"/>
      </w:pPr>
      <w:r w:rsidRPr="00175073">
        <w:t>счет на оплату выполненных Работ с указанием:</w:t>
      </w:r>
    </w:p>
    <w:p w:rsidR="008A1450" w:rsidRPr="00175073" w:rsidRDefault="00365BD4" w:rsidP="00F95B65">
      <w:pPr>
        <w:pStyle w:val="RUS"/>
        <w:spacing w:after="0"/>
        <w:ind w:left="0" w:right="-142"/>
      </w:pPr>
      <w:r w:rsidRPr="00175073">
        <w:lastRenderedPageBreak/>
        <w:t>общей стоимости выполненных Работ;</w:t>
      </w:r>
    </w:p>
    <w:p w:rsidR="008A1450" w:rsidRPr="00175073" w:rsidRDefault="00365BD4" w:rsidP="00F95B65">
      <w:pPr>
        <w:pStyle w:val="RUS"/>
        <w:spacing w:after="0"/>
        <w:ind w:left="0" w:right="-142"/>
      </w:pPr>
      <w:r w:rsidRPr="00175073">
        <w:t>суммы, подлежащей выплате;</w:t>
      </w:r>
    </w:p>
    <w:p w:rsidR="008A1450" w:rsidRPr="00175073" w:rsidRDefault="00365BD4" w:rsidP="00F95B65">
      <w:pPr>
        <w:pStyle w:val="RUS10"/>
        <w:spacing w:before="0" w:after="0"/>
        <w:ind w:left="0" w:right="-142"/>
      </w:pPr>
      <w:r w:rsidRPr="00175073">
        <w:t>счет-фактуру, соответствующий требованиям статьи 169 Налогового кодекса Российской Федерации.</w:t>
      </w:r>
    </w:p>
    <w:p w:rsidR="008A1450" w:rsidRPr="00175073" w:rsidRDefault="00365BD4" w:rsidP="008A1450">
      <w:pPr>
        <w:pStyle w:val="RUS11"/>
        <w:tabs>
          <w:tab w:val="left" w:pos="1418"/>
        </w:tabs>
        <w:spacing w:before="120"/>
        <w:ind w:right="-142"/>
      </w:pPr>
      <w:bookmarkStart w:id="29" w:name="_Ref496615859"/>
      <w:r w:rsidRPr="00175073">
        <w:t>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Акт о приемке выполненных работ и Справку 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 недоделок и т.п.).</w:t>
      </w:r>
      <w:bookmarkEnd w:id="29"/>
    </w:p>
    <w:p w:rsidR="008A1450" w:rsidRPr="00175073" w:rsidRDefault="00365BD4" w:rsidP="008A1450">
      <w:pPr>
        <w:pStyle w:val="RUS11"/>
        <w:numPr>
          <w:ilvl w:val="0"/>
          <w:numId w:val="0"/>
        </w:numPr>
        <w:tabs>
          <w:tab w:val="left" w:pos="1418"/>
        </w:tabs>
        <w:spacing w:before="120"/>
        <w:ind w:right="-142" w:firstLine="567"/>
      </w:pPr>
      <w:r w:rsidRPr="00175073">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сроки, устанавливаемые Заказчиком.</w:t>
      </w:r>
    </w:p>
    <w:p w:rsidR="00E763FB" w:rsidRPr="00E763FB" w:rsidRDefault="000F4D59" w:rsidP="000F4D59">
      <w:pPr>
        <w:pStyle w:val="RUS11"/>
      </w:pPr>
      <w:r w:rsidRPr="000F4D59">
        <w:t>Заказчик после подписания Акта о приемке выполненных работ и Справки о стоимости выполненных работ производит оплату выполненных Работ в течение 60 (шестидесяти) календарных дней, а для субъектов малого и среднего предпринимательства в течение 7 (семи) рабочих дней с даты подписания Сторонами Акта приемки оказанных услуг и Справки о стоимости оказанных услуг. Подписание Заказчиком Акта о приемке выполненных работ и Справки о стоимости выполненных работ не влечет перехода риска случайной гибели и порчи результатов Работ к Заказчику</w:t>
      </w:r>
      <w:r w:rsidR="00E763FB" w:rsidRPr="00E763FB">
        <w:t>.</w:t>
      </w:r>
    </w:p>
    <w:p w:rsidR="008A1450" w:rsidRPr="00175073" w:rsidRDefault="00365BD4" w:rsidP="008A1450">
      <w:pPr>
        <w:pStyle w:val="RUS11"/>
        <w:spacing w:before="120"/>
        <w:ind w:right="-142"/>
      </w:pPr>
      <w:r w:rsidRPr="00175073">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о сверке взаиморасчетов, представленный другой Стороной. Подрядчик составляет и направляет в адрес Заказчика акт о сверке расчетов в двух экземплярах в порядке, предусмотренном подразделом </w:t>
      </w:r>
      <w:r w:rsidRPr="00175073">
        <w:fldChar w:fldCharType="begin"/>
      </w:r>
      <w:r w:rsidRPr="00175073">
        <w:instrText xml:space="preserve"> REF _Ref499579127 \n \h </w:instrText>
      </w:r>
      <w:r w:rsidR="00613079" w:rsidRPr="00175073">
        <w:instrText xml:space="preserve"> \* MERGEFORMAT </w:instrText>
      </w:r>
      <w:r w:rsidRPr="00175073">
        <w:fldChar w:fldCharType="separate"/>
      </w:r>
      <w:r w:rsidR="005F20FE">
        <w:t>36</w:t>
      </w:r>
      <w:r w:rsidRPr="00175073">
        <w:fldChar w:fldCharType="end"/>
      </w:r>
      <w:r w:rsidRPr="00175073">
        <w:t xml:space="preserve"> Договора, до 20 числа месяца, следующего за отчетным кварталом. Заказчик в течение 3 (трех) рабочих дней должен подписать акт о сверке и направить его в адрес Подрядчика. В случае несогласия с актом о сверке взаиморасчетов Заказчик обязуется в течение 3 (трех) рабочих дней с момента получения такого акта направить в адрес Подрядчика свой вариант акта о сверке взаиморасчетов.</w:t>
      </w:r>
    </w:p>
    <w:p w:rsidR="008A1450" w:rsidRPr="00175073" w:rsidRDefault="00365BD4" w:rsidP="008A1450">
      <w:pPr>
        <w:pStyle w:val="RUS11"/>
        <w:spacing w:before="120"/>
        <w:ind w:right="-142"/>
      </w:pPr>
      <w:r w:rsidRPr="00175073">
        <w:t>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rsidR="008A1450" w:rsidRPr="00175073" w:rsidRDefault="00365BD4" w:rsidP="008A1450">
      <w:pPr>
        <w:pStyle w:val="RUS11"/>
        <w:spacing w:before="120"/>
        <w:ind w:right="-142"/>
        <w:rPr>
          <w:iCs/>
        </w:rPr>
      </w:pPr>
      <w:r w:rsidRPr="00175073">
        <w:t xml:space="preserve">В </w:t>
      </w:r>
      <w:r w:rsidRPr="00175073">
        <w:rPr>
          <w:iCs/>
        </w:rPr>
        <w:t>случае неисполнения или ненадлежащего исполнения Подрядчиком обязательств по</w:t>
      </w:r>
      <w:r w:rsidRPr="00175073">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175073">
        <w:rPr>
          <w:iCs/>
        </w:rPr>
        <w:t>.</w:t>
      </w:r>
    </w:p>
    <w:p w:rsidR="008A1450" w:rsidRPr="00175073" w:rsidRDefault="00365BD4" w:rsidP="008A1450">
      <w:pPr>
        <w:pStyle w:val="RUS11"/>
        <w:spacing w:before="120"/>
        <w:ind w:right="-142"/>
      </w:pPr>
      <w:r w:rsidRPr="00175073">
        <w:t xml:space="preserve">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ни заключалось, Подрядчик не имеет права на получение процентов или иных дополнительных платежей как по правилам статьи 317.1 Гражданского кодекса </w:t>
      </w:r>
      <w:r w:rsidRPr="00175073">
        <w:rPr>
          <w:bCs/>
          <w:iCs/>
        </w:rPr>
        <w:t>Российской Федерации</w:t>
      </w:r>
      <w:r w:rsidRPr="00175073">
        <w:t>, так и по иным основаниям.</w:t>
      </w:r>
    </w:p>
    <w:p w:rsidR="008A1450" w:rsidRPr="00175073" w:rsidRDefault="00365BD4" w:rsidP="00E51E95">
      <w:pPr>
        <w:pStyle w:val="a"/>
        <w:spacing w:before="120"/>
      </w:pPr>
      <w:bookmarkStart w:id="30" w:name="_Toc502142540"/>
      <w:bookmarkStart w:id="31" w:name="_Toc499813137"/>
      <w:bookmarkStart w:id="32" w:name="_Toc142462660"/>
      <w:r w:rsidRPr="00175073">
        <w:t>ОБЩИЕ ОБЯЗАТЕЛЬСТВА СТОРОН</w:t>
      </w:r>
      <w:bookmarkEnd w:id="30"/>
      <w:bookmarkEnd w:id="31"/>
      <w:bookmarkEnd w:id="32"/>
    </w:p>
    <w:p w:rsidR="008A1450" w:rsidRPr="00175073" w:rsidRDefault="00365BD4" w:rsidP="00E51E95">
      <w:pPr>
        <w:pStyle w:val="RUS1"/>
        <w:spacing w:before="120"/>
        <w:ind w:firstLine="0"/>
      </w:pPr>
      <w:bookmarkStart w:id="33" w:name="_Toc502142541"/>
      <w:bookmarkStart w:id="34" w:name="_Toc499813138"/>
      <w:bookmarkStart w:id="35" w:name="_Toc142462661"/>
      <w:r w:rsidRPr="00175073">
        <w:t>Обязательства Подрядчика</w:t>
      </w:r>
      <w:bookmarkEnd w:id="33"/>
      <w:bookmarkEnd w:id="34"/>
      <w:bookmarkEnd w:id="35"/>
    </w:p>
    <w:p w:rsidR="008A1450" w:rsidRPr="00175073" w:rsidRDefault="00365BD4" w:rsidP="008A1450">
      <w:pPr>
        <w:pStyle w:val="RUS11"/>
        <w:spacing w:before="120"/>
        <w:ind w:right="-142"/>
      </w:pPr>
      <w:r w:rsidRPr="00175073">
        <w:t>Подрядчик в счет Цены Работ выполняет в полном объеме все обязательства, предусмотренные Договором, в том числе:</w:t>
      </w:r>
    </w:p>
    <w:p w:rsidR="008A1450" w:rsidRPr="00175073" w:rsidRDefault="00365BD4" w:rsidP="008A1450">
      <w:pPr>
        <w:pStyle w:val="RUS111"/>
        <w:ind w:left="0" w:right="-142"/>
      </w:pPr>
      <w:r w:rsidRPr="00175073">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 / или иных разрешений.</w:t>
      </w:r>
    </w:p>
    <w:p w:rsidR="004467E0" w:rsidRPr="00175073" w:rsidRDefault="004467E0" w:rsidP="008A1450">
      <w:pPr>
        <w:pStyle w:val="RUS111"/>
        <w:ind w:left="0" w:right="-142"/>
      </w:pPr>
      <w:r w:rsidRPr="00175073">
        <w:t xml:space="preserve">На подготовительном этапе работ, до начала выполнения основных строительно-монтажных работ, разрабатывает на основе предоставленной заказчиком рабочей (проектной) или </w:t>
      </w:r>
      <w:r w:rsidRPr="00175073">
        <w:lastRenderedPageBreak/>
        <w:t>иной, определяющей объем и состав технологических операций, документации Проект производства работ на выполнение отдельных видов строительно-монтажных работ или его составных частей, либо на возведение объекта в целом, и согласовывает его с Заказчиком, а при необходимости – с уполномоченными Государственными органами. Разработка проекта производства работ производится в соответствии с рекомендациями  МДС12-81.2007 «Методические рекомендации по разработке и оформлению проекта организации строительства и проекта производства работ» с учётом: 1) Исполнения договорных сроков завершения работ; 2) Применения технологических процессов, обеспечивающих заданный уровень качества строительства; 3) Соблюдения требований безопасности и охраны труда; 4) Ритмичного использования ресурсов и производственных мощностей в пределах стоимости выполнения работ, определенных договором. После согласования и утверждения проект производства Работ остается в силе в течение всего срока действия Договора).</w:t>
      </w:r>
    </w:p>
    <w:p w:rsidR="008A1450" w:rsidRPr="00175073" w:rsidRDefault="00365BD4" w:rsidP="008A1450">
      <w:pPr>
        <w:pStyle w:val="RUS111"/>
        <w:ind w:left="0" w:right="-142"/>
      </w:pPr>
      <w:r w:rsidRPr="00175073">
        <w:t xml:space="preserve">За 5 (пять) дней до начала Работ (в соответствии с пунктом </w:t>
      </w:r>
      <w:r w:rsidRPr="00175073">
        <w:fldChar w:fldCharType="begin"/>
      </w:r>
      <w:r w:rsidRPr="00175073">
        <w:instrText xml:space="preserve"> REF _Ref496634419 \n \h  \* MERGEFORMAT </w:instrText>
      </w:r>
      <w:r w:rsidRPr="00175073">
        <w:fldChar w:fldCharType="separate"/>
      </w:r>
      <w:r w:rsidR="005F20FE">
        <w:t>3.2</w:t>
      </w:r>
      <w:r w:rsidRPr="00175073">
        <w:fldChar w:fldCharType="end"/>
      </w:r>
      <w:r w:rsidRPr="00175073">
        <w:t xml:space="preserve"> Договора) назначает Представителей Подрядчика и предоставляет Заказчику их список, а также оригинал доверенности(-ей) в отношении Представителей Подрядчика.</w:t>
      </w:r>
    </w:p>
    <w:p w:rsidR="008A1450" w:rsidRPr="00175073" w:rsidRDefault="00365BD4" w:rsidP="008A1450">
      <w:pPr>
        <w:pStyle w:val="RUS111"/>
        <w:ind w:left="0" w:right="-142"/>
      </w:pPr>
      <w:r w:rsidRPr="00175073">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предусмотренные условиями Договора.</w:t>
      </w:r>
    </w:p>
    <w:p w:rsidR="008A1450" w:rsidRDefault="00365BD4" w:rsidP="008A1450">
      <w:pPr>
        <w:pStyle w:val="RUS111"/>
        <w:ind w:left="0" w:right="-142"/>
      </w:pPr>
      <w:r w:rsidRPr="00175073">
        <w:t xml:space="preserve">Обеспечивает соответствие качества Работ по Договору, в том числе </w:t>
      </w:r>
      <w:hyperlink w:anchor="_Приложение_№_1" w:history="1">
        <w:r w:rsidRPr="003C56BC">
          <w:rPr>
            <w:rStyle w:val="ad"/>
          </w:rPr>
          <w:t xml:space="preserve">Приложению </w:t>
        </w:r>
        <w:r w:rsidR="00701159" w:rsidRPr="003C56BC">
          <w:rPr>
            <w:rStyle w:val="ad"/>
          </w:rPr>
          <w:t>№</w:t>
        </w:r>
        <w:r w:rsidR="007A3E07" w:rsidRPr="003C56BC">
          <w:rPr>
            <w:rStyle w:val="ad"/>
          </w:rPr>
          <w:t xml:space="preserve"> </w:t>
        </w:r>
        <w:r w:rsidR="00701159" w:rsidRPr="003C56BC">
          <w:rPr>
            <w:rStyle w:val="ad"/>
          </w:rPr>
          <w:t>1</w:t>
        </w:r>
        <w:r w:rsidRPr="003C56BC">
          <w:rPr>
            <w:rStyle w:val="ad"/>
          </w:rPr>
          <w:t xml:space="preserve"> (Техническое </w:t>
        </w:r>
        <w:r w:rsidR="00BE1A48">
          <w:rPr>
            <w:rStyle w:val="ad"/>
          </w:rPr>
          <w:t>Задание</w:t>
        </w:r>
        <w:r w:rsidRPr="003C56BC">
          <w:rPr>
            <w:rStyle w:val="ad"/>
          </w:rPr>
          <w:t>)</w:t>
        </w:r>
      </w:hyperlink>
      <w:r w:rsidRPr="00175073">
        <w:t>, Технической документации и Обязательным техническим правилам.</w:t>
      </w:r>
    </w:p>
    <w:p w:rsidR="00571076" w:rsidRPr="00175073" w:rsidRDefault="00571076" w:rsidP="00571076">
      <w:pPr>
        <w:pStyle w:val="RUS111"/>
      </w:pPr>
      <w:r w:rsidRPr="00571076">
        <w:t>При привлечении к субподрядным работам, Подрядчик обязан привлечь субподрядчиков из числа субъектов малого и среднего предпринимательства.</w:t>
      </w:r>
    </w:p>
    <w:p w:rsidR="008A1450" w:rsidRPr="00175073" w:rsidRDefault="00365BD4" w:rsidP="008A1450">
      <w:pPr>
        <w:pStyle w:val="RUS111"/>
        <w:ind w:left="0" w:right="-142"/>
      </w:pPr>
      <w:r w:rsidRPr="00175073">
        <w:t>Осуществляет координацию выполнения всех Работ Субподрядными организациями с целью обеспечения своевременной сдачи-приемки Работ.</w:t>
      </w:r>
    </w:p>
    <w:p w:rsidR="008A1450" w:rsidRPr="00175073" w:rsidRDefault="00365BD4" w:rsidP="008A1450">
      <w:pPr>
        <w:pStyle w:val="RUS111"/>
        <w:ind w:left="0" w:right="-142"/>
      </w:pPr>
      <w:r w:rsidRPr="00175073">
        <w:t>Еженедельно информирует Заказчика о состоянии выполнения Договора.</w:t>
      </w:r>
    </w:p>
    <w:p w:rsidR="008A1450" w:rsidRPr="00175073" w:rsidRDefault="00365BD4" w:rsidP="008A1450">
      <w:pPr>
        <w:pStyle w:val="RUS111"/>
        <w:ind w:left="0" w:right="-142"/>
      </w:pPr>
      <w:r w:rsidRPr="00175073">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rsidR="008A1450" w:rsidRPr="00175073" w:rsidRDefault="00365BD4" w:rsidP="008A1450">
      <w:pPr>
        <w:pStyle w:val="RUS111"/>
        <w:ind w:left="0" w:right="-142"/>
      </w:pPr>
      <w:r w:rsidRPr="00175073">
        <w:t>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Обязательными техническими правилами.</w:t>
      </w:r>
    </w:p>
    <w:p w:rsidR="008A1450" w:rsidRPr="00175073" w:rsidRDefault="00365BD4" w:rsidP="008A1450">
      <w:pPr>
        <w:pStyle w:val="RUS111"/>
        <w:ind w:left="0" w:right="-142"/>
        <w:rPr>
          <w:iCs/>
        </w:rPr>
      </w:pPr>
      <w:r w:rsidRPr="00175073">
        <w:t>Устраняет все выданные замечания и исполняет все указания, предписания и т.п.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p>
    <w:p w:rsidR="008A1450" w:rsidRPr="00175073" w:rsidRDefault="00365BD4" w:rsidP="008A1450">
      <w:pPr>
        <w:pStyle w:val="RUS111"/>
        <w:ind w:left="0" w:right="-142"/>
      </w:pPr>
      <w:r w:rsidRPr="00175073">
        <w:t>Устраняет недостатки и дефекты в выполненных им Работах безвозмездно в порядке и сроки, предусмотренные условиями Договора.</w:t>
      </w:r>
    </w:p>
    <w:p w:rsidR="008A1450" w:rsidRPr="00175073" w:rsidRDefault="00365BD4" w:rsidP="008A1450">
      <w:pPr>
        <w:pStyle w:val="RUS111"/>
        <w:ind w:left="0" w:right="-142"/>
      </w:pPr>
      <w:bookmarkStart w:id="36" w:name="_Ref496268918"/>
      <w:r w:rsidRPr="00175073">
        <w:t>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Подрядчика.</w:t>
      </w:r>
      <w:bookmarkEnd w:id="36"/>
    </w:p>
    <w:p w:rsidR="008A1450" w:rsidRPr="00175073" w:rsidRDefault="00365BD4" w:rsidP="008A1450">
      <w:pPr>
        <w:pStyle w:val="RUS111"/>
        <w:ind w:left="0" w:right="-142"/>
      </w:pPr>
      <w:r w:rsidRPr="00175073">
        <w:rPr>
          <w:iCs/>
        </w:rPr>
        <w:t>Обеспечивает</w:t>
      </w:r>
      <w:r w:rsidRPr="00175073">
        <w:t xml:space="preserve"> получение в Государственных органах разрешения на ввод Объекта в эксплуатацию.</w:t>
      </w:r>
    </w:p>
    <w:p w:rsidR="008A1450" w:rsidRPr="00175073" w:rsidRDefault="00365BD4" w:rsidP="008A1450">
      <w:pPr>
        <w:pStyle w:val="RUS111"/>
        <w:ind w:left="0" w:right="-142"/>
      </w:pPr>
      <w:r w:rsidRPr="00175073">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rsidR="008A1450" w:rsidRPr="00175073" w:rsidRDefault="00365BD4" w:rsidP="008A1450">
      <w:pPr>
        <w:pStyle w:val="RUS111"/>
        <w:ind w:left="0" w:right="-142"/>
      </w:pPr>
      <w:r w:rsidRPr="00175073">
        <w:t xml:space="preserve">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w:t>
      </w:r>
      <w:r w:rsidRPr="00175073">
        <w:lastRenderedPageBreak/>
        <w:t>Подрядчику по охране труда, промышленной, экологической, пожарной и иной безопасности и ответственность за их нарушение.</w:t>
      </w:r>
    </w:p>
    <w:p w:rsidR="008A1450" w:rsidRPr="00175073" w:rsidRDefault="00365BD4" w:rsidP="008A1450">
      <w:pPr>
        <w:pStyle w:val="RUS11"/>
        <w:spacing w:before="120"/>
        <w:ind w:right="-142"/>
      </w:pPr>
      <w:r w:rsidRPr="00175073">
        <w:t>Ежемесячно, до 15 числа текущего месяца, представлять Заказчику прогноз выполнения работ на предстоящий месяц</w:t>
      </w:r>
      <w:r w:rsidR="00E16432" w:rsidRPr="00175073">
        <w:t>.</w:t>
      </w:r>
    </w:p>
    <w:p w:rsidR="00446633" w:rsidRPr="00175073" w:rsidRDefault="00446633" w:rsidP="00446633">
      <w:pPr>
        <w:pStyle w:val="RUS11"/>
      </w:pPr>
      <w:r w:rsidRPr="00175073">
        <w:t>Подрядчик обязуется немедленно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rsidR="00E16432" w:rsidRPr="00175073" w:rsidRDefault="00E16432" w:rsidP="00446633">
      <w:pPr>
        <w:pStyle w:val="RUS11"/>
      </w:pPr>
      <w:r w:rsidRPr="00175073">
        <w:t>Подрядчик обязан ежемесячно в срок до 15 числа следующего месяца за отчетным предоставлять следующую информацию:</w:t>
      </w:r>
    </w:p>
    <w:p w:rsidR="00E16432" w:rsidRPr="00175073" w:rsidRDefault="00E16432" w:rsidP="00E16432">
      <w:pPr>
        <w:ind w:firstLine="708"/>
        <w:rPr>
          <w:sz w:val="22"/>
          <w:szCs w:val="22"/>
        </w:rPr>
      </w:pPr>
      <w:r w:rsidRPr="00175073">
        <w:rPr>
          <w:sz w:val="22"/>
          <w:szCs w:val="22"/>
        </w:rPr>
        <w:t>6</w:t>
      </w:r>
      <w:r w:rsidR="00446633" w:rsidRPr="00175073">
        <w:rPr>
          <w:sz w:val="22"/>
          <w:szCs w:val="22"/>
        </w:rPr>
        <w:t>.4</w:t>
      </w:r>
      <w:r w:rsidRPr="00175073">
        <w:rPr>
          <w:sz w:val="22"/>
          <w:szCs w:val="22"/>
        </w:rPr>
        <w:t>.1.</w:t>
      </w:r>
      <w:r w:rsidRPr="00175073">
        <w:rPr>
          <w:sz w:val="22"/>
          <w:szCs w:val="22"/>
        </w:rPr>
        <w:tab/>
        <w:t xml:space="preserve">суммарное количество рабочих часов, фактически отработанных по настоящему договору подряда сотрудниками Подрядчика (лицами, занятыми деятельностью Подрядчика, в течение полного или неполного рабочего времени и получающее за это соответствующую оплату от Подрядчика, состоящее в трудовых отношениях с Подрядчиком, включая оплачиваемые сверхурочные, но исключая отпуска, больничные и т.п.) на территории/ объекте Заказчика </w:t>
      </w:r>
    </w:p>
    <w:p w:rsidR="00E16432" w:rsidRPr="00175073" w:rsidRDefault="00446633" w:rsidP="00E16432">
      <w:pPr>
        <w:ind w:firstLine="708"/>
        <w:rPr>
          <w:sz w:val="22"/>
          <w:szCs w:val="22"/>
        </w:rPr>
      </w:pPr>
      <w:r w:rsidRPr="00175073">
        <w:rPr>
          <w:sz w:val="22"/>
          <w:szCs w:val="22"/>
        </w:rPr>
        <w:t>6.4</w:t>
      </w:r>
      <w:r w:rsidR="00E16432" w:rsidRPr="00175073">
        <w:rPr>
          <w:sz w:val="22"/>
          <w:szCs w:val="22"/>
        </w:rPr>
        <w:t>.2.</w:t>
      </w:r>
      <w:r w:rsidR="00E16432" w:rsidRPr="00175073">
        <w:rPr>
          <w:sz w:val="22"/>
          <w:szCs w:val="22"/>
        </w:rPr>
        <w:tab/>
        <w:t xml:space="preserve">Количество травм за отчетный период, повлекшие временную или стойкую утрату трудоспособности, учитывая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w:t>
      </w:r>
    </w:p>
    <w:p w:rsidR="00E16432" w:rsidRPr="00175073" w:rsidRDefault="00E16432" w:rsidP="00E16432">
      <w:pPr>
        <w:ind w:firstLine="708"/>
        <w:rPr>
          <w:sz w:val="22"/>
          <w:szCs w:val="22"/>
        </w:rPr>
      </w:pPr>
      <w:r w:rsidRPr="00175073">
        <w:rPr>
          <w:sz w:val="22"/>
          <w:szCs w:val="22"/>
        </w:rPr>
        <w:t>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w:t>
      </w:r>
    </w:p>
    <w:p w:rsidR="00E16432" w:rsidRPr="00175073" w:rsidRDefault="00446633" w:rsidP="00E16432">
      <w:pPr>
        <w:ind w:firstLine="708"/>
        <w:rPr>
          <w:sz w:val="22"/>
          <w:szCs w:val="22"/>
        </w:rPr>
      </w:pPr>
      <w:r w:rsidRPr="00175073">
        <w:rPr>
          <w:sz w:val="22"/>
          <w:szCs w:val="22"/>
        </w:rPr>
        <w:t>6.4</w:t>
      </w:r>
      <w:r w:rsidR="00E16432" w:rsidRPr="00175073">
        <w:rPr>
          <w:sz w:val="22"/>
          <w:szCs w:val="22"/>
        </w:rPr>
        <w:t>.3.</w:t>
      </w:r>
      <w:r w:rsidR="00E16432" w:rsidRPr="00175073">
        <w:rPr>
          <w:sz w:val="22"/>
          <w:szCs w:val="22"/>
        </w:rPr>
        <w:tab/>
        <w:t>Количество травм, повлекших смерть пострадавшего. Учитываются случаи смерти, наступившей в результате получения производственной травмы</w:t>
      </w:r>
    </w:p>
    <w:p w:rsidR="00E16432" w:rsidRDefault="00E16432" w:rsidP="00E16432">
      <w:pPr>
        <w:ind w:firstLine="708"/>
        <w:rPr>
          <w:sz w:val="22"/>
          <w:szCs w:val="22"/>
        </w:rPr>
      </w:pPr>
      <w:r w:rsidRPr="00175073">
        <w:rPr>
          <w:sz w:val="22"/>
          <w:szCs w:val="22"/>
        </w:rPr>
        <w:t xml:space="preserve">За несоблюдение сроков предоставления вышеуказанной информации либо предоставление недостоверных сведений, Подрядчик несет ответственность, предусмотренную пунктом 28.32 настоящего Договора. </w:t>
      </w:r>
    </w:p>
    <w:p w:rsidR="00C2446D" w:rsidRDefault="00C2446D" w:rsidP="00C2446D">
      <w:pPr>
        <w:pStyle w:val="RUS11"/>
      </w:pPr>
      <w:r>
        <w:t xml:space="preserve">Подрядчик обязуется осуществить непрерывный 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rsidR="00C2446D" w:rsidRPr="00175073" w:rsidRDefault="00C2446D" w:rsidP="00C2446D">
      <w:pPr>
        <w:pStyle w:val="RUS11"/>
        <w:numPr>
          <w:ilvl w:val="0"/>
          <w:numId w:val="0"/>
        </w:numPr>
        <w:ind w:firstLine="567"/>
      </w:pPr>
      <w:r>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rsidR="008A1450" w:rsidRPr="00175073" w:rsidRDefault="00365BD4" w:rsidP="00E51E95">
      <w:pPr>
        <w:pStyle w:val="RUS1"/>
        <w:spacing w:before="120"/>
        <w:ind w:firstLine="0"/>
      </w:pPr>
      <w:bookmarkStart w:id="37" w:name="_Toc502142542"/>
      <w:bookmarkStart w:id="38" w:name="_Toc499813139"/>
      <w:bookmarkStart w:id="39" w:name="_Toc142462662"/>
      <w:r w:rsidRPr="00175073">
        <w:t>Права Подрядчика</w:t>
      </w:r>
      <w:bookmarkEnd w:id="37"/>
      <w:bookmarkEnd w:id="38"/>
      <w:bookmarkEnd w:id="39"/>
    </w:p>
    <w:p w:rsidR="008A1450" w:rsidRPr="00175073" w:rsidRDefault="00365BD4" w:rsidP="008A1450">
      <w:pPr>
        <w:pStyle w:val="RUS11"/>
        <w:spacing w:before="120"/>
        <w:ind w:right="-142"/>
      </w:pPr>
      <w:r w:rsidRPr="00175073">
        <w:t>Подрядчик вправе:</w:t>
      </w:r>
    </w:p>
    <w:p w:rsidR="008A1450" w:rsidRPr="00175073" w:rsidRDefault="00365BD4" w:rsidP="008A1450">
      <w:pPr>
        <w:pStyle w:val="RUS111"/>
        <w:ind w:left="0" w:right="-142"/>
      </w:pPr>
      <w:r w:rsidRPr="00175073">
        <w:t>Не выполнять указания Заказчика о способе выполнения Работ, если это может привести к нарушению обязательных для Сторон требований по охране окружающей среды и безопасности Работ, незамедлительно направив письменное уведомление Заказчику.</w:t>
      </w:r>
    </w:p>
    <w:p w:rsidR="004E6B4A" w:rsidRPr="00175073" w:rsidRDefault="004E6B4A" w:rsidP="004E6B4A">
      <w:pPr>
        <w:pStyle w:val="RUS111"/>
        <w:ind w:left="0" w:right="-142"/>
      </w:pPr>
      <w:r w:rsidRPr="00175073">
        <w:t xml:space="preserve">Иметь доступ своего персонала к Объекту в соответствии с Порядком пропускного и </w:t>
      </w:r>
      <w:proofErr w:type="spellStart"/>
      <w:r w:rsidRPr="00175073">
        <w:t>внутриобъектового</w:t>
      </w:r>
      <w:proofErr w:type="spellEnd"/>
      <w:r w:rsidRPr="00175073">
        <w:t xml:space="preserve"> режима, опубликованным на веб-сайте  </w:t>
      </w:r>
      <w:hyperlink r:id="rId15" w:history="1">
        <w:r w:rsidRPr="00175073">
          <w:rPr>
            <w:rStyle w:val="ad"/>
          </w:rPr>
          <w:t>http://irk-esk.ru/поставщикам-работ-услуг</w:t>
        </w:r>
      </w:hyperlink>
      <w:r w:rsidRPr="00175073">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w:t>
      </w:r>
      <w:r w:rsidR="007A3E07">
        <w:t xml:space="preserve">с Разделом 7.2. </w:t>
      </w:r>
      <w:hyperlink w:anchor="_Приложение_№_6" w:history="1">
        <w:r w:rsidR="003C56BC" w:rsidRPr="003C56BC">
          <w:rPr>
            <w:rStyle w:val="ad"/>
          </w:rPr>
          <w:t xml:space="preserve">Приложение № 6  Соглашение о соблюдении Подрядчиком требований </w:t>
        </w:r>
        <w:r w:rsidR="003C56BC" w:rsidRPr="003C56BC">
          <w:rPr>
            <w:rStyle w:val="ad"/>
          </w:rPr>
          <w:lastRenderedPageBreak/>
          <w:t>в области охраны труда, охраны окружающей среды, промышленной, пожарной безопасности, режима допуска и пребывания на территории Объектов Заказчика</w:t>
        </w:r>
      </w:hyperlink>
      <w:r w:rsidR="007A3E07">
        <w:t xml:space="preserve"> </w:t>
      </w:r>
      <w:r w:rsidRPr="00CF03BE">
        <w:t>.</w:t>
      </w:r>
    </w:p>
    <w:p w:rsidR="008A1450" w:rsidRPr="00175073" w:rsidRDefault="00365BD4" w:rsidP="008A1450">
      <w:pPr>
        <w:pStyle w:val="RUS111"/>
        <w:ind w:left="0" w:right="-142"/>
      </w:pPr>
      <w:r w:rsidRPr="00175073">
        <w:t>Требовать оплаты Заказчиком надлежащим образом выполненного и сданного Заказчику объема Работ в соответствии с Договором.</w:t>
      </w:r>
    </w:p>
    <w:p w:rsidR="008A1450" w:rsidRPr="00175073" w:rsidRDefault="00365BD4" w:rsidP="008A1450">
      <w:pPr>
        <w:pStyle w:val="RUS111"/>
        <w:ind w:left="0" w:right="-142"/>
      </w:pPr>
      <w:r w:rsidRPr="00175073">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rsidR="008A1450" w:rsidRPr="00175073" w:rsidRDefault="00365BD4" w:rsidP="008A1450">
      <w:pPr>
        <w:pStyle w:val="RUS111"/>
        <w:ind w:left="0" w:right="-142"/>
      </w:pPr>
      <w:r w:rsidRPr="00175073">
        <w:t>Подрядчик также имеет иные права, предусмотренные Договором и действующим законодательством Российской Федерации.</w:t>
      </w:r>
    </w:p>
    <w:p w:rsidR="008A1450" w:rsidRPr="00175073" w:rsidRDefault="00365BD4" w:rsidP="00E51E95">
      <w:pPr>
        <w:pStyle w:val="RUS1"/>
        <w:spacing w:before="120"/>
        <w:ind w:firstLine="0"/>
      </w:pPr>
      <w:bookmarkStart w:id="40" w:name="_Toc502142543"/>
      <w:bookmarkStart w:id="41" w:name="_Toc499813140"/>
      <w:bookmarkStart w:id="42" w:name="_Toc142462663"/>
      <w:r w:rsidRPr="00175073">
        <w:t>Обязательства Заказчика</w:t>
      </w:r>
      <w:bookmarkEnd w:id="40"/>
      <w:bookmarkEnd w:id="41"/>
      <w:bookmarkEnd w:id="42"/>
    </w:p>
    <w:p w:rsidR="008A1450" w:rsidRPr="00175073" w:rsidRDefault="00365BD4" w:rsidP="008A1450">
      <w:pPr>
        <w:pStyle w:val="RUS11"/>
        <w:spacing w:before="120"/>
        <w:ind w:right="-142"/>
      </w:pPr>
      <w:r w:rsidRPr="00175073">
        <w:t>Заказчик:</w:t>
      </w:r>
    </w:p>
    <w:p w:rsidR="008A1450" w:rsidRPr="00175073" w:rsidRDefault="00365BD4" w:rsidP="008A1450">
      <w:pPr>
        <w:pStyle w:val="RUS111"/>
        <w:ind w:left="0" w:right="-142"/>
      </w:pPr>
      <w:r w:rsidRPr="00175073">
        <w:t>Своевременно производит приемку и оплату выполненных в соответствии с Договором Работ.</w:t>
      </w:r>
    </w:p>
    <w:p w:rsidR="008A1450" w:rsidRPr="00175073" w:rsidRDefault="00365BD4" w:rsidP="008A1450">
      <w:pPr>
        <w:pStyle w:val="RUS111"/>
        <w:ind w:left="0" w:right="-142"/>
      </w:pPr>
      <w:r w:rsidRPr="00175073">
        <w:t>Передает Подрядчику Исходные данные.</w:t>
      </w:r>
    </w:p>
    <w:p w:rsidR="008A1450" w:rsidRPr="00175073" w:rsidRDefault="00365BD4" w:rsidP="008A1450">
      <w:pPr>
        <w:pStyle w:val="RUS111"/>
        <w:ind w:left="0" w:right="-142"/>
      </w:pPr>
      <w:r w:rsidRPr="00175073">
        <w:t>Передает Подрядчику по акту Строительную площадку для выполнения Работ не позднее 2 (двух) рабочих дней с момента вступления Договора в силу.</w:t>
      </w:r>
    </w:p>
    <w:p w:rsidR="008A1450" w:rsidRPr="00175073" w:rsidRDefault="00365BD4" w:rsidP="008A1450">
      <w:pPr>
        <w:pStyle w:val="RUS111"/>
        <w:ind w:left="0" w:right="-142"/>
      </w:pPr>
      <w:r w:rsidRPr="00175073">
        <w:t>Сообщает Подрядчику перечень лиц, уполномоченных выступать от имени Заказчика, в течение 5 (пяти) рабочих дней с момента вступления Договора в силу, а также письменно сообщает Подрядчику в разумные сроки об изменении в перечне Представителей Заказчика.</w:t>
      </w:r>
    </w:p>
    <w:p w:rsidR="008A1450" w:rsidRPr="00175073" w:rsidRDefault="00365BD4" w:rsidP="008A1450">
      <w:pPr>
        <w:pStyle w:val="RUS111"/>
        <w:ind w:left="0" w:right="-142"/>
      </w:pPr>
      <w:r w:rsidRPr="00175073">
        <w:t>Предоставляет Подрядчику точки подключения для временного электроснабжения (в случае присоединения электроустановок Подрядчика к сетям Заказчика), временного водоснабжения и временного водоотведения на территории Строительной площадки. Для временного электроснабжения Подрядчику необходимо заключить временный договор на электроснабжение с ООО «</w:t>
      </w:r>
      <w:proofErr w:type="spellStart"/>
      <w:r w:rsidRPr="00175073">
        <w:t>Иркутскэнергосбыт</w:t>
      </w:r>
      <w:proofErr w:type="spellEnd"/>
      <w:r w:rsidRPr="00175073">
        <w:t>», осуществить монтаж и ввод в эксплуатацию щита учета электрической энергии.  Учет потребленной электроэнергии вести с момента фактического присоединения.</w:t>
      </w:r>
    </w:p>
    <w:p w:rsidR="008A1450" w:rsidRPr="00175073" w:rsidRDefault="00365BD4" w:rsidP="008A1450">
      <w:pPr>
        <w:pStyle w:val="RUS111"/>
        <w:ind w:left="0" w:right="-142"/>
      </w:pPr>
      <w:r w:rsidRPr="00175073">
        <w:t>Получает технические условия на подключение к сетям инженерно-технического обеспечения. Обеспечивает выполнение работ по прокладке сетей инженерно-технического обеспечения до границ Объекта с внешней стороны.</w:t>
      </w:r>
    </w:p>
    <w:p w:rsidR="008A1450" w:rsidRPr="00175073" w:rsidRDefault="00365BD4" w:rsidP="008A1450">
      <w:pPr>
        <w:pStyle w:val="RUS111"/>
        <w:ind w:left="0" w:right="-142"/>
      </w:pPr>
      <w:r w:rsidRPr="00175073">
        <w:t>Обеспечивает необходимые режимы работы оборудования, находящегося в эксплуатации, для обеспечения условий безопасного производства Работ.</w:t>
      </w:r>
    </w:p>
    <w:p w:rsidR="008A1450" w:rsidRPr="00175073" w:rsidRDefault="00365BD4" w:rsidP="008A1450">
      <w:pPr>
        <w:pStyle w:val="RUS111"/>
        <w:ind w:left="0" w:right="-142"/>
      </w:pPr>
      <w:r w:rsidRPr="00175073">
        <w:t xml:space="preserve">Обеспечивает беспрепятственный проход персонала Подрядчика и / или персонала Субподрядной организации на территорию Заказчика при соблюдении Раздела </w:t>
      </w:r>
      <w:r w:rsidR="004E6B4A" w:rsidRPr="00175073">
        <w:t xml:space="preserve">7 </w:t>
      </w:r>
      <w:hyperlink w:anchor="_Приложение_№_6" w:history="1">
        <w:r w:rsidR="004A03D9" w:rsidRPr="003C56BC">
          <w:rPr>
            <w:rStyle w:val="ad"/>
          </w:rPr>
          <w:t>Приложения </w:t>
        </w:r>
        <w:r w:rsidR="004467E0" w:rsidRPr="003C56BC">
          <w:rPr>
            <w:rStyle w:val="ad"/>
          </w:rPr>
          <w:t xml:space="preserve">№ </w:t>
        </w:r>
        <w:r w:rsidR="004A03D9" w:rsidRPr="003C56BC">
          <w:rPr>
            <w:rStyle w:val="ad"/>
          </w:rPr>
          <w:t>6</w:t>
        </w:r>
      </w:hyperlink>
      <w:r w:rsidRPr="00175073">
        <w:t xml:space="preserve"> к Договору.</w:t>
      </w:r>
    </w:p>
    <w:p w:rsidR="008A1450" w:rsidRPr="00175073" w:rsidRDefault="00365BD4" w:rsidP="008A1450">
      <w:pPr>
        <w:pStyle w:val="RUS111"/>
        <w:ind w:left="0" w:right="-142"/>
      </w:pPr>
      <w:r w:rsidRPr="00175073">
        <w:t>Осуществляет контроль за качеством и технологией выполнения Работ в соответствии с Проектной документацией.</w:t>
      </w:r>
    </w:p>
    <w:p w:rsidR="008A1450" w:rsidRPr="00175073" w:rsidRDefault="00365BD4" w:rsidP="008A1450">
      <w:pPr>
        <w:pStyle w:val="RUS111"/>
        <w:ind w:left="0" w:right="-142"/>
      </w:pPr>
      <w:r w:rsidRPr="00175073">
        <w:t>Выполняет иные обязанности Заказчика, предусмотренные Договором и законодательством Российской Федерации.</w:t>
      </w:r>
    </w:p>
    <w:p w:rsidR="008A1450" w:rsidRPr="00175073" w:rsidRDefault="00365BD4" w:rsidP="00E51E95">
      <w:pPr>
        <w:pStyle w:val="RUS1"/>
        <w:spacing w:before="120"/>
        <w:ind w:firstLine="0"/>
      </w:pPr>
      <w:bookmarkStart w:id="43" w:name="_Toc502142544"/>
      <w:bookmarkStart w:id="44" w:name="_Toc499813141"/>
      <w:bookmarkStart w:id="45" w:name="_Toc142462664"/>
      <w:r w:rsidRPr="00175073">
        <w:t>Права Заказчика</w:t>
      </w:r>
      <w:bookmarkEnd w:id="43"/>
      <w:bookmarkEnd w:id="44"/>
      <w:bookmarkEnd w:id="45"/>
    </w:p>
    <w:p w:rsidR="008A1450" w:rsidRPr="00175073" w:rsidRDefault="00365BD4" w:rsidP="008A1450">
      <w:pPr>
        <w:pStyle w:val="RUS11"/>
        <w:tabs>
          <w:tab w:val="left" w:pos="1418"/>
        </w:tabs>
        <w:spacing w:before="120"/>
        <w:ind w:right="-142"/>
      </w:pPr>
      <w:r w:rsidRPr="00175073">
        <w:t>Заказчик вправе:</w:t>
      </w:r>
    </w:p>
    <w:p w:rsidR="008A1450" w:rsidRPr="00175073" w:rsidRDefault="00365BD4" w:rsidP="008A1450">
      <w:pPr>
        <w:pStyle w:val="RUS111"/>
        <w:ind w:left="0" w:right="-142"/>
      </w:pPr>
      <w:r w:rsidRPr="00175073">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rsidR="008A1450" w:rsidRPr="00175073" w:rsidRDefault="00365BD4" w:rsidP="008A1450">
      <w:pPr>
        <w:pStyle w:val="RUS111"/>
        <w:ind w:left="0" w:right="-142"/>
      </w:pPr>
      <w:r w:rsidRPr="00175073">
        <w:rPr>
          <w:iCs/>
        </w:rPr>
        <w:t>В целях осуществления контроля и надзора за выполнением Работ по Договору и</w:t>
      </w:r>
      <w:r w:rsidRPr="00175073">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надзора с инженерной организацией.</w:t>
      </w:r>
    </w:p>
    <w:p w:rsidR="008A1450" w:rsidRPr="00175073" w:rsidRDefault="00365BD4" w:rsidP="008A1450">
      <w:pPr>
        <w:pStyle w:val="RUS111"/>
        <w:numPr>
          <w:ilvl w:val="0"/>
          <w:numId w:val="0"/>
        </w:numPr>
        <w:ind w:right="-142"/>
      </w:pPr>
      <w:r w:rsidRPr="00175073">
        <w:lastRenderedPageBreak/>
        <w:t>В этом случае инженерная организация может принимать следующие обязательства:</w:t>
      </w:r>
    </w:p>
    <w:p w:rsidR="008A1450" w:rsidRPr="00175073" w:rsidRDefault="00365BD4" w:rsidP="00F95B65">
      <w:pPr>
        <w:pStyle w:val="RUS"/>
        <w:spacing w:after="0"/>
        <w:ind w:left="0" w:right="-142" w:hanging="357"/>
      </w:pPr>
      <w:r w:rsidRPr="00175073">
        <w:t>обеспечивать строительный контроль за всеми Работами, проводимыми на Объекте, в течение всего срока действия Договора;</w:t>
      </w:r>
    </w:p>
    <w:p w:rsidR="008A1450" w:rsidRPr="00175073" w:rsidRDefault="00365BD4" w:rsidP="00F95B65">
      <w:pPr>
        <w:pStyle w:val="RUS"/>
        <w:spacing w:after="0"/>
        <w:ind w:left="0" w:right="-142" w:hanging="357"/>
      </w:pPr>
      <w:r w:rsidRPr="00175073">
        <w:t>принимать участие в переговорах с Подрядчиком с целью уточнения условий Договора, Проектной документации, технологии производства Работ и др.;</w:t>
      </w:r>
    </w:p>
    <w:p w:rsidR="008A1450" w:rsidRPr="00175073" w:rsidRDefault="00365BD4" w:rsidP="00F95B65">
      <w:pPr>
        <w:pStyle w:val="RUS"/>
        <w:spacing w:after="0"/>
        <w:ind w:left="0" w:right="-142" w:hanging="357"/>
      </w:pPr>
      <w:r w:rsidRPr="00175073">
        <w:t>осуществлять контроль за геодезическими, монтажными, инженерными работами и испытаниями, и иными Работами, производимыми Подрядчиком, и соответствием их Обязательным техническим правилам;</w:t>
      </w:r>
    </w:p>
    <w:p w:rsidR="008A1450" w:rsidRPr="00175073" w:rsidRDefault="00365BD4" w:rsidP="00F95B65">
      <w:pPr>
        <w:pStyle w:val="RUS"/>
        <w:spacing w:after="0"/>
        <w:ind w:left="0" w:right="-142" w:hanging="357"/>
      </w:pPr>
      <w:r w:rsidRPr="00175073">
        <w:t>контролировать качество применяемых Материалов и Оборудования в соответствии с Обязательными техническими правилами;</w:t>
      </w:r>
    </w:p>
    <w:p w:rsidR="008A1450" w:rsidRPr="00175073" w:rsidRDefault="00365BD4" w:rsidP="00F95B65">
      <w:pPr>
        <w:pStyle w:val="RUS"/>
        <w:spacing w:after="0"/>
        <w:ind w:left="0" w:right="-142" w:hanging="357"/>
      </w:pPr>
      <w:r w:rsidRPr="00175073">
        <w:t>осуществлять контроль за сроками выполнения Работ, предусмотренными Договором;</w:t>
      </w:r>
    </w:p>
    <w:p w:rsidR="008A1450" w:rsidRPr="00175073" w:rsidRDefault="00365BD4" w:rsidP="00F95B65">
      <w:pPr>
        <w:pStyle w:val="RUS"/>
        <w:spacing w:after="0"/>
        <w:ind w:left="0" w:right="-142" w:hanging="357"/>
      </w:pPr>
      <w:r w:rsidRPr="00175073">
        <w:t>контролировать своевременное устранение Подрядчиком недостатков и дефектов, выявленных при выполнении и приемке Работ;</w:t>
      </w:r>
    </w:p>
    <w:p w:rsidR="008A1450" w:rsidRPr="00175073" w:rsidRDefault="00365BD4" w:rsidP="00F95B65">
      <w:pPr>
        <w:pStyle w:val="RUS"/>
        <w:spacing w:after="0"/>
        <w:ind w:left="0" w:right="-142" w:hanging="357"/>
      </w:pPr>
      <w:r w:rsidRPr="00175073">
        <w:t>участвовать в приемке Работ;</w:t>
      </w:r>
    </w:p>
    <w:p w:rsidR="008A1450" w:rsidRPr="00175073" w:rsidRDefault="00365BD4" w:rsidP="00F95B65">
      <w:pPr>
        <w:pStyle w:val="RUS"/>
        <w:spacing w:after="0"/>
        <w:ind w:left="0" w:right="-142" w:hanging="357"/>
      </w:pPr>
      <w:r w:rsidRPr="00175073">
        <w:t>осуществлять проверку актов на соответствие выполненным объемам Работ и их качеству.</w:t>
      </w:r>
    </w:p>
    <w:p w:rsidR="008A1450" w:rsidRPr="00175073" w:rsidRDefault="00365BD4" w:rsidP="008A1450">
      <w:pPr>
        <w:pStyle w:val="RUS111"/>
        <w:ind w:left="0" w:right="-142"/>
      </w:pPr>
      <w:r w:rsidRPr="00175073">
        <w:t>Производить проверку соответствия используемых Подрядчиком Материалов и Оборудования условиям Договора.</w:t>
      </w:r>
    </w:p>
    <w:p w:rsidR="008A1450" w:rsidRPr="00175073" w:rsidRDefault="00365BD4" w:rsidP="008A1450">
      <w:pPr>
        <w:pStyle w:val="RUS111"/>
        <w:ind w:left="0" w:right="-142"/>
      </w:pPr>
      <w:r w:rsidRPr="00175073">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rsidR="008A1450" w:rsidRPr="00175073" w:rsidRDefault="00365BD4" w:rsidP="008A1450">
      <w:pPr>
        <w:pStyle w:val="RUS111"/>
        <w:ind w:left="0" w:right="-142"/>
      </w:pPr>
      <w:bookmarkStart w:id="46" w:name="_Ref498708806"/>
      <w:r w:rsidRPr="00175073">
        <w:t>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 потребовать устранения недостатков непосредственно от Субподрядной организации.</w:t>
      </w:r>
      <w:bookmarkEnd w:id="46"/>
    </w:p>
    <w:p w:rsidR="008A1450" w:rsidRPr="00175073" w:rsidRDefault="00365BD4" w:rsidP="008A1450">
      <w:pPr>
        <w:pStyle w:val="RUS111"/>
        <w:ind w:left="0" w:right="-142"/>
      </w:pPr>
      <w:r w:rsidRPr="00175073">
        <w:t>В любое время отказаться от исполнения Договора.</w:t>
      </w:r>
    </w:p>
    <w:p w:rsidR="008A1450" w:rsidRPr="00175073" w:rsidRDefault="00365BD4" w:rsidP="008A1450">
      <w:pPr>
        <w:pStyle w:val="RUS111"/>
        <w:ind w:left="0" w:right="-142"/>
      </w:pPr>
      <w:r w:rsidRPr="00175073">
        <w:t>В случае полного либо частичного отказа Заказчика от выполнения Подрядчиком ранее согласованных объемов Работ, принять Материалы и / или Оборудование, которые Подрядчик приобрел для проведения таких Работ до получения извещения Заказчика об отказе. В этом случае стоимость указанных Материалов и / или Оборудования оплачивается, исходя их документально подтвержденной цены их приобретения Подрядчиком, но не более 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 / или Оборудования.</w:t>
      </w:r>
    </w:p>
    <w:p w:rsidR="008A1450" w:rsidRPr="00175073" w:rsidRDefault="00365BD4" w:rsidP="008A1450">
      <w:pPr>
        <w:pStyle w:val="RUS111"/>
        <w:ind w:left="0" w:right="-142"/>
      </w:pPr>
      <w:r w:rsidRPr="00175073">
        <w:t>Заказчик также имеет иные права, предусмотренные Договором и законодательством Российской Федерации.</w:t>
      </w:r>
    </w:p>
    <w:p w:rsidR="008A1450" w:rsidRPr="00175073" w:rsidRDefault="00365BD4" w:rsidP="00E51E95">
      <w:pPr>
        <w:pStyle w:val="RUS1"/>
        <w:spacing w:before="120"/>
        <w:ind w:firstLine="0"/>
      </w:pPr>
      <w:bookmarkStart w:id="47" w:name="_Toc502142545"/>
      <w:bookmarkStart w:id="48" w:name="_Toc499813142"/>
      <w:bookmarkStart w:id="49" w:name="_Toc142462665"/>
      <w:r w:rsidRPr="00175073">
        <w:t>Персонал Подрядчика</w:t>
      </w:r>
      <w:bookmarkEnd w:id="47"/>
      <w:bookmarkEnd w:id="48"/>
      <w:bookmarkEnd w:id="49"/>
    </w:p>
    <w:p w:rsidR="008A1450" w:rsidRPr="00175073" w:rsidRDefault="00365BD4" w:rsidP="008A1450">
      <w:pPr>
        <w:pStyle w:val="RUS11"/>
        <w:tabs>
          <w:tab w:val="left" w:pos="1418"/>
        </w:tabs>
        <w:spacing w:before="120"/>
        <w:ind w:right="-142"/>
      </w:pPr>
      <w:r w:rsidRPr="00175073">
        <w:t>Для выполнения своих обязательств, предусмотренных Договором,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и достаточной для надлежащего и своевременного выполнения Работ.</w:t>
      </w:r>
    </w:p>
    <w:p w:rsidR="008A1450" w:rsidRPr="00175073" w:rsidRDefault="00365BD4" w:rsidP="008A1450">
      <w:pPr>
        <w:pStyle w:val="RUS11"/>
        <w:tabs>
          <w:tab w:val="left" w:pos="1418"/>
        </w:tabs>
        <w:spacing w:before="120"/>
        <w:ind w:right="-142"/>
      </w:pPr>
      <w:r w:rsidRPr="00175073">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rsidR="008A1450" w:rsidRPr="00175073" w:rsidRDefault="00365BD4" w:rsidP="008A1450">
      <w:pPr>
        <w:pStyle w:val="RUS11"/>
        <w:tabs>
          <w:tab w:val="left" w:pos="1418"/>
        </w:tabs>
        <w:spacing w:before="120"/>
        <w:ind w:right="-142"/>
      </w:pPr>
      <w:r w:rsidRPr="00175073">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подразделом </w:t>
      </w:r>
      <w:fldSimple w:instr=" REF _Ref493725629 \r  \* MERGEFORMAT ">
        <w:r w:rsidR="005F20FE">
          <w:t>12</w:t>
        </w:r>
      </w:fldSimple>
      <w:r w:rsidRPr="00175073">
        <w:t xml:space="preserve"> Договора.</w:t>
      </w:r>
    </w:p>
    <w:p w:rsidR="008A1450" w:rsidRPr="00175073" w:rsidRDefault="00365BD4" w:rsidP="008A1450">
      <w:pPr>
        <w:pStyle w:val="RUS11"/>
        <w:tabs>
          <w:tab w:val="left" w:pos="1418"/>
        </w:tabs>
        <w:spacing w:before="120"/>
        <w:ind w:right="-142"/>
      </w:pPr>
      <w:bookmarkStart w:id="50" w:name="_Ref499618286"/>
      <w:r w:rsidRPr="00175073">
        <w:lastRenderedPageBreak/>
        <w:t xml:space="preserve">В случае </w:t>
      </w:r>
      <w:r w:rsidR="00500ABC" w:rsidRPr="00175073">
        <w:t>непредставления</w:t>
      </w:r>
      <w:r w:rsidRPr="00175073">
        <w:t xml:space="preserve"> требуемых документов, либо на основании своего мотивированного решения, Заказчик вправе отказать персоналу Подрядчика, а также персоналу Субподрядных организаций в допуске на Объект, при этом Подрядчик обязан осуществить замену персонала и в любом случае несет ответственность за соблюдение сроков выполнения своих обязательств по выполнению Работ в соответствии с подразделом </w:t>
      </w:r>
      <w:r w:rsidRPr="00175073">
        <w:fldChar w:fldCharType="begin"/>
      </w:r>
      <w:r w:rsidRPr="00175073">
        <w:instrText xml:space="preserve"> REF _Ref496284723 \n \h  \* MERGEFORMAT </w:instrText>
      </w:r>
      <w:r w:rsidRPr="00175073">
        <w:fldChar w:fldCharType="separate"/>
      </w:r>
      <w:r w:rsidR="005F20FE">
        <w:t>28</w:t>
      </w:r>
      <w:r w:rsidRPr="00175073">
        <w:fldChar w:fldCharType="end"/>
      </w:r>
      <w:r w:rsidRPr="00175073">
        <w:t xml:space="preserve"> Договора.</w:t>
      </w:r>
      <w:bookmarkEnd w:id="50"/>
    </w:p>
    <w:p w:rsidR="008A1450" w:rsidRPr="00175073" w:rsidRDefault="00365BD4" w:rsidP="008A1450">
      <w:pPr>
        <w:pStyle w:val="RUS11"/>
        <w:tabs>
          <w:tab w:val="left" w:pos="1418"/>
        </w:tabs>
        <w:spacing w:before="120"/>
        <w:ind w:right="-142"/>
      </w:pPr>
      <w:r w:rsidRPr="00175073">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rsidR="008A1450" w:rsidRPr="00175073" w:rsidRDefault="00365BD4" w:rsidP="00E51E95">
      <w:pPr>
        <w:pStyle w:val="RUS1"/>
        <w:spacing w:before="120"/>
        <w:ind w:firstLine="0"/>
      </w:pPr>
      <w:bookmarkStart w:id="51" w:name="_Toc502142546"/>
      <w:bookmarkStart w:id="52" w:name="_Toc499813143"/>
      <w:bookmarkStart w:id="53" w:name="_Toc142462666"/>
      <w:r w:rsidRPr="00175073">
        <w:t>Членство в саморегулируемой организации</w:t>
      </w:r>
      <w:bookmarkEnd w:id="51"/>
      <w:bookmarkEnd w:id="52"/>
      <w:bookmarkEnd w:id="53"/>
      <w:r w:rsidRPr="00175073">
        <w:t xml:space="preserve"> </w:t>
      </w:r>
    </w:p>
    <w:p w:rsidR="008A1450" w:rsidRPr="00175073" w:rsidRDefault="00365BD4" w:rsidP="008A1450">
      <w:pPr>
        <w:pStyle w:val="RUS11"/>
        <w:tabs>
          <w:tab w:val="left" w:pos="1418"/>
        </w:tabs>
        <w:spacing w:before="120"/>
        <w:ind w:right="-142"/>
      </w:pPr>
      <w:bookmarkStart w:id="54" w:name="_Ref498959983"/>
      <w:r w:rsidRPr="00175073">
        <w:t>В течение всего срока действия Договора Подрядчик и привлеченные им Субподрядные организации должны быть членами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(если требование о членстве в саморегулируемой организации установлено законом). В случае необходимости, Подрядчик обязан в течение всего срока действия Договора обеспечивать своевременное продление или возобновление членства в таких саморегулируемых организациях Подрядчика и при необходимости Субподрядных организаций.</w:t>
      </w:r>
      <w:bookmarkEnd w:id="54"/>
    </w:p>
    <w:p w:rsidR="008A1450" w:rsidRPr="00175073" w:rsidRDefault="00365BD4" w:rsidP="00E51E95">
      <w:pPr>
        <w:pStyle w:val="RUS1"/>
        <w:spacing w:before="120"/>
        <w:ind w:firstLine="0"/>
      </w:pPr>
      <w:bookmarkStart w:id="55" w:name="_Ref493725629"/>
      <w:bookmarkStart w:id="56" w:name="_Toc502142547"/>
      <w:bookmarkStart w:id="57" w:name="_Toc499813144"/>
      <w:bookmarkStart w:id="58" w:name="_Toc142462667"/>
      <w:r w:rsidRPr="00175073">
        <w:t>Привлечение Субподрядных организаций</w:t>
      </w:r>
      <w:bookmarkEnd w:id="55"/>
      <w:bookmarkEnd w:id="56"/>
      <w:bookmarkEnd w:id="57"/>
      <w:bookmarkEnd w:id="58"/>
    </w:p>
    <w:p w:rsidR="008A1450" w:rsidRPr="00175073" w:rsidRDefault="00365BD4" w:rsidP="008A1450">
      <w:pPr>
        <w:pStyle w:val="RUS11"/>
        <w:tabs>
          <w:tab w:val="left" w:pos="1418"/>
        </w:tabs>
        <w:spacing w:before="120"/>
        <w:ind w:right="-142"/>
      </w:pPr>
      <w:r w:rsidRPr="00175073">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Субподрядных организаций, привлекаемых для выполнения Работ в порядке, установленном пунктами </w:t>
      </w:r>
      <w:r w:rsidRPr="00175073">
        <w:fldChar w:fldCharType="begin"/>
      </w:r>
      <w:r w:rsidRPr="00175073">
        <w:instrText xml:space="preserve"> REF _Ref497406207 \r \h  \* MERGEFORMAT </w:instrText>
      </w:r>
      <w:r w:rsidRPr="00175073">
        <w:fldChar w:fldCharType="separate"/>
      </w:r>
      <w:r w:rsidR="005F20FE">
        <w:t>12.2</w:t>
      </w:r>
      <w:r w:rsidRPr="00175073">
        <w:fldChar w:fldCharType="end"/>
      </w:r>
      <w:r w:rsidRPr="00175073">
        <w:t>-</w:t>
      </w:r>
      <w:r w:rsidRPr="00175073">
        <w:fldChar w:fldCharType="begin"/>
      </w:r>
      <w:r w:rsidRPr="00175073">
        <w:instrText xml:space="preserve"> REF _Ref497406208 \r \h  \* MERGEFORMAT </w:instrText>
      </w:r>
      <w:r w:rsidRPr="00175073">
        <w:fldChar w:fldCharType="separate"/>
      </w:r>
      <w:r w:rsidR="005F20FE">
        <w:t>12.3</w:t>
      </w:r>
      <w:r w:rsidRPr="00175073">
        <w:fldChar w:fldCharType="end"/>
      </w:r>
      <w:r w:rsidRPr="00175073">
        <w:t>. Во избежание сомнений, указанный порядок относится также к договорам на поставку Оборудования и / или Материалов.</w:t>
      </w:r>
    </w:p>
    <w:p w:rsidR="008A1450" w:rsidRPr="00175073" w:rsidRDefault="00365BD4" w:rsidP="008A1450">
      <w:pPr>
        <w:pStyle w:val="RUS11"/>
        <w:tabs>
          <w:tab w:val="left" w:pos="1418"/>
        </w:tabs>
        <w:spacing w:before="120"/>
        <w:ind w:right="-142"/>
      </w:pPr>
      <w:bookmarkStart w:id="59" w:name="_Ref497406207"/>
      <w:r w:rsidRPr="00175073">
        <w:t>Подрядчик предоставляет Заказчику на утверждение перечень планируемых к привлечению Субподрядных организаций с указанием предмета договора (какие именно Работы / поставку какого Оборудования и / или Материалов (со ссылкой на конкретные номера / шифры / 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 вправе в течение 3 (трех)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59"/>
    </w:p>
    <w:p w:rsidR="008A1450" w:rsidRPr="00175073" w:rsidRDefault="00365BD4" w:rsidP="008A1450">
      <w:pPr>
        <w:pStyle w:val="RUS11"/>
        <w:tabs>
          <w:tab w:val="left" w:pos="1418"/>
        </w:tabs>
        <w:spacing w:before="120"/>
        <w:ind w:right="-142"/>
      </w:pPr>
      <w:bookmarkStart w:id="60" w:name="_Ref497406208"/>
      <w:r w:rsidRPr="00175073">
        <w:t>По Субподрядным организациям, по которым 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60"/>
    </w:p>
    <w:p w:rsidR="008A1450" w:rsidRPr="00175073" w:rsidRDefault="00365BD4" w:rsidP="00F95B65">
      <w:pPr>
        <w:pStyle w:val="RUS10"/>
        <w:spacing w:before="0" w:after="0"/>
        <w:ind w:left="0" w:right="-142"/>
      </w:pPr>
      <w:r w:rsidRPr="00175073">
        <w:t>полное наименование, адрес, банковские реквизиты Субподрядной организации;</w:t>
      </w:r>
    </w:p>
    <w:p w:rsidR="008A1450" w:rsidRPr="00175073" w:rsidRDefault="00365BD4" w:rsidP="00F95B65">
      <w:pPr>
        <w:pStyle w:val="RUS10"/>
        <w:spacing w:before="0" w:after="0"/>
        <w:ind w:left="0" w:right="-142"/>
      </w:pPr>
      <w:r w:rsidRPr="00175073">
        <w:t>сведения о гарантийном периоде, устанавливаемом Субподрядной организацией на выполняемые Работы / поставляемые Материалы / Оборудование;</w:t>
      </w:r>
    </w:p>
    <w:p w:rsidR="008A1450" w:rsidRPr="00175073" w:rsidRDefault="00365BD4" w:rsidP="00F95B65">
      <w:pPr>
        <w:pStyle w:val="RUS10"/>
        <w:spacing w:before="0" w:after="0"/>
        <w:ind w:left="0" w:right="-142"/>
      </w:pPr>
      <w:r w:rsidRPr="00175073">
        <w:t>копии учредительных документов Субподрядной организации (если применимо);</w:t>
      </w:r>
    </w:p>
    <w:p w:rsidR="008A1450" w:rsidRPr="00175073" w:rsidRDefault="00365BD4" w:rsidP="00F95B65">
      <w:pPr>
        <w:pStyle w:val="RUS10"/>
        <w:spacing w:before="0" w:after="0"/>
        <w:ind w:left="0" w:right="-142"/>
      </w:pPr>
      <w:r w:rsidRPr="00175073">
        <w:t>копии свидетельств о государственной регистрации, о постановке на налоговый учет;</w:t>
      </w:r>
    </w:p>
    <w:p w:rsidR="008A1450" w:rsidRPr="00175073" w:rsidRDefault="00365BD4" w:rsidP="00F95B65">
      <w:pPr>
        <w:pStyle w:val="RUS10"/>
        <w:spacing w:before="0" w:after="0"/>
        <w:ind w:left="0" w:right="-142"/>
      </w:pPr>
      <w:r w:rsidRPr="00175073">
        <w:t>копию паспорта (для физического лица или индивидуального предпринимателя);</w:t>
      </w:r>
    </w:p>
    <w:p w:rsidR="008A1450" w:rsidRPr="00175073" w:rsidRDefault="00365BD4" w:rsidP="00F95B65">
      <w:pPr>
        <w:pStyle w:val="RUS10"/>
        <w:spacing w:before="0" w:after="0"/>
        <w:ind w:left="0" w:right="-142"/>
      </w:pPr>
      <w:r w:rsidRPr="00175073">
        <w:t>копию свидетельства о допуске к работам, которые оказывают влияние на безопасность объектов капитального строительства (если применимо);</w:t>
      </w:r>
    </w:p>
    <w:p w:rsidR="008A1450" w:rsidRPr="00175073" w:rsidRDefault="00365BD4" w:rsidP="00F95B65">
      <w:pPr>
        <w:pStyle w:val="RUS10"/>
        <w:spacing w:before="0" w:after="0"/>
        <w:ind w:left="0" w:right="-142"/>
      </w:pPr>
      <w:r w:rsidRPr="00175073">
        <w:t>копии бухгалтерского баланса Субподрядной организации за 3 (три) года, предшествующих году представления документации;</w:t>
      </w:r>
    </w:p>
    <w:p w:rsidR="008A1450" w:rsidRPr="00175073" w:rsidRDefault="00365BD4" w:rsidP="00F95B65">
      <w:pPr>
        <w:pStyle w:val="RUS10"/>
        <w:spacing w:before="0" w:after="0"/>
        <w:ind w:left="0" w:right="-142"/>
      </w:pPr>
      <w:r w:rsidRPr="00175073">
        <w:t>копию разрешительной документации на выполнение Работ;</w:t>
      </w:r>
    </w:p>
    <w:p w:rsidR="008A1450" w:rsidRPr="00175073" w:rsidRDefault="00365BD4" w:rsidP="00F95B65">
      <w:pPr>
        <w:pStyle w:val="RUS10"/>
        <w:spacing w:before="0" w:after="0"/>
        <w:ind w:left="0" w:right="-142"/>
      </w:pPr>
      <w:r w:rsidRPr="00175073">
        <w:t>сведения о наличии успешного опыта выполнения аналогичных Работ.</w:t>
      </w:r>
    </w:p>
    <w:p w:rsidR="008A1450" w:rsidRPr="00175073" w:rsidRDefault="00365BD4" w:rsidP="00F95B65">
      <w:pPr>
        <w:pStyle w:val="RUS10"/>
        <w:spacing w:before="0" w:after="0"/>
        <w:ind w:left="0" w:right="-142"/>
      </w:pPr>
      <w:r w:rsidRPr="00175073">
        <w:t xml:space="preserve">  информацию о кодах статистики ОКПО, ОКТМО, ОКОПФ;</w:t>
      </w:r>
    </w:p>
    <w:p w:rsidR="008A1450" w:rsidRPr="00175073" w:rsidRDefault="00365BD4" w:rsidP="00F95B65">
      <w:pPr>
        <w:pStyle w:val="RUS10"/>
        <w:spacing w:before="0" w:after="0"/>
        <w:ind w:left="0" w:right="-142"/>
      </w:pPr>
      <w:r w:rsidRPr="00175073">
        <w:t xml:space="preserve"> копию документа, подтверждающего сведения из единого реестра субъектов малого и среднего предпринимательства; </w:t>
      </w:r>
    </w:p>
    <w:p w:rsidR="008A1450" w:rsidRPr="00175073" w:rsidRDefault="00365BD4" w:rsidP="00F95B65">
      <w:pPr>
        <w:pStyle w:val="RUS10"/>
        <w:spacing w:before="0" w:after="0"/>
        <w:ind w:left="0" w:right="-142"/>
      </w:pPr>
      <w:r w:rsidRPr="00175073">
        <w:t>информацию о номере и дате договора, предмете, виде работ (ОКПД2) со сведениями о количестве (объеме) с указанием единиц измерения (ОКЕИ), цены, сроке выполнения работ по договору, условиях оплаты по договору для размещения информации о субподрядном договоре в ЕИС.</w:t>
      </w:r>
    </w:p>
    <w:p w:rsidR="008A1450" w:rsidRPr="00175073" w:rsidRDefault="00365BD4" w:rsidP="008A1450">
      <w:pPr>
        <w:pStyle w:val="RUSa"/>
        <w:numPr>
          <w:ilvl w:val="0"/>
          <w:numId w:val="0"/>
        </w:numPr>
        <w:ind w:right="-142"/>
      </w:pPr>
      <w:r w:rsidRPr="00175073">
        <w:t>Копии документов должны быть надлежащим образом удостоверены.</w:t>
      </w:r>
    </w:p>
    <w:p w:rsidR="008A1450" w:rsidRPr="00175073" w:rsidRDefault="00365BD4" w:rsidP="008A1450">
      <w:pPr>
        <w:pStyle w:val="RUSa"/>
        <w:numPr>
          <w:ilvl w:val="0"/>
          <w:numId w:val="0"/>
        </w:numPr>
        <w:ind w:right="-142"/>
      </w:pPr>
      <w:r w:rsidRPr="00175073">
        <w:lastRenderedPageBreak/>
        <w:t>Срок ознакомления Заказчика с документами составляет не менее 5 (пяти) рабочих дней.</w:t>
      </w:r>
    </w:p>
    <w:p w:rsidR="008A1450" w:rsidRPr="00175073" w:rsidRDefault="00365BD4" w:rsidP="008A1450">
      <w:pPr>
        <w:pStyle w:val="RUS11"/>
        <w:tabs>
          <w:tab w:val="left" w:pos="1418"/>
        </w:tabs>
        <w:spacing w:before="120"/>
        <w:ind w:right="-142"/>
      </w:pPr>
      <w:r w:rsidRPr="00175073">
        <w:t xml:space="preserve">Субподрядная организация должна соответствовать следующим требованиям. </w:t>
      </w:r>
      <w:proofErr w:type="gramStart"/>
      <w:r w:rsidRPr="00175073">
        <w:t>В частности</w:t>
      </w:r>
      <w:proofErr w:type="gramEnd"/>
      <w:r w:rsidRPr="00175073">
        <w:t>:</w:t>
      </w:r>
    </w:p>
    <w:p w:rsidR="008A1450" w:rsidRPr="00175073" w:rsidRDefault="00365BD4" w:rsidP="00F95B65">
      <w:pPr>
        <w:pStyle w:val="RUS10"/>
        <w:spacing w:before="0" w:after="0"/>
        <w:ind w:left="0" w:right="-142"/>
      </w:pPr>
      <w:r w:rsidRPr="00175073">
        <w:t>у Субподрядной организации должна отсутствовать просроченная задолженность по уплате налогов и сборов;</w:t>
      </w:r>
    </w:p>
    <w:p w:rsidR="008A1450" w:rsidRPr="00175073" w:rsidRDefault="00365BD4" w:rsidP="00F95B65">
      <w:pPr>
        <w:pStyle w:val="RUS10"/>
        <w:spacing w:before="0" w:after="0"/>
        <w:ind w:left="0" w:right="-142"/>
      </w:pPr>
      <w:r w:rsidRPr="00175073">
        <w:t>Субподрядная организация не должна находиться в стадии банкротства или ликвидации;</w:t>
      </w:r>
    </w:p>
    <w:p w:rsidR="008A1450" w:rsidRPr="00175073" w:rsidRDefault="00365BD4" w:rsidP="00F95B65">
      <w:pPr>
        <w:pStyle w:val="RUS10"/>
        <w:spacing w:before="0" w:after="0"/>
        <w:ind w:left="0" w:right="-142"/>
      </w:pPr>
      <w:r w:rsidRPr="00175073">
        <w:t>в отношении Субподрядной организации не должно быть возбуждено производство о признании несостоятельным (банкротом);</w:t>
      </w:r>
    </w:p>
    <w:p w:rsidR="008A1450" w:rsidRPr="00175073" w:rsidRDefault="00365BD4" w:rsidP="00F95B65">
      <w:pPr>
        <w:pStyle w:val="RUS10"/>
        <w:spacing w:before="0" w:after="0"/>
        <w:ind w:left="0" w:right="-142"/>
      </w:pPr>
      <w:r w:rsidRPr="00175073">
        <w:t>у Субподрядной организации должны отсутствовать признаки фирмы-однодневки, 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 / или искажение сведений о фактах хозяйственной жизни (статья 54.1 Налогового кодекса Российской Федерации);</w:t>
      </w:r>
    </w:p>
    <w:p w:rsidR="008A1450" w:rsidRPr="00175073" w:rsidRDefault="00365BD4" w:rsidP="00F95B65">
      <w:pPr>
        <w:pStyle w:val="RUS10"/>
        <w:spacing w:before="0" w:after="0"/>
        <w:ind w:left="0" w:right="-142"/>
      </w:pPr>
      <w:r w:rsidRPr="00175073">
        <w:t>Субподрядная организация должна располагать собственным персоналом и / или материально-технической базой для выполнения Работ;</w:t>
      </w:r>
    </w:p>
    <w:p w:rsidR="008A1450" w:rsidRPr="00175073" w:rsidRDefault="00365BD4" w:rsidP="00F95B65">
      <w:pPr>
        <w:pStyle w:val="RUS10"/>
        <w:spacing w:before="0" w:after="0"/>
        <w:ind w:left="0" w:right="-142"/>
      </w:pPr>
      <w:r w:rsidRPr="00175073">
        <w:t>в отношении руководителя, участника или акционера Субподрядной организации должны отсутствовать открытые или рассмотренные уголовные дела;</w:t>
      </w:r>
    </w:p>
    <w:p w:rsidR="008A1450" w:rsidRPr="00175073" w:rsidRDefault="00365BD4" w:rsidP="00F95B65">
      <w:pPr>
        <w:pStyle w:val="RUS10"/>
        <w:spacing w:before="0" w:after="0"/>
        <w:ind w:left="0" w:right="-142"/>
      </w:pPr>
      <w:r w:rsidRPr="00175073">
        <w:t>в отношении Субподрядной организации можно установить (проверить) ее бенефициаров (в том числе, конечных);</w:t>
      </w:r>
    </w:p>
    <w:p w:rsidR="008A1450" w:rsidRPr="00175073" w:rsidRDefault="00365BD4" w:rsidP="00F95B65">
      <w:pPr>
        <w:pStyle w:val="RUS10"/>
        <w:spacing w:before="0" w:after="0"/>
        <w:ind w:left="0" w:right="-142"/>
      </w:pPr>
      <w:r w:rsidRPr="00175073">
        <w:t>отсутствуют отрицательные отзывы ее контрагентов;</w:t>
      </w:r>
    </w:p>
    <w:p w:rsidR="008A1450" w:rsidRPr="00175073" w:rsidRDefault="00365BD4" w:rsidP="00F95B65">
      <w:pPr>
        <w:pStyle w:val="RUS10"/>
        <w:spacing w:before="0" w:after="0"/>
        <w:ind w:left="0" w:right="-142"/>
      </w:pPr>
      <w:r w:rsidRPr="00175073">
        <w:t>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8A1450" w:rsidRPr="00175073" w:rsidRDefault="00365BD4" w:rsidP="008A1450">
      <w:pPr>
        <w:pStyle w:val="RUS11"/>
        <w:tabs>
          <w:tab w:val="left" w:pos="1418"/>
        </w:tabs>
        <w:spacing w:before="120"/>
        <w:ind w:right="-142"/>
      </w:pPr>
      <w:bookmarkStart w:id="61" w:name="_Ref497412744"/>
      <w:r w:rsidRPr="00175073">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1"/>
      <w:r w:rsidRPr="00175073">
        <w:t xml:space="preserve"> </w:t>
      </w:r>
    </w:p>
    <w:p w:rsidR="008A1450" w:rsidRPr="00175073" w:rsidRDefault="00365BD4" w:rsidP="00F95B65">
      <w:pPr>
        <w:pStyle w:val="RUS10"/>
        <w:spacing w:before="0" w:after="0"/>
        <w:ind w:left="0" w:right="-142"/>
      </w:pPr>
      <w:r w:rsidRPr="00175073">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rsidR="008A1450" w:rsidRPr="00175073" w:rsidRDefault="00365BD4" w:rsidP="00F95B65">
      <w:pPr>
        <w:pStyle w:val="RUS10"/>
        <w:spacing w:before="0" w:after="0"/>
        <w:ind w:left="0" w:right="-142"/>
      </w:pPr>
      <w:r w:rsidRPr="00175073">
        <w:t>обязанность Субподрядной организации подготовить комплект Исполнительной документации в отношении отдельного элемента Оборудования и / или Объекта, создаваемого в результате выполнения Работ по такому договору с Субподрядной организацией, в соответствии с требованиями Договора;</w:t>
      </w:r>
    </w:p>
    <w:p w:rsidR="008A1450" w:rsidRPr="00175073" w:rsidRDefault="00365BD4" w:rsidP="00F95B65">
      <w:pPr>
        <w:pStyle w:val="RUS10"/>
        <w:spacing w:before="0" w:after="0"/>
        <w:ind w:left="0" w:right="-142"/>
      </w:pPr>
      <w:r w:rsidRPr="00175073">
        <w:t>возможность предъявления требований и / или претензий Заказчиком непосредственно к Субподрядной организации независимо от уступки / перевода прав и / или обязанностей по договору с Субподрядной организацией в пользу Заказчика;</w:t>
      </w:r>
    </w:p>
    <w:p w:rsidR="008A1450" w:rsidRPr="00175073" w:rsidRDefault="00365BD4" w:rsidP="00F95B65">
      <w:pPr>
        <w:pStyle w:val="RUS10"/>
        <w:spacing w:before="0" w:after="0"/>
        <w:ind w:left="0" w:right="-142"/>
      </w:pPr>
      <w:r w:rsidRPr="00175073">
        <w:t>возможность проведения Заказчиком проверки документации и / или деятельности Субподрядной организации, связанной с исполнением Договора;</w:t>
      </w:r>
    </w:p>
    <w:p w:rsidR="008A1450" w:rsidRPr="00175073" w:rsidRDefault="00365BD4" w:rsidP="00F95B65">
      <w:pPr>
        <w:pStyle w:val="RUS10"/>
        <w:spacing w:before="0" w:after="0"/>
        <w:ind w:left="0" w:right="-142"/>
      </w:pPr>
      <w:r w:rsidRPr="00175073">
        <w:t>информацию об обязанности Подрядчика передать надлежаще заверенную копию договора Заказчику;</w:t>
      </w:r>
    </w:p>
    <w:p w:rsidR="008A1450" w:rsidRPr="00175073" w:rsidRDefault="00365BD4" w:rsidP="00F95B65">
      <w:pPr>
        <w:pStyle w:val="RUS10"/>
        <w:spacing w:before="0" w:after="0"/>
        <w:ind w:left="0" w:right="-142"/>
      </w:pPr>
      <w:r w:rsidRPr="00175073">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rsidR="008A1450" w:rsidRPr="00175073" w:rsidRDefault="00365BD4" w:rsidP="008A1450">
      <w:pPr>
        <w:pStyle w:val="RUS11"/>
        <w:tabs>
          <w:tab w:val="left" w:pos="1418"/>
        </w:tabs>
        <w:spacing w:before="120"/>
        <w:ind w:right="-142"/>
      </w:pPr>
      <w:r w:rsidRPr="00175073">
        <w:t xml:space="preserve">Заказчик вправе отказать в согласовании Субподрядной организации в случае не предоставления Подрядчиком документов, перечисленных в пункте </w:t>
      </w:r>
      <w:r w:rsidRPr="00175073">
        <w:fldChar w:fldCharType="begin"/>
      </w:r>
      <w:r w:rsidRPr="00175073">
        <w:instrText xml:space="preserve"> REF _Ref497406208 \r \h </w:instrText>
      </w:r>
      <w:r w:rsidR="00613079" w:rsidRPr="00175073">
        <w:instrText xml:space="preserve"> \* MERGEFORMAT </w:instrText>
      </w:r>
      <w:r w:rsidRPr="00175073">
        <w:fldChar w:fldCharType="separate"/>
      </w:r>
      <w:r w:rsidR="005F20FE">
        <w:t>12.3</w:t>
      </w:r>
      <w:r w:rsidRPr="00175073">
        <w:fldChar w:fldCharType="end"/>
      </w:r>
      <w:r w:rsidRPr="00175073">
        <w:t>, либо по причине несоответствия Субподрядной организации требованиям Договора. Во избежание сомнений, такой отказ не освобождает Подрядчика от выполнения обязанности и не ограничивает ответственность Подрядчика за невыполнение обязанности, в отношении которой Подрядчик планировал привлечь Субподрядную организацию.</w:t>
      </w:r>
    </w:p>
    <w:p w:rsidR="008A1450" w:rsidRPr="00175073" w:rsidRDefault="00365BD4" w:rsidP="008A1450">
      <w:pPr>
        <w:pStyle w:val="RUS11"/>
        <w:tabs>
          <w:tab w:val="left" w:pos="1418"/>
        </w:tabs>
        <w:spacing w:before="120"/>
        <w:ind w:right="-142"/>
      </w:pPr>
      <w:r w:rsidRPr="00175073">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rsidR="008A1450" w:rsidRPr="00175073" w:rsidRDefault="00365BD4" w:rsidP="008A1450">
      <w:pPr>
        <w:pStyle w:val="RUS11"/>
        <w:tabs>
          <w:tab w:val="left" w:pos="1418"/>
        </w:tabs>
        <w:ind w:right="-142"/>
      </w:pPr>
      <w:r w:rsidRPr="00175073">
        <w:lastRenderedPageBreak/>
        <w:t xml:space="preserve">Объем Работ, выполняемых собственными силами Подрядчика (без привлечения Субподрядных организаций) должен составлять не менее </w:t>
      </w:r>
      <w:r w:rsidR="00045317">
        <w:t>5</w:t>
      </w:r>
      <w:r w:rsidRPr="00175073">
        <w:t>0% (</w:t>
      </w:r>
      <w:r w:rsidR="00045317">
        <w:t>пятидесяти</w:t>
      </w:r>
      <w:r w:rsidRPr="00175073">
        <w:t xml:space="preserve"> процентов) объема Работ, указанных в </w:t>
      </w:r>
      <w:hyperlink w:anchor="_Приложение_№_1" w:history="1">
        <w:r w:rsidRPr="003C56BC">
          <w:rPr>
            <w:rStyle w:val="ad"/>
          </w:rPr>
          <w:t xml:space="preserve">Приложении </w:t>
        </w:r>
        <w:r w:rsidR="00701159" w:rsidRPr="003C56BC">
          <w:rPr>
            <w:rStyle w:val="ad"/>
          </w:rPr>
          <w:t>№</w:t>
        </w:r>
        <w:r w:rsidR="007A3E07" w:rsidRPr="003C56BC">
          <w:rPr>
            <w:rStyle w:val="ad"/>
          </w:rPr>
          <w:t xml:space="preserve"> </w:t>
        </w:r>
        <w:r w:rsidR="00701159" w:rsidRPr="003C56BC">
          <w:rPr>
            <w:rStyle w:val="ad"/>
          </w:rPr>
          <w:t>1 (Техническое задание)</w:t>
        </w:r>
      </w:hyperlink>
      <w:r w:rsidR="00701159" w:rsidRPr="00175073">
        <w:t>.</w:t>
      </w:r>
      <w:r w:rsidR="00387667" w:rsidRPr="00175073">
        <w:t xml:space="preserve"> </w:t>
      </w:r>
    </w:p>
    <w:p w:rsidR="008A1450" w:rsidRPr="00175073" w:rsidRDefault="00365BD4" w:rsidP="008A1450">
      <w:pPr>
        <w:pStyle w:val="RUS11"/>
        <w:tabs>
          <w:tab w:val="left" w:pos="1418"/>
        </w:tabs>
        <w:spacing w:before="120"/>
        <w:ind w:right="-142"/>
      </w:pPr>
      <w:r w:rsidRPr="00175073">
        <w:t>Подрядчик обеспечивает Заказчику возможность проведения проверок документации и / или деятельности Субподрядной организации, связанной с исполнением Договора, в любое время в период выполнения Работ.</w:t>
      </w:r>
    </w:p>
    <w:p w:rsidR="008A1450" w:rsidRPr="00175073" w:rsidRDefault="00365BD4" w:rsidP="008A1450">
      <w:pPr>
        <w:pStyle w:val="RUS11"/>
        <w:tabs>
          <w:tab w:val="left" w:pos="1418"/>
        </w:tabs>
        <w:spacing w:before="120"/>
        <w:ind w:right="-142"/>
      </w:pPr>
      <w:r w:rsidRPr="00175073">
        <w:t>Подрядчик обязан произвести замену Субподрядной организации по требованию Заказчика без увеличения Цены Работ в следующих случаях:</w:t>
      </w:r>
    </w:p>
    <w:p w:rsidR="008A1450" w:rsidRPr="00175073" w:rsidRDefault="00365BD4" w:rsidP="00F95B65">
      <w:pPr>
        <w:pStyle w:val="RUS10"/>
        <w:spacing w:before="0" w:after="0"/>
        <w:ind w:left="0" w:right="-142"/>
      </w:pPr>
      <w:r w:rsidRPr="00175073">
        <w:t>отсутствие предварительного согласования Субподрядной организации Заказчиком;</w:t>
      </w:r>
    </w:p>
    <w:p w:rsidR="008A1450" w:rsidRPr="00175073" w:rsidRDefault="00365BD4" w:rsidP="00F95B65">
      <w:pPr>
        <w:pStyle w:val="RUS10"/>
        <w:spacing w:before="0" w:after="0"/>
        <w:ind w:left="0" w:right="-142"/>
      </w:pPr>
      <w:r w:rsidRPr="00175073">
        <w:t>выявление недостоверности сведений и / или документации, предоставленной Заказчику для согласования Субподрядной организации;</w:t>
      </w:r>
    </w:p>
    <w:p w:rsidR="008A1450" w:rsidRPr="00175073" w:rsidRDefault="00365BD4" w:rsidP="00F95B65">
      <w:pPr>
        <w:pStyle w:val="RUS10"/>
        <w:spacing w:before="0" w:after="0"/>
        <w:ind w:left="0" w:right="-142"/>
      </w:pPr>
      <w:r w:rsidRPr="00175073">
        <w:t>несоответствие Субподрядной организации требованиям Договора;</w:t>
      </w:r>
    </w:p>
    <w:p w:rsidR="008A1450" w:rsidRPr="00175073" w:rsidRDefault="00365BD4" w:rsidP="00F95B65">
      <w:pPr>
        <w:pStyle w:val="RUS10"/>
        <w:spacing w:before="0" w:after="0"/>
        <w:ind w:left="0" w:right="-142"/>
      </w:pPr>
      <w:r w:rsidRPr="00175073">
        <w:t>выполнение Субподрядной организацией Работ с нарушением условий Договора или требований Обязательных технических правил;</w:t>
      </w:r>
    </w:p>
    <w:p w:rsidR="008A1450" w:rsidRPr="00175073" w:rsidRDefault="00365BD4" w:rsidP="00F95B65">
      <w:pPr>
        <w:pStyle w:val="RUS10"/>
        <w:spacing w:before="0" w:after="0"/>
        <w:ind w:left="0" w:right="-142"/>
      </w:pPr>
      <w:r w:rsidRPr="00175073">
        <w:t>отсутствие у Субподрядной организации разрешительной документации для выполнения Работ.</w:t>
      </w:r>
    </w:p>
    <w:p w:rsidR="008A1450" w:rsidRPr="00175073" w:rsidRDefault="00365BD4" w:rsidP="008A1450">
      <w:pPr>
        <w:pStyle w:val="RUS11"/>
        <w:tabs>
          <w:tab w:val="left" w:pos="1418"/>
        </w:tabs>
        <w:spacing w:before="120"/>
        <w:ind w:right="-142"/>
      </w:pPr>
      <w:r w:rsidRPr="00175073">
        <w:t>При замене Субподрядной организации, Подрядчик согласовывает новую Субподрядную организацию с Заказчиком в порядке, установленном Договором.</w:t>
      </w:r>
    </w:p>
    <w:p w:rsidR="008A1450" w:rsidRPr="00175073" w:rsidRDefault="00365BD4" w:rsidP="008A1450">
      <w:pPr>
        <w:pStyle w:val="RUS11"/>
        <w:tabs>
          <w:tab w:val="left" w:pos="1418"/>
        </w:tabs>
        <w:spacing w:before="120"/>
        <w:ind w:right="-142"/>
      </w:pPr>
      <w:r w:rsidRPr="00175073">
        <w:t>В момент подписания Сторонами Акта приемки законченного строительством Объекта Подрядчик предоставляет Заказчику заверенную Субподрядной организацией и Подрядчиком копию договора с Субподрядной организацией.</w:t>
      </w:r>
    </w:p>
    <w:p w:rsidR="008A1450" w:rsidRPr="00175073" w:rsidRDefault="00365BD4" w:rsidP="008A1450">
      <w:pPr>
        <w:pStyle w:val="RUS11"/>
        <w:tabs>
          <w:tab w:val="left" w:pos="1418"/>
        </w:tabs>
        <w:spacing w:before="120"/>
        <w:ind w:right="-142"/>
      </w:pPr>
      <w:r w:rsidRPr="00175073">
        <w:t xml:space="preserve">Когда в соответствии с п. </w:t>
      </w:r>
      <w:r w:rsidRPr="00175073">
        <w:fldChar w:fldCharType="begin"/>
      </w:r>
      <w:r w:rsidRPr="00175073">
        <w:instrText xml:space="preserve"> REF _Ref498708806 \r \h  \* MERGEFORMAT </w:instrText>
      </w:r>
      <w:r w:rsidRPr="00175073">
        <w:fldChar w:fldCharType="separate"/>
      </w:r>
      <w:r w:rsidR="005F20FE">
        <w:t>9.1.5</w:t>
      </w:r>
      <w:r w:rsidRPr="00175073">
        <w:fldChar w:fldCharType="end"/>
      </w:r>
      <w:r w:rsidRPr="00175073">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Когда Подрядчик уступает Заказчику права и / или обязанности по договору с Субподрядной организацией, Подрядчик не освобождается от ответственности перед Заказчиком, в том числе, после уступки.</w:t>
      </w:r>
    </w:p>
    <w:p w:rsidR="008A1450" w:rsidRPr="00175073" w:rsidRDefault="00365BD4" w:rsidP="008A1450">
      <w:pPr>
        <w:pStyle w:val="RUS11"/>
        <w:tabs>
          <w:tab w:val="left" w:pos="1418"/>
        </w:tabs>
        <w:spacing w:before="120"/>
        <w:ind w:right="-142"/>
      </w:pPr>
      <w:r w:rsidRPr="00175073">
        <w:t>Ничто в настоящем подразделе 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 / или обязанностей по договору с Субподрядной организацией.</w:t>
      </w:r>
    </w:p>
    <w:p w:rsidR="008A1450" w:rsidRPr="00175073" w:rsidRDefault="00365BD4" w:rsidP="008A1450">
      <w:pPr>
        <w:pStyle w:val="RUS11"/>
        <w:tabs>
          <w:tab w:val="left" w:pos="1418"/>
        </w:tabs>
        <w:spacing w:before="120"/>
        <w:ind w:right="-142"/>
      </w:pPr>
      <w:r w:rsidRPr="00175073">
        <w:t>Все расчеты с Субподрядными организациями осуществляет Подрядчик.</w:t>
      </w:r>
    </w:p>
    <w:p w:rsidR="008A1450" w:rsidRPr="00175073" w:rsidRDefault="00365BD4" w:rsidP="008A1450">
      <w:pPr>
        <w:pStyle w:val="RUS11"/>
        <w:ind w:right="-142"/>
      </w:pPr>
      <w:r w:rsidRPr="00175073">
        <w:t>В случае привлечения субподрядчиков для выполнения работ по объекту,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декларация по отнесению субподрядчика к субъектам малого и среднего предпринимательства, номер и дата договора, предмет, вид работ (ОКПД2) со сведениями о количестве (объеме) с указанием единиц измерения (ОКЕИ), цену, срок выполнения работ, условия оплаты по договору, для размещения информации о субподрядном договоре на официальном сайте www.zakupki.gov.ru.</w:t>
      </w:r>
    </w:p>
    <w:p w:rsidR="008A1450" w:rsidRPr="00175073" w:rsidRDefault="00365BD4" w:rsidP="00E51E95">
      <w:pPr>
        <w:pStyle w:val="RUS1"/>
        <w:spacing w:before="120"/>
        <w:ind w:firstLine="0"/>
      </w:pPr>
      <w:bookmarkStart w:id="62" w:name="_Toc502142548"/>
      <w:bookmarkStart w:id="63" w:name="_Toc499813145"/>
      <w:bookmarkStart w:id="64" w:name="_Toc142462668"/>
      <w:r w:rsidRPr="00175073">
        <w:t>Исходные данные</w:t>
      </w:r>
      <w:bookmarkEnd w:id="62"/>
      <w:bookmarkEnd w:id="63"/>
      <w:bookmarkEnd w:id="64"/>
    </w:p>
    <w:p w:rsidR="008A1450" w:rsidRPr="00175073" w:rsidRDefault="00365BD4" w:rsidP="008A1450">
      <w:pPr>
        <w:pStyle w:val="RUS11"/>
        <w:spacing w:before="120"/>
        <w:ind w:right="-142"/>
      </w:pPr>
      <w:r w:rsidRPr="00175073">
        <w:t>Заказчик передает Подрядчику все Исходные данные по Договору по акту приема-передачи в момент заключения Договора.</w:t>
      </w:r>
    </w:p>
    <w:p w:rsidR="008A1450" w:rsidRPr="00175073" w:rsidRDefault="00365BD4" w:rsidP="008A1450">
      <w:pPr>
        <w:pStyle w:val="RUS11"/>
        <w:spacing w:before="120"/>
        <w:ind w:right="-142"/>
      </w:pPr>
      <w:bookmarkStart w:id="65" w:name="_Ref493723050"/>
      <w:r w:rsidRPr="00175073">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5"/>
    </w:p>
    <w:p w:rsidR="008A1450" w:rsidRPr="00175073" w:rsidRDefault="00365BD4" w:rsidP="008A1450">
      <w:pPr>
        <w:pStyle w:val="RUS11"/>
        <w:spacing w:before="120"/>
        <w:ind w:right="-142"/>
      </w:pPr>
      <w:bookmarkStart w:id="66" w:name="_Ref493722979"/>
      <w:r w:rsidRPr="00175073">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p>
    <w:p w:rsidR="008A1450" w:rsidRPr="00175073" w:rsidRDefault="00365BD4" w:rsidP="008A1450">
      <w:pPr>
        <w:pStyle w:val="RUS111"/>
        <w:ind w:left="0" w:right="-142"/>
      </w:pPr>
      <w:r w:rsidRPr="00175073">
        <w:lastRenderedPageBreak/>
        <w:t>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уведомить Заказчика о наличии таких Дефектов Исходных данных и указать способ их устранения.</w:t>
      </w:r>
      <w:bookmarkEnd w:id="66"/>
    </w:p>
    <w:p w:rsidR="008A1450" w:rsidRPr="00175073" w:rsidRDefault="00365BD4" w:rsidP="008A1450">
      <w:pPr>
        <w:pStyle w:val="RUS111"/>
        <w:ind w:left="0" w:right="-142"/>
      </w:pPr>
      <w:r w:rsidRPr="00175073">
        <w:t>Заказчик в течение 10 (десяти) рабочих дней после получения уведомления Подрядчика о Дефектах Исходных данных обязан принять решение и уведомить о нем Подрядчика, сообщив о своем согласии или несогласии с уведомлением Подрядчика полностью или в части.</w:t>
      </w:r>
    </w:p>
    <w:p w:rsidR="008A1450" w:rsidRPr="00175073" w:rsidRDefault="00365BD4" w:rsidP="008A1450">
      <w:pPr>
        <w:pStyle w:val="RUS111"/>
        <w:ind w:left="0" w:right="-142"/>
      </w:pPr>
      <w:bookmarkStart w:id="67" w:name="_Ref493722964"/>
      <w:r w:rsidRPr="00175073">
        <w:t>При согласии Заказчика с уведомлением Подрядчика о Дефектах Исходных данных или его частью, в течение 3 (трех) рабочих дней после принятия решения 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7"/>
    </w:p>
    <w:p w:rsidR="008A1450" w:rsidRPr="00175073" w:rsidRDefault="00365BD4" w:rsidP="008A1450">
      <w:pPr>
        <w:pStyle w:val="RUS111"/>
        <w:ind w:left="0" w:right="-142"/>
      </w:pPr>
      <w:r w:rsidRPr="00175073">
        <w:t xml:space="preserve">При несогласии Заказчика с уведомлением Подрядчика о Дефектах Исходных данных или его частью, Заказчик незамедлительно после принятия соответствующего решения 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предусмотренный пунктом </w:t>
      </w:r>
      <w:fldSimple w:instr=" REF _Ref493722964 \r  \* MERGEFORMAT ">
        <w:r w:rsidR="005F20FE">
          <w:t>13.3.3</w:t>
        </w:r>
      </w:fldSimple>
      <w:r w:rsidRPr="00175073">
        <w:t xml:space="preserve"> 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течение срока, указанного в пункте </w:t>
      </w:r>
      <w:fldSimple w:instr=" REF _Ref493722979 \r  \* MERGEFORMAT ">
        <w:r w:rsidR="005F20FE">
          <w:t>13.3</w:t>
        </w:r>
      </w:fldSimple>
      <w:r w:rsidRPr="00175073">
        <w:t xml:space="preserve"> 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rsidR="008A1450" w:rsidRPr="00175073" w:rsidRDefault="00365BD4" w:rsidP="008A1450">
      <w:pPr>
        <w:pStyle w:val="RUS111"/>
        <w:ind w:left="0" w:right="-142"/>
      </w:pPr>
      <w:r w:rsidRPr="00175073">
        <w:t xml:space="preserve">Неполучение Заказчиком уведомления Подрядчика о Дефектах Исходных данных в срок, указанный в пункте </w:t>
      </w:r>
      <w:fldSimple w:instr=" REF _Ref493722979 \r  \* MERGEFORMAT ">
        <w:r w:rsidR="005F20FE">
          <w:t>13.3</w:t>
        </w:r>
      </w:fldSimple>
      <w:r w:rsidRPr="00175073">
        <w:t xml:space="preserve"> 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rsidR="008A1450" w:rsidRPr="00175073" w:rsidRDefault="00365BD4" w:rsidP="008A1450">
      <w:pPr>
        <w:pStyle w:val="RUS111"/>
        <w:ind w:left="0" w:right="-142"/>
      </w:pPr>
      <w:bookmarkStart w:id="68" w:name="_Ref493723053"/>
      <w:r w:rsidRPr="00175073">
        <w:t xml:space="preserve">Подрядчик несет ответственность за недостатки и / или дефекты выполненных Работ, возникшие в связи с Дефектами Исходной документации, о которых Подрядчик не уведомил Заказчика в предусмотренный пунктом </w:t>
      </w:r>
      <w:fldSimple w:instr=" REF _Ref493722979 \r  \* MERGEFORMAT ">
        <w:r w:rsidR="005F20FE">
          <w:t>13.3</w:t>
        </w:r>
      </w:fldSimple>
      <w:r w:rsidRPr="00175073">
        <w:t xml:space="preserve"> Договора срок, и не имеет права на увеличение сметы или увеличение Цены Работ, если Стороны не достигнут соглашения об ином.</w:t>
      </w:r>
      <w:bookmarkEnd w:id="68"/>
    </w:p>
    <w:p w:rsidR="008A1450" w:rsidRPr="00175073" w:rsidRDefault="00365BD4" w:rsidP="008A1450">
      <w:pPr>
        <w:pStyle w:val="RUS11"/>
        <w:spacing w:before="120"/>
        <w:ind w:right="-142"/>
      </w:pPr>
      <w:r w:rsidRPr="00175073">
        <w:t>Если в дальнейшем в процессе выполнения Работ Подрядчик обнаружит Дефекты Исходных данных (в том числе, Технической документации),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rsidR="008A1450" w:rsidRPr="00175073" w:rsidRDefault="00365BD4" w:rsidP="008A1450">
      <w:pPr>
        <w:pStyle w:val="RUS11"/>
        <w:spacing w:before="120"/>
        <w:ind w:right="-142"/>
      </w:pPr>
      <w:r w:rsidRPr="00175073">
        <w:t>Подрядчик</w:t>
      </w:r>
      <w:r w:rsidRPr="00175073">
        <w:rPr>
          <w:lang w:eastAsia="en-US"/>
        </w:rPr>
        <w:t xml:space="preserve"> подтверждает, что перечень Исходных данных является достаточным. </w:t>
      </w:r>
      <w:r w:rsidRPr="00175073">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175073">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175073">
        <w:t>Необходимость в получении Подрядчиком таких Исходных данных не является основанием для продления сроков выполнения Работ по Договору.</w:t>
      </w:r>
    </w:p>
    <w:p w:rsidR="008A1450" w:rsidRPr="00175073" w:rsidRDefault="00365BD4" w:rsidP="00E51E95">
      <w:pPr>
        <w:pStyle w:val="a"/>
        <w:spacing w:before="120"/>
      </w:pPr>
      <w:bookmarkStart w:id="69" w:name="_Toc502142549"/>
      <w:bookmarkStart w:id="70" w:name="_Toc499813146"/>
      <w:bookmarkStart w:id="71" w:name="_Toc142462669"/>
      <w:r w:rsidRPr="00175073">
        <w:t>МАТЕРИАЛЫ, ОБОРУДОВАНИЕ</w:t>
      </w:r>
      <w:bookmarkEnd w:id="69"/>
      <w:bookmarkEnd w:id="70"/>
      <w:bookmarkEnd w:id="71"/>
    </w:p>
    <w:p w:rsidR="008A1450" w:rsidRPr="00175073" w:rsidRDefault="00365BD4" w:rsidP="00E51E95">
      <w:pPr>
        <w:pStyle w:val="RUS1"/>
        <w:spacing w:before="120"/>
        <w:ind w:firstLine="0"/>
      </w:pPr>
      <w:bookmarkStart w:id="72" w:name="_Toc502142550"/>
      <w:bookmarkStart w:id="73" w:name="_Toc499813147"/>
      <w:bookmarkStart w:id="74" w:name="_Toc142462670"/>
      <w:r w:rsidRPr="00175073">
        <w:t>Обеспечение Материалами и Оборудованием</w:t>
      </w:r>
      <w:bookmarkEnd w:id="72"/>
      <w:bookmarkEnd w:id="73"/>
      <w:bookmarkEnd w:id="74"/>
    </w:p>
    <w:p w:rsidR="008A1450" w:rsidRPr="00175073" w:rsidRDefault="00365BD4" w:rsidP="008A1450">
      <w:pPr>
        <w:pStyle w:val="RUS11"/>
        <w:spacing w:before="120"/>
        <w:ind w:right="-142"/>
      </w:pPr>
      <w:bookmarkStart w:id="75" w:name="_Ref493704771"/>
      <w:r w:rsidRPr="00175073">
        <w:rPr>
          <w:b/>
        </w:rPr>
        <w:t>Выполнение Работ из Материалов и Оборудования Подрядчика</w:t>
      </w:r>
      <w:r w:rsidRPr="00175073">
        <w:t>:</w:t>
      </w:r>
    </w:p>
    <w:p w:rsidR="008A1450" w:rsidRPr="00175073" w:rsidRDefault="00365BD4" w:rsidP="008A1450">
      <w:pPr>
        <w:pStyle w:val="RUS111"/>
        <w:ind w:left="0" w:right="-142"/>
      </w:pPr>
      <w:r w:rsidRPr="00175073">
        <w:t>Работы по Договору выполняются из Материалов, а также с использованием Строительной техники и Оборудования</w:t>
      </w:r>
      <w:r w:rsidR="00925F40">
        <w:t xml:space="preserve"> </w:t>
      </w:r>
      <w:r w:rsidRPr="00175073">
        <w:t>Подрядчика</w:t>
      </w:r>
      <w:r w:rsidR="00925F40">
        <w:t xml:space="preserve"> (Приложение №1</w:t>
      </w:r>
      <w:r w:rsidR="0058123B">
        <w:t>3</w:t>
      </w:r>
      <w:r w:rsidR="00925F40">
        <w:t>)</w:t>
      </w:r>
      <w:r w:rsidRPr="00175073">
        <w:t xml:space="preserve">, если Договором не </w:t>
      </w:r>
      <w:r w:rsidRPr="00175073">
        <w:lastRenderedPageBreak/>
        <w:t>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требованиям Рабочей документации, утвержденной Заказчиком, Обязательным техническим правилам, а также образцам, одобренным Заказчиком, иметь соответствующие сертификаты и другие документы, удостоверяющие их качество. Копии сертификатов и других документов, подтверждающих качество предоставляемых Материалов, должны быть представлены Заказчику за 10 (десять) рабочих дней до начала выполнения Работ</w:t>
      </w:r>
      <w:bookmarkEnd w:id="75"/>
      <w:r w:rsidRPr="00175073">
        <w:t>, а также должны предоставляться в любое иное время по требованию Заказчика.</w:t>
      </w:r>
    </w:p>
    <w:p w:rsidR="008A1450" w:rsidRPr="00175073" w:rsidRDefault="00365BD4" w:rsidP="008A1450">
      <w:pPr>
        <w:pStyle w:val="RUS111"/>
        <w:ind w:left="0" w:right="-142"/>
      </w:pPr>
      <w:r w:rsidRPr="00175073">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rsidR="008A1450" w:rsidRPr="00175073" w:rsidRDefault="00365BD4" w:rsidP="008A1450">
      <w:pPr>
        <w:pStyle w:val="RUS111"/>
        <w:ind w:left="0" w:right="-142"/>
      </w:pPr>
      <w:r w:rsidRPr="00175073">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rsidR="008A1450" w:rsidRPr="00175073" w:rsidRDefault="00365BD4" w:rsidP="008A1450">
      <w:pPr>
        <w:pStyle w:val="RUS111"/>
        <w:ind w:left="0" w:right="-142"/>
      </w:pPr>
      <w:r w:rsidRPr="00175073">
        <w:t>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rsidR="008A1450" w:rsidRPr="00175073" w:rsidRDefault="00365BD4" w:rsidP="008A1450">
      <w:pPr>
        <w:pStyle w:val="RUS111"/>
        <w:ind w:left="0" w:right="-142"/>
        <w:rPr>
          <w:iCs/>
        </w:rPr>
      </w:pPr>
      <w:r w:rsidRPr="00175073">
        <w:t>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rsidR="008A1450" w:rsidRPr="00175073" w:rsidRDefault="00365BD4" w:rsidP="008A1450">
      <w:pPr>
        <w:pStyle w:val="RUS111"/>
        <w:ind w:left="0" w:right="-142"/>
      </w:pPr>
      <w:r w:rsidRPr="00175073">
        <w:t>Подрядчик организует и обеспечивает осуществление комиссионного входного контроля качества Материалов и Оборудования с привлечением специалистов, по результатам которого составляется акт входного контроля.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rsidR="008A1450" w:rsidRDefault="00365BD4" w:rsidP="008A1450">
      <w:pPr>
        <w:pStyle w:val="RUS111"/>
        <w:ind w:left="0" w:right="-142"/>
      </w:pPr>
      <w:r w:rsidRPr="00175073">
        <w:t>По окончании монтажа Оборудования Подрядчик совместно с Заказчиком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p>
    <w:p w:rsidR="00442417" w:rsidRPr="00175073" w:rsidRDefault="00442417" w:rsidP="00442417">
      <w:pPr>
        <w:pStyle w:val="RUS111"/>
        <w:ind w:right="-142"/>
      </w:pPr>
      <w:r w:rsidRPr="00442417">
        <w:t>Оборудование переходит в собственность Заказчика в момент его прибытия на строительную площадку. Поставляемое оборудование передается Заказчику по товарным накладным унифицированной формы ТОРГ 12 с приложением счета и счет - фактуры</w:t>
      </w:r>
    </w:p>
    <w:p w:rsidR="00704A2D" w:rsidRDefault="00704A2D" w:rsidP="00704A2D">
      <w:pPr>
        <w:pStyle w:val="RUS11"/>
        <w:spacing w:before="120"/>
        <w:rPr>
          <w:lang w:eastAsia="en-US"/>
        </w:rPr>
      </w:pPr>
      <w:bookmarkStart w:id="76" w:name="_Toc502142551"/>
      <w:bookmarkStart w:id="77" w:name="_Toc499813148"/>
      <w:bookmarkStart w:id="78" w:name="_Toc142462671"/>
      <w:r w:rsidRPr="003107A8">
        <w:rPr>
          <w:b/>
          <w:lang w:eastAsia="en-US"/>
        </w:rPr>
        <w:t>Заводские приемо-сдаточные испытания Оборудования Подрядчика</w:t>
      </w:r>
      <w:r w:rsidRPr="003107A8">
        <w:rPr>
          <w:lang w:eastAsia="en-US"/>
        </w:rPr>
        <w:t>:</w:t>
      </w:r>
    </w:p>
    <w:p w:rsidR="00704A2D" w:rsidRPr="003107A8" w:rsidRDefault="00704A2D" w:rsidP="00704A2D">
      <w:pPr>
        <w:pStyle w:val="RUS111"/>
      </w:pPr>
      <w:r w:rsidRPr="003107A8">
        <w:t xml:space="preserve">Предпусковые и пусковые испытания проводятся в соответствии с разработанной Подрядчиком и </w:t>
      </w:r>
      <w:proofErr w:type="gramStart"/>
      <w:r w:rsidRPr="003107A8">
        <w:t>утвержденной Заказчиком программой</w:t>
      </w:r>
      <w:proofErr w:type="gramEnd"/>
      <w:r w:rsidRPr="003107A8">
        <w:t xml:space="preserve"> и методикой испытаний в соответствии с Техническим заданием.</w:t>
      </w:r>
    </w:p>
    <w:p w:rsidR="00704A2D" w:rsidRPr="003107A8" w:rsidRDefault="00704A2D" w:rsidP="00704A2D">
      <w:pPr>
        <w:pStyle w:val="RUS111"/>
      </w:pPr>
      <w:r w:rsidRPr="003107A8">
        <w:lastRenderedPageBreak/>
        <w:t>Все виды испытаний проводятся в присутствии Представителей Заказчика. Протоколы по результатам проведенных испытаний должны подписываться присутствующим Представителем Заказчика и предъявляться рабочим комиссиям.</w:t>
      </w:r>
    </w:p>
    <w:p w:rsidR="00704A2D" w:rsidRPr="003107A8" w:rsidRDefault="00704A2D" w:rsidP="00704A2D">
      <w:pPr>
        <w:pStyle w:val="RUS111"/>
      </w:pPr>
      <w:r w:rsidRPr="003107A8">
        <w:t>ПСИ включают:</w:t>
      </w:r>
    </w:p>
    <w:p w:rsidR="00704A2D" w:rsidRPr="003107A8" w:rsidRDefault="00704A2D" w:rsidP="00704A2D">
      <w:pPr>
        <w:pStyle w:val="RUS10"/>
        <w:ind w:left="0"/>
      </w:pPr>
      <w:r w:rsidRPr="003107A8">
        <w:t>проведение индивидуальных испытаний Оборудования и подсистем Объекта;</w:t>
      </w:r>
    </w:p>
    <w:p w:rsidR="00704A2D" w:rsidRPr="003107A8" w:rsidRDefault="00704A2D" w:rsidP="00704A2D">
      <w:pPr>
        <w:pStyle w:val="RUS10"/>
        <w:ind w:left="0"/>
      </w:pPr>
      <w:r w:rsidRPr="003107A8">
        <w:t xml:space="preserve">проведение комплексного опробования всего комплекса Оборудования, </w:t>
      </w:r>
      <w:r>
        <w:t>приобретаемого</w:t>
      </w:r>
      <w:r w:rsidRPr="003107A8">
        <w:t xml:space="preserve"> по настоящему Договору в целом (комплексное испытание).</w:t>
      </w:r>
    </w:p>
    <w:p w:rsidR="00704A2D" w:rsidRPr="003107A8" w:rsidRDefault="00704A2D" w:rsidP="00704A2D">
      <w:pPr>
        <w:pStyle w:val="RUS111"/>
      </w:pPr>
      <w:r w:rsidRPr="003107A8">
        <w:t>Результаты ПСИ оформляются соответствующими актами рабочих комиссий.</w:t>
      </w:r>
    </w:p>
    <w:p w:rsidR="00704A2D" w:rsidRPr="00175073" w:rsidRDefault="00704A2D" w:rsidP="00704A2D">
      <w:pPr>
        <w:pStyle w:val="RUS11"/>
        <w:spacing w:before="120"/>
        <w:ind w:right="-142"/>
      </w:pPr>
      <w:r w:rsidRPr="00175073">
        <w:rPr>
          <w:b/>
        </w:rPr>
        <w:t>Выполнение Работ из Материалов и Оборудования Заказчика</w:t>
      </w:r>
      <w:r w:rsidRPr="00175073">
        <w:t>:</w:t>
      </w:r>
    </w:p>
    <w:p w:rsidR="00704A2D" w:rsidRPr="00175073" w:rsidRDefault="00704A2D" w:rsidP="00704A2D">
      <w:pPr>
        <w:pStyle w:val="RUS111"/>
        <w:ind w:left="0" w:right="-142"/>
      </w:pPr>
      <w:bookmarkStart w:id="79" w:name="_Ref496807543"/>
      <w:r w:rsidRPr="00175073">
        <w:t>Передача Заказчиком Подрядчику Давальческих материалов, Оборудования осуществляется в объеме, указанном в</w:t>
      </w:r>
      <w:r>
        <w:t xml:space="preserve"> </w:t>
      </w:r>
      <w:hyperlink w:anchor="_Приложение_№_14" w:history="1">
        <w:r w:rsidRPr="00E63A42">
          <w:rPr>
            <w:rStyle w:val="ad"/>
          </w:rPr>
          <w:t>Приложение № 14  Оборудование поставки Заказчика</w:t>
        </w:r>
      </w:hyperlink>
      <w:r>
        <w:t xml:space="preserve">, </w:t>
      </w:r>
      <w:hyperlink w:anchor="_Приложение_№_4" w:history="1">
        <w:r w:rsidRPr="00F65ECF">
          <w:rPr>
            <w:rStyle w:val="ad"/>
          </w:rPr>
          <w:t>Приложение № 4   Материалы поставки Заказчика</w:t>
        </w:r>
      </w:hyperlink>
      <w:r>
        <w:t xml:space="preserve"> </w:t>
      </w:r>
      <w:r w:rsidRPr="00175073">
        <w:t>и оформляется Накладной на отпуск материалов, оборудования на сторону без выставления счета на оплату. Стоимость переданных Давальческих материалов/оборудования указывается без НДС. Передача оборудования Заказчика в монтаж оформляется актом по унифицированной форме ОС-15 «Акт о приемке – передаче оборудования в монтаж», утвержденной Постановлением Госкомстата России от 21.01.2003 № 7.  Передача давальческих материалов в монтаж оформляется Накладной (форма ВН-1)</w:t>
      </w:r>
      <w:r>
        <w:t xml:space="preserve"> </w:t>
      </w:r>
      <w:hyperlink w:anchor="_Приложение_№_12" w:history="1">
        <w:r w:rsidRPr="003C56BC">
          <w:rPr>
            <w:rStyle w:val="ad"/>
          </w:rPr>
          <w:t>(Приложение №</w:t>
        </w:r>
        <w:r>
          <w:rPr>
            <w:rStyle w:val="ad"/>
          </w:rPr>
          <w:t xml:space="preserve"> </w:t>
        </w:r>
        <w:r w:rsidRPr="003C56BC">
          <w:rPr>
            <w:rStyle w:val="ad"/>
          </w:rPr>
          <w:t>12)</w:t>
        </w:r>
      </w:hyperlink>
      <w:r w:rsidRPr="00175073">
        <w:t xml:space="preserve"> акт сдачи –приемки давальческих материалов. Все расходы по получению, доставке со склада Заказчика, хранению Давальческих материалов/оборудования и другие связанные с этим расходы несет Подрядчик.</w:t>
      </w:r>
      <w:bookmarkEnd w:id="79"/>
    </w:p>
    <w:p w:rsidR="00704A2D" w:rsidRPr="00175073" w:rsidRDefault="00704A2D" w:rsidP="00704A2D">
      <w:pPr>
        <w:pStyle w:val="RUS111"/>
        <w:ind w:left="0" w:right="-142"/>
      </w:pPr>
      <w:r w:rsidRPr="00175073">
        <w:t xml:space="preserve">Риск случайной гибели или повреждения в отношении Давальческих материалов (за исключением Оборудования Заказчика) переходит от Заказчика к Подрядчику в момент подписания Сторонами Накладной на отпуск материалов на сторону, а в отношении Оборудования Заказчика – в момент подписания Сторонами Акта по унифицированной форме ОС-15, указанной в п. </w:t>
      </w:r>
      <w:r w:rsidRPr="00175073">
        <w:fldChar w:fldCharType="begin"/>
      </w:r>
      <w:r w:rsidRPr="00175073">
        <w:instrText xml:space="preserve"> REF _Ref496807543 \r \h  \* MERGEFORMAT </w:instrText>
      </w:r>
      <w:r w:rsidRPr="00175073">
        <w:fldChar w:fldCharType="separate"/>
      </w:r>
      <w:r>
        <w:t>14.3.1</w:t>
      </w:r>
      <w:r w:rsidRPr="00175073">
        <w:fldChar w:fldCharType="end"/>
      </w:r>
      <w:r w:rsidRPr="00175073">
        <w:t xml:space="preserve"> выше.</w:t>
      </w:r>
    </w:p>
    <w:p w:rsidR="00704A2D" w:rsidRPr="00175073" w:rsidRDefault="00704A2D" w:rsidP="00704A2D">
      <w:pPr>
        <w:pStyle w:val="RUS111"/>
        <w:ind w:left="0" w:right="-142"/>
      </w:pPr>
      <w:r w:rsidRPr="00175073">
        <w:t>Ответственность за сохранность переданных Подрядчику Давальческих материалов/оборудования и их использование по назначению возлагается на Подрядчика до сдачи Заказчику Результата Работ. В случае утраты или повреждения Давальческих материалов/оборудования Подрядчик за свой счет восстанавливает их или возмещает Заказчику их стоимость.</w:t>
      </w:r>
    </w:p>
    <w:p w:rsidR="00704A2D" w:rsidRDefault="00704A2D" w:rsidP="00704A2D">
      <w:pPr>
        <w:pStyle w:val="RUS111"/>
        <w:ind w:left="0" w:right="-142"/>
      </w:pPr>
      <w:bookmarkStart w:id="80" w:name="_Ref495978298"/>
      <w:r w:rsidRPr="00175073">
        <w:t xml:space="preserve">Подрядчик использует Давальческие материалы/оборудование исключительно в целях выполнения Работ по настоящему Договору. При выполнении Работ из Давальческих материалов/оборудования, Подрядчик обязан использовать их экономно и расчетливо. Подрядчик одновременно с Актом о приемке выполненных Работ и Справкой о стоимости выполненных Работ предоставляет Заказчику отчет о расходовании Давальческих материалов/оборудования по форме </w:t>
      </w:r>
      <w:hyperlink w:anchor="_Приложение_№_10" w:history="1">
        <w:r w:rsidRPr="003C56BC">
          <w:rPr>
            <w:rStyle w:val="ad"/>
            <w:noProof/>
          </w:rPr>
          <w:t>Приложение № 10</w:t>
        </w:r>
      </w:hyperlink>
      <w:r w:rsidRPr="00175073">
        <w:rPr>
          <w:noProof/>
        </w:rPr>
        <w:t xml:space="preserve"> (Форма отчета о расходовании материалов и оборудования Заказчика)</w:t>
      </w:r>
      <w:r w:rsidRPr="00175073">
        <w:t>.</w:t>
      </w:r>
      <w:bookmarkEnd w:id="80"/>
      <w:r w:rsidRPr="00175073">
        <w:t xml:space="preserve"> </w:t>
      </w:r>
    </w:p>
    <w:p w:rsidR="00704A2D" w:rsidRPr="00175073" w:rsidRDefault="00704A2D" w:rsidP="00704A2D">
      <w:pPr>
        <w:pStyle w:val="RUS111"/>
      </w:pPr>
      <w:r w:rsidRPr="000129AD">
        <w:t xml:space="preserve">Списание Давальческих материалов производится по Актам на списание давальческих материалов по форме ВН-26 </w:t>
      </w:r>
      <w:hyperlink w:anchor="_Приложение_№_13" w:history="1">
        <w:r w:rsidRPr="003C56BC">
          <w:rPr>
            <w:rStyle w:val="ad"/>
          </w:rPr>
          <w:t>(Приложение №</w:t>
        </w:r>
        <w:r>
          <w:rPr>
            <w:rStyle w:val="ad"/>
          </w:rPr>
          <w:t xml:space="preserve"> 10</w:t>
        </w:r>
        <w:r w:rsidRPr="003C56BC">
          <w:rPr>
            <w:rStyle w:val="ad"/>
          </w:rPr>
          <w:t>)</w:t>
        </w:r>
      </w:hyperlink>
      <w:r>
        <w:rPr>
          <w:rStyle w:val="ad"/>
        </w:rPr>
        <w:t xml:space="preserve"> (</w:t>
      </w:r>
      <w:r w:rsidRPr="00DC0C82">
        <w:t>Форма отчета о расходовании материалов и оборудования Заказчика</w:t>
      </w:r>
      <w:r>
        <w:t>)</w:t>
      </w:r>
      <w:r w:rsidRPr="000129AD">
        <w:t>. Стоимость Давальческих материалов не включается в сумму выручки Подрядчика.</w:t>
      </w:r>
    </w:p>
    <w:p w:rsidR="00704A2D" w:rsidRPr="00175073" w:rsidRDefault="00704A2D" w:rsidP="00704A2D">
      <w:pPr>
        <w:pStyle w:val="RUS111"/>
        <w:ind w:left="0" w:right="-142"/>
      </w:pPr>
      <w:bookmarkStart w:id="81" w:name="_Ref495978307"/>
      <w:r w:rsidRPr="00175073">
        <w:t xml:space="preserve">До подписания Акта приемки законченного строительством Объекта Подрядчик возвращает Заказчику неизрасходованные Давальческие материалы/оборудование, остатки неизрасходованных Давальческих материалов/оборудование, иные годные отходы и материалы, в том числе, полученные при демонтаже и / или разборке Объекта. </w:t>
      </w:r>
    </w:p>
    <w:p w:rsidR="00704A2D" w:rsidRPr="00175073" w:rsidRDefault="00704A2D" w:rsidP="00704A2D">
      <w:pPr>
        <w:pStyle w:val="RUS111"/>
        <w:ind w:left="0" w:right="-142"/>
      </w:pPr>
      <w:r w:rsidRPr="00175073">
        <w:t xml:space="preserve">Материалы/оборудование, демонтированные в ходе выполнения работ по договору, являются собственностью Заказчика. Демонтированные материалы/оборудование передаются Подрядчиком Заказчику по Акту приема-передачи (акт заполняется в двух экземплярах один передаться заказчику второй остаётся у подрядчика). До момента сдачи-приемки демонтированных материалов/оборудования Заказчику Подрядчик осуществляет их безвозмездное хранение посредством принятия на подотчет, помещения на склад или иным способом. Подрядчиком на момент сдачи демонтированные материалы/оборудование должны быть отсортированы по виду ТМЦ, по содержанию лома и т.д. (на примере провода: изолированный, неизолированный, медный, </w:t>
      </w:r>
      <w:r w:rsidRPr="00175073">
        <w:lastRenderedPageBreak/>
        <w:t xml:space="preserve">алюминиевый) в удобный для учета и транспортировки вид (бухты, связки и т.д.). При процедуре передачи и приемки количественный показатель демонтированных ТМЦ определяется Исполнителем в присутствии представителя Заказчика. </w:t>
      </w:r>
    </w:p>
    <w:p w:rsidR="00704A2D" w:rsidRPr="00175073" w:rsidRDefault="00704A2D" w:rsidP="00704A2D">
      <w:pPr>
        <w:pStyle w:val="RUS111"/>
        <w:ind w:left="0" w:right="-142"/>
        <w:rPr>
          <w:strike/>
        </w:rPr>
      </w:pPr>
      <w:r w:rsidRPr="00175073">
        <w:t>Возврат неизрасходованных Давальческих материалов/оборудования производится по адресу и в сроки, указанные Заказчиком, с оформлением Накладной на отпуск материалов на сторону. Стоимость неизрасходованных Давальческих материалов/оборудования указывается без НДС. Возврат отходов, полученных при демонтаже и / или разборке, производится по акту оприходования (оценки) материально-производственных запасов произвольной формы, а в случае разборки зданий и сооружений – по 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w:t>
      </w:r>
      <w:proofErr w:type="spellStart"/>
      <w:r w:rsidRPr="00175073">
        <w:t>м.п</w:t>
      </w:r>
      <w:proofErr w:type="spellEnd"/>
      <w:r w:rsidRPr="00175073">
        <w:t>.), дополнительной – (</w:t>
      </w:r>
      <w:proofErr w:type="spellStart"/>
      <w:r w:rsidRPr="00175073">
        <w:t>тн</w:t>
      </w:r>
      <w:proofErr w:type="spellEnd"/>
      <w:r w:rsidRPr="00175073">
        <w:t>), для остальных материалов – (</w:t>
      </w:r>
      <w:proofErr w:type="spellStart"/>
      <w:r w:rsidRPr="00175073">
        <w:t>шт</w:t>
      </w:r>
      <w:proofErr w:type="spellEnd"/>
      <w:r w:rsidRPr="00175073">
        <w:t>) и (</w:t>
      </w:r>
      <w:proofErr w:type="spellStart"/>
      <w:r w:rsidRPr="00175073">
        <w:t>тн</w:t>
      </w:r>
      <w:proofErr w:type="spellEnd"/>
      <w:r w:rsidRPr="00175073">
        <w:t>) соответственно).</w:t>
      </w:r>
      <w:bookmarkEnd w:id="81"/>
    </w:p>
    <w:p w:rsidR="00704A2D" w:rsidRPr="00175073" w:rsidRDefault="00704A2D" w:rsidP="00704A2D">
      <w:pPr>
        <w:pStyle w:val="RUS111"/>
        <w:ind w:left="0" w:right="-142"/>
        <w:rPr>
          <w:strike/>
        </w:rPr>
      </w:pPr>
      <w:r w:rsidRPr="00175073">
        <w:t>В случае невозврата указанных выше Давальческих материалов/оборудования, остатков Давальческих материалов, иных годных отходов в указанный Заказчиком срок Подрядчик компенсирует Заказчику их стоимость не позднее 5 (пяти) рабочих дней с момента истечения вышеуказанного срока. Размер компенсации определяется на основании стоимости, по которой Подрядчику передавались соответствующие Давальческие материалы/оборудование; стоимость иных годных отходов компенсируется в размере, разумно определяемом Заказчиком.</w:t>
      </w:r>
    </w:p>
    <w:p w:rsidR="008A1450" w:rsidRPr="00175073" w:rsidRDefault="00365BD4" w:rsidP="00E51E95">
      <w:pPr>
        <w:pStyle w:val="RUS1"/>
        <w:spacing w:before="120"/>
        <w:ind w:firstLine="0"/>
      </w:pPr>
      <w:r w:rsidRPr="00175073">
        <w:t>Транспортировка грузов</w:t>
      </w:r>
      <w:bookmarkEnd w:id="76"/>
      <w:bookmarkEnd w:id="77"/>
      <w:bookmarkEnd w:id="78"/>
    </w:p>
    <w:p w:rsidR="008A1450" w:rsidRPr="00175073" w:rsidRDefault="00365BD4" w:rsidP="008A1450">
      <w:pPr>
        <w:pStyle w:val="RUS11"/>
        <w:tabs>
          <w:tab w:val="left" w:pos="1418"/>
        </w:tabs>
        <w:spacing w:before="120"/>
        <w:ind w:right="-142"/>
      </w:pPr>
      <w:r w:rsidRPr="00175073">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rsidR="008A1450" w:rsidRPr="00175073" w:rsidRDefault="00365BD4" w:rsidP="008A1450">
      <w:pPr>
        <w:pStyle w:val="RUS11"/>
        <w:tabs>
          <w:tab w:val="left" w:pos="1418"/>
        </w:tabs>
        <w:spacing w:before="120"/>
        <w:ind w:right="-142"/>
      </w:pPr>
      <w:r w:rsidRPr="00175073">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175073">
        <w:t>перемаркировке</w:t>
      </w:r>
      <w:proofErr w:type="spellEnd"/>
      <w:r w:rsidRPr="00175073">
        <w:t xml:space="preserve">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rsidR="008A1450" w:rsidRPr="00175073" w:rsidRDefault="00365BD4" w:rsidP="008A1450">
      <w:pPr>
        <w:pStyle w:val="RUS11"/>
        <w:tabs>
          <w:tab w:val="left" w:pos="1418"/>
        </w:tabs>
        <w:spacing w:before="120"/>
        <w:ind w:right="-142"/>
      </w:pPr>
      <w:r w:rsidRPr="00175073">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rsidR="008A1450" w:rsidRPr="00175073" w:rsidRDefault="00365BD4" w:rsidP="008A1450">
      <w:pPr>
        <w:pStyle w:val="RUS11"/>
        <w:tabs>
          <w:tab w:val="left" w:pos="1418"/>
        </w:tabs>
        <w:spacing w:before="120"/>
        <w:ind w:right="-142"/>
      </w:pPr>
      <w:r w:rsidRPr="00175073">
        <w:t>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приобретения которого по Договору лежит на Подрядчике, в течение всего периода транспортировки.</w:t>
      </w:r>
    </w:p>
    <w:p w:rsidR="008A1450" w:rsidRPr="00175073" w:rsidRDefault="00365BD4" w:rsidP="00E51E95">
      <w:pPr>
        <w:pStyle w:val="a"/>
        <w:spacing w:before="120"/>
      </w:pPr>
      <w:bookmarkStart w:id="82" w:name="_Toc502142552"/>
      <w:bookmarkStart w:id="83" w:name="_Toc499813149"/>
      <w:bookmarkStart w:id="84" w:name="_Toc142462672"/>
      <w:r w:rsidRPr="00175073">
        <w:t>ОРГАНИЗАЦИЯ РАБОТ</w:t>
      </w:r>
      <w:bookmarkEnd w:id="82"/>
      <w:bookmarkEnd w:id="83"/>
      <w:bookmarkEnd w:id="84"/>
    </w:p>
    <w:p w:rsidR="008A1450" w:rsidRPr="00175073" w:rsidRDefault="00365BD4" w:rsidP="00E51E95">
      <w:pPr>
        <w:pStyle w:val="RUS1"/>
        <w:spacing w:before="120"/>
        <w:ind w:firstLine="0"/>
      </w:pPr>
      <w:bookmarkStart w:id="85" w:name="_Toc502142553"/>
      <w:bookmarkStart w:id="86" w:name="_Toc499813150"/>
      <w:bookmarkStart w:id="87" w:name="_Toc142462673"/>
      <w:r w:rsidRPr="00175073">
        <w:t>Строительная площадка</w:t>
      </w:r>
      <w:bookmarkEnd w:id="85"/>
      <w:bookmarkEnd w:id="86"/>
      <w:bookmarkEnd w:id="87"/>
    </w:p>
    <w:p w:rsidR="008A1450" w:rsidRPr="00175073" w:rsidRDefault="00365BD4" w:rsidP="008A1450">
      <w:pPr>
        <w:pStyle w:val="RUS11"/>
        <w:spacing w:before="120"/>
        <w:ind w:right="-142"/>
      </w:pPr>
      <w:r w:rsidRPr="00175073">
        <w:t>Строительная площадка</w:t>
      </w:r>
    </w:p>
    <w:p w:rsidR="008A1450" w:rsidRPr="00175073" w:rsidRDefault="00365BD4" w:rsidP="008A1450">
      <w:pPr>
        <w:pStyle w:val="RUS111"/>
        <w:ind w:left="0" w:right="-142"/>
      </w:pPr>
      <w:r w:rsidRPr="00175073">
        <w:t>Строительная площадка передается Подрядчику по акту передачи Строительной площадки.</w:t>
      </w:r>
    </w:p>
    <w:p w:rsidR="008A1450" w:rsidRPr="00175073" w:rsidRDefault="00365BD4" w:rsidP="008A1450">
      <w:pPr>
        <w:pStyle w:val="RUS111"/>
        <w:ind w:left="0" w:right="-142"/>
      </w:pPr>
      <w:r w:rsidRPr="00175073">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 и иного имущества, а также персонала обеспечивается Подрядчиком за его счет в соответствии с соответствующими правилами и требованиями Заказчика.</w:t>
      </w:r>
    </w:p>
    <w:p w:rsidR="008A1450" w:rsidRPr="00175073" w:rsidRDefault="00365BD4" w:rsidP="008A1450">
      <w:pPr>
        <w:pStyle w:val="RUS111"/>
        <w:ind w:left="0" w:right="-142"/>
      </w:pPr>
      <w:r w:rsidRPr="00175073">
        <w:t xml:space="preserve">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w:t>
      </w:r>
      <w:r w:rsidRPr="00175073">
        <w:lastRenderedPageBreak/>
        <w:t>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rsidR="008A1450" w:rsidRPr="00175073" w:rsidRDefault="00365BD4" w:rsidP="008A1450">
      <w:pPr>
        <w:pStyle w:val="RUS111"/>
        <w:ind w:left="0" w:right="-142"/>
      </w:pPr>
      <w:r w:rsidRPr="00175073">
        <w:t xml:space="preserve">Представители Заказчика, Подрядчика или уполномоченные ими лица имеют право беспрепятственного доступа к Объекту и Строительной площадке в любое время суток, за исключением случаев, предусмотренных пунктом </w:t>
      </w:r>
      <w:r w:rsidRPr="00175073">
        <w:fldChar w:fldCharType="begin"/>
      </w:r>
      <w:r w:rsidRPr="00175073">
        <w:instrText xml:space="preserve"> REF _Ref499618286 \n \h </w:instrText>
      </w:r>
      <w:r w:rsidR="00613079" w:rsidRPr="00175073">
        <w:instrText xml:space="preserve"> \* MERGEFORMAT </w:instrText>
      </w:r>
      <w:r w:rsidRPr="00175073">
        <w:fldChar w:fldCharType="separate"/>
      </w:r>
      <w:r w:rsidR="005F20FE">
        <w:t>10.4</w:t>
      </w:r>
      <w:r w:rsidRPr="00175073">
        <w:fldChar w:fldCharType="end"/>
      </w:r>
      <w:r w:rsidRPr="00175073">
        <w:t>.</w:t>
      </w:r>
    </w:p>
    <w:p w:rsidR="008A1450" w:rsidRPr="00175073" w:rsidRDefault="00365BD4" w:rsidP="008A1450">
      <w:pPr>
        <w:pStyle w:val="RUS111"/>
        <w:ind w:left="0" w:right="-142"/>
      </w:pPr>
      <w:r w:rsidRPr="00175073">
        <w:t>Подрядчик выполняет необходимые подготовительные работы на Строительной площадке.</w:t>
      </w:r>
    </w:p>
    <w:p w:rsidR="008A1450" w:rsidRPr="00175073" w:rsidRDefault="00365BD4" w:rsidP="008A1450">
      <w:pPr>
        <w:pStyle w:val="RUS111"/>
        <w:ind w:left="0" w:right="-142"/>
      </w:pPr>
      <w:r w:rsidRPr="00175073">
        <w:t>Подрядчик изготавливает и устанавливает за свой счет на въездах на Строительную площадку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rsidR="008A1450" w:rsidRPr="00175073" w:rsidRDefault="00365BD4" w:rsidP="008A1450">
      <w:pPr>
        <w:pStyle w:val="RUS111"/>
        <w:ind w:left="0" w:right="-142"/>
      </w:pPr>
      <w:r w:rsidRPr="00175073">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rsidR="008A1450" w:rsidRPr="00175073" w:rsidRDefault="00365BD4" w:rsidP="00E51E95">
      <w:pPr>
        <w:pStyle w:val="RUS1"/>
        <w:spacing w:before="120"/>
        <w:ind w:firstLine="0"/>
      </w:pPr>
      <w:bookmarkStart w:id="88" w:name="_Toc502142554"/>
      <w:bookmarkStart w:id="89" w:name="_Toc499813151"/>
      <w:bookmarkStart w:id="90" w:name="_Toc142462674"/>
      <w:r w:rsidRPr="00175073">
        <w:t>Порядок осуществления работ</w:t>
      </w:r>
      <w:bookmarkEnd w:id="88"/>
      <w:bookmarkEnd w:id="89"/>
      <w:bookmarkEnd w:id="90"/>
    </w:p>
    <w:p w:rsidR="008A1450" w:rsidRPr="00175073" w:rsidRDefault="00365BD4" w:rsidP="008A1450">
      <w:pPr>
        <w:pStyle w:val="RUS11"/>
        <w:spacing w:before="120"/>
        <w:ind w:right="-142"/>
        <w:rPr>
          <w:b/>
        </w:rPr>
      </w:pPr>
      <w:r w:rsidRPr="00175073">
        <w:rPr>
          <w:b/>
        </w:rPr>
        <w:t>Требования к производству Работ</w:t>
      </w:r>
    </w:p>
    <w:p w:rsidR="008A1450" w:rsidRPr="00175073" w:rsidRDefault="00365BD4" w:rsidP="008A1450">
      <w:pPr>
        <w:pStyle w:val="RUS111"/>
        <w:ind w:left="0" w:right="-142"/>
      </w:pPr>
      <w:r w:rsidRPr="00175073">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rsidR="008A1450" w:rsidRPr="00175073" w:rsidRDefault="00365BD4" w:rsidP="008A1450">
      <w:pPr>
        <w:pStyle w:val="RUS111"/>
        <w:ind w:left="0" w:right="-142"/>
        <w:rPr>
          <w:b/>
          <w:i/>
        </w:rPr>
      </w:pPr>
      <w:r w:rsidRPr="00175073">
        <w:t>Подрядчик разрабатывает 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 при необходимости,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строительство Объекта) (положение действует, если применимо).</w:t>
      </w:r>
    </w:p>
    <w:p w:rsidR="008A1450" w:rsidRPr="00175073" w:rsidRDefault="00365BD4" w:rsidP="008A1450">
      <w:pPr>
        <w:pStyle w:val="RUS111"/>
        <w:ind w:left="0" w:right="-142"/>
      </w:pPr>
      <w:r w:rsidRPr="00175073">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rsidR="008A1450" w:rsidRPr="00175073" w:rsidRDefault="00365BD4" w:rsidP="008A1450">
      <w:pPr>
        <w:pStyle w:val="RUS111"/>
        <w:ind w:left="0"/>
      </w:pPr>
      <w:bookmarkStart w:id="91" w:name="_Ref497231617"/>
      <w:r w:rsidRPr="00175073">
        <w:t xml:space="preserve">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w:t>
      </w:r>
      <w:hyperlink w:anchor="_Приложение_№_1" w:history="1">
        <w:r w:rsidRPr="003C56BC">
          <w:rPr>
            <w:rStyle w:val="ad"/>
          </w:rPr>
          <w:t>Приложением</w:t>
        </w:r>
        <w:r w:rsidR="00701159" w:rsidRPr="003C56BC">
          <w:rPr>
            <w:rStyle w:val="ad"/>
          </w:rPr>
          <w:t xml:space="preserve"> №</w:t>
        </w:r>
        <w:r w:rsidR="007A3E07" w:rsidRPr="003C56BC">
          <w:rPr>
            <w:rStyle w:val="ad"/>
          </w:rPr>
          <w:t xml:space="preserve"> </w:t>
        </w:r>
        <w:r w:rsidR="00701159" w:rsidRPr="003C56BC">
          <w:rPr>
            <w:rStyle w:val="ad"/>
          </w:rPr>
          <w:t>1</w:t>
        </w:r>
      </w:hyperlink>
      <w:r w:rsidR="00701159" w:rsidRPr="00175073">
        <w:t xml:space="preserve"> (Техническое задание).</w:t>
      </w:r>
      <w:r w:rsidRPr="00175073">
        <w:t> </w:t>
      </w:r>
      <w:r w:rsidRPr="00175073">
        <w:rPr>
          <w:color w:val="FFFFFF" w:themeColor="background1"/>
        </w:rPr>
        <w:t xml:space="preserve"> </w:t>
      </w:r>
      <w:bookmarkEnd w:id="91"/>
    </w:p>
    <w:p w:rsidR="008A1450" w:rsidRPr="00175073" w:rsidRDefault="00365BD4" w:rsidP="008A1450">
      <w:pPr>
        <w:pStyle w:val="RUS111"/>
        <w:ind w:left="0" w:right="-142"/>
      </w:pPr>
      <w:r w:rsidRPr="00175073">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rsidR="008A1450" w:rsidRPr="00175073" w:rsidRDefault="00365BD4" w:rsidP="008A1450">
      <w:pPr>
        <w:pStyle w:val="RUS111"/>
        <w:ind w:left="0" w:right="-142"/>
      </w:pPr>
      <w:r w:rsidRPr="00175073">
        <w:t xml:space="preserve">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w:t>
      </w:r>
      <w:r w:rsidRPr="00175073">
        <w:lastRenderedPageBreak/>
        <w:t>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rsidR="008A1450" w:rsidRPr="00175073" w:rsidRDefault="00365BD4" w:rsidP="008A1450">
      <w:pPr>
        <w:pStyle w:val="RUS111"/>
        <w:ind w:left="0" w:right="-142"/>
      </w:pPr>
      <w:r w:rsidRPr="00175073">
        <w:t xml:space="preserve">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w:t>
      </w:r>
      <w:r w:rsidR="006D62F9" w:rsidRPr="00175073">
        <w:t xml:space="preserve">Рабочей </w:t>
      </w:r>
      <w:r w:rsidRPr="00175073">
        <w:t>документацией.</w:t>
      </w:r>
    </w:p>
    <w:p w:rsidR="008A1450" w:rsidRPr="00175073" w:rsidRDefault="00365BD4" w:rsidP="008A1450">
      <w:pPr>
        <w:pStyle w:val="RUS111"/>
        <w:ind w:left="0" w:right="-142"/>
      </w:pPr>
      <w:r w:rsidRPr="00175073">
        <w:t xml:space="preserve">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w:t>
      </w:r>
      <w:proofErr w:type="spellStart"/>
      <w:r w:rsidRPr="00175073">
        <w:t>ресурсоснабжающих</w:t>
      </w:r>
      <w:proofErr w:type="spellEnd"/>
      <w:r w:rsidRPr="00175073">
        <w:t xml:space="preserve"> организаций.</w:t>
      </w:r>
    </w:p>
    <w:p w:rsidR="008A1450" w:rsidRPr="00175073" w:rsidRDefault="00365BD4" w:rsidP="008A1450">
      <w:pPr>
        <w:pStyle w:val="RUS111"/>
        <w:ind w:left="0" w:right="-142"/>
      </w:pPr>
      <w:r w:rsidRPr="00175073">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rsidR="008A1450" w:rsidRPr="00175073" w:rsidRDefault="00365BD4" w:rsidP="008A1450">
      <w:pPr>
        <w:pStyle w:val="RUS111"/>
        <w:ind w:left="0" w:right="-142"/>
      </w:pPr>
      <w:r w:rsidRPr="00175073">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rsidR="008A1450" w:rsidRPr="00175073" w:rsidRDefault="00365BD4" w:rsidP="008A1450">
      <w:pPr>
        <w:pStyle w:val="RUS111"/>
        <w:ind w:left="0" w:right="-142"/>
      </w:pPr>
      <w:r w:rsidRPr="00175073">
        <w:t xml:space="preserve">Подрядчик выполняет работы по благоустройству территории Объекта с восстановлением соответствующего покрытия (асфальтового покрытия, растительного грунта и пр.), которые должны выполняться в соответствии с согласованным Сторонами </w:t>
      </w:r>
      <w:hyperlink w:anchor="_Приложение_№_1" w:history="1">
        <w:r w:rsidRPr="003C56BC">
          <w:rPr>
            <w:rStyle w:val="ad"/>
          </w:rPr>
          <w:t>Приложением</w:t>
        </w:r>
        <w:r w:rsidR="00701159" w:rsidRPr="003C56BC">
          <w:rPr>
            <w:rStyle w:val="ad"/>
          </w:rPr>
          <w:t xml:space="preserve"> №</w:t>
        </w:r>
        <w:r w:rsidR="007A3E07" w:rsidRPr="003C56BC">
          <w:rPr>
            <w:rStyle w:val="ad"/>
          </w:rPr>
          <w:t xml:space="preserve"> </w:t>
        </w:r>
        <w:r w:rsidR="00701159" w:rsidRPr="003C56BC">
          <w:rPr>
            <w:rStyle w:val="ad"/>
          </w:rPr>
          <w:t>1</w:t>
        </w:r>
      </w:hyperlink>
      <w:r w:rsidRPr="00175073">
        <w:t xml:space="preserve"> </w:t>
      </w:r>
      <w:r w:rsidR="00701159" w:rsidRPr="00175073">
        <w:t>(Техническое задание).</w:t>
      </w:r>
      <w:r w:rsidRPr="00175073">
        <w:rPr>
          <w:color w:val="FFFFFF" w:themeColor="background1"/>
        </w:rPr>
        <w:t xml:space="preserve"> </w:t>
      </w:r>
    </w:p>
    <w:p w:rsidR="008A1450" w:rsidRPr="00175073" w:rsidRDefault="00365BD4" w:rsidP="008A1450">
      <w:pPr>
        <w:pStyle w:val="RUS111"/>
        <w:ind w:left="0" w:right="-142"/>
        <w:rPr>
          <w:iCs/>
        </w:rPr>
      </w:pPr>
      <w:r w:rsidRPr="00175073">
        <w:t>Подрядчик в ходе выполнения Работ поддерживает должный порядок и соблюдает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175073">
        <w:rPr>
          <w:iCs/>
        </w:rPr>
        <w:t>е допускать при выполнении Работ превышения установленных норм выбросов в воздух, поверхностные стоки и отводимые сточные воды.</w:t>
      </w:r>
    </w:p>
    <w:p w:rsidR="008A1450" w:rsidRPr="00175073" w:rsidRDefault="00365BD4" w:rsidP="008A1450">
      <w:pPr>
        <w:pStyle w:val="RUS111"/>
        <w:ind w:left="0" w:right="-142"/>
      </w:pPr>
      <w:r w:rsidRPr="00175073">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rsidR="008A1450" w:rsidRPr="00175073" w:rsidRDefault="00365BD4" w:rsidP="008A1450">
      <w:pPr>
        <w:pStyle w:val="RUS111"/>
        <w:ind w:left="0" w:right="-142"/>
      </w:pPr>
      <w:r w:rsidRPr="00175073">
        <w:t>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Заказчиком График выполнения работ на текущий месяц за 5 (пять) дней до начала Работ соответствующего Отчетного периода.</w:t>
      </w:r>
    </w:p>
    <w:p w:rsidR="008A1450" w:rsidRPr="00175073" w:rsidRDefault="00365BD4" w:rsidP="008A1450">
      <w:pPr>
        <w:pStyle w:val="RUS111"/>
        <w:ind w:left="0" w:right="-142"/>
      </w:pPr>
      <w:r w:rsidRPr="00175073">
        <w:t xml:space="preserve">Подрядчик в процессе выполнения Работ ведет и не позднее, чем за 2 (двое) суток до окончания выполнения Этапа Работ либо Работ за Отчетный период (в зависимости от порядка приемки согласно пункту </w:t>
      </w:r>
      <w:r w:rsidRPr="00175073">
        <w:fldChar w:fldCharType="begin"/>
      </w:r>
      <w:r w:rsidRPr="00175073">
        <w:instrText xml:space="preserve"> REF _Ref499555346 \n \h  \* MERGEFORMAT </w:instrText>
      </w:r>
      <w:r w:rsidRPr="00175073">
        <w:fldChar w:fldCharType="separate"/>
      </w:r>
      <w:r w:rsidR="005F20FE">
        <w:t>21.2</w:t>
      </w:r>
      <w:r w:rsidRPr="00175073">
        <w:fldChar w:fldCharType="end"/>
      </w:r>
      <w:r w:rsidRPr="00175073">
        <w:t>), передает Заказчику следующую документацию:</w:t>
      </w:r>
    </w:p>
    <w:p w:rsidR="008A1450" w:rsidRPr="00175073" w:rsidRDefault="00365BD4" w:rsidP="008A1450">
      <w:pPr>
        <w:pStyle w:val="RUS"/>
        <w:ind w:left="0" w:right="-142"/>
      </w:pPr>
      <w:r w:rsidRPr="00175073">
        <w:t>общий и специальный журналы производства Работ;</w:t>
      </w:r>
    </w:p>
    <w:p w:rsidR="008A1450" w:rsidRPr="00175073" w:rsidRDefault="00365BD4" w:rsidP="008A1450">
      <w:pPr>
        <w:pStyle w:val="RUS"/>
        <w:ind w:left="0" w:right="-142"/>
      </w:pPr>
      <w:r w:rsidRPr="00175073">
        <w:t>протоколы технических решений по выявленным, но не устраненным дефектам;</w:t>
      </w:r>
    </w:p>
    <w:p w:rsidR="008A1450" w:rsidRPr="00175073" w:rsidRDefault="00365BD4" w:rsidP="008A1450">
      <w:pPr>
        <w:pStyle w:val="RUS"/>
        <w:ind w:left="0" w:right="-142"/>
      </w:pPr>
      <w:r w:rsidRPr="00175073">
        <w:t>протоколы испытаний, карты измерений;</w:t>
      </w:r>
    </w:p>
    <w:p w:rsidR="008A1450" w:rsidRPr="00175073" w:rsidRDefault="00365BD4" w:rsidP="008A1450">
      <w:pPr>
        <w:pStyle w:val="RUS"/>
        <w:ind w:left="0" w:right="-142"/>
      </w:pPr>
      <w:r w:rsidRPr="00175073">
        <w:t>результаты входного контроля, сертификаты на использованные в процессе строительства Материалы и запасные части;</w:t>
      </w:r>
    </w:p>
    <w:p w:rsidR="008A1450" w:rsidRPr="00175073" w:rsidRDefault="00365BD4" w:rsidP="008A1450">
      <w:pPr>
        <w:pStyle w:val="RUS"/>
        <w:ind w:left="0" w:right="-142"/>
      </w:pPr>
      <w:r w:rsidRPr="00175073">
        <w:t>протоколы опробования отдельных видов Оборудования, входящего в установку;</w:t>
      </w:r>
    </w:p>
    <w:p w:rsidR="008A1450" w:rsidRPr="00175073" w:rsidRDefault="00365BD4" w:rsidP="008A1450">
      <w:pPr>
        <w:pStyle w:val="RUS"/>
        <w:ind w:left="0" w:right="-142"/>
      </w:pPr>
      <w:r w:rsidRPr="00175073">
        <w:t>акты на Скрытые работы;</w:t>
      </w:r>
    </w:p>
    <w:p w:rsidR="008A1450" w:rsidRPr="00175073" w:rsidRDefault="00365BD4" w:rsidP="008A1450">
      <w:pPr>
        <w:pStyle w:val="RUS"/>
        <w:ind w:left="0" w:right="-142"/>
      </w:pPr>
      <w:r w:rsidRPr="00175073">
        <w:t>другие документы по согласованию Заказчика и Подрядчика.</w:t>
      </w:r>
    </w:p>
    <w:p w:rsidR="008A1450" w:rsidRPr="00175073" w:rsidRDefault="00365BD4" w:rsidP="008A1450">
      <w:pPr>
        <w:pStyle w:val="RUS111"/>
        <w:ind w:left="0" w:right="-142"/>
      </w:pPr>
      <w:bookmarkStart w:id="92" w:name="_Ref496552311"/>
      <w:r w:rsidRPr="00175073">
        <w:t xml:space="preserve">Представитель Подрядчика в письменной форме сообщает Представителю Заказчика о необходимости проведения промежуточной приемки </w:t>
      </w:r>
      <w:r w:rsidRPr="00175073">
        <w:rPr>
          <w:iCs/>
        </w:rPr>
        <w:t xml:space="preserve">ответственных узлов или </w:t>
      </w:r>
      <w:r w:rsidRPr="00175073">
        <w:t xml:space="preserve">части Работ, </w:t>
      </w:r>
      <w:r w:rsidRPr="00175073">
        <w:lastRenderedPageBreak/>
        <w:t>подлежащих закрытию, заблаговременно, но не позднее, чем за 2 (два) рабочих дня до начала проведения этой приемки.</w:t>
      </w:r>
      <w:bookmarkEnd w:id="92"/>
    </w:p>
    <w:p w:rsidR="008A1450" w:rsidRPr="00175073" w:rsidRDefault="00365BD4" w:rsidP="008A1450">
      <w:pPr>
        <w:pStyle w:val="RUS111"/>
        <w:ind w:left="0" w:right="-142"/>
      </w:pPr>
      <w:bookmarkStart w:id="93" w:name="_Ref493723088"/>
      <w:r w:rsidRPr="00175073">
        <w:t xml:space="preserve">Если Заказчик, уведомленный в порядке, установленном п. </w:t>
      </w:r>
      <w:r w:rsidRPr="00175073">
        <w:fldChar w:fldCharType="begin"/>
      </w:r>
      <w:r w:rsidRPr="00175073">
        <w:instrText xml:space="preserve"> REF _Ref496552311 \r \h  \* MERGEFORMAT </w:instrText>
      </w:r>
      <w:r w:rsidRPr="00175073">
        <w:fldChar w:fldCharType="separate"/>
      </w:r>
      <w:r w:rsidR="005F20FE">
        <w:t>17.1.16</w:t>
      </w:r>
      <w:r w:rsidRPr="00175073">
        <w:fldChar w:fldCharType="end"/>
      </w:r>
      <w:r w:rsidRPr="00175073">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3"/>
    </w:p>
    <w:p w:rsidR="008A1450" w:rsidRPr="00175073" w:rsidRDefault="00365BD4" w:rsidP="008A1450">
      <w:pPr>
        <w:pStyle w:val="RUS111"/>
        <w:ind w:left="0" w:right="-142"/>
      </w:pPr>
      <w:r w:rsidRPr="00175073">
        <w:t>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(освидетельствования) Скрытых работ составляются в трех экземплярах. Каждому акту приемки (освидетельствования) Скрытых работ присваивается номер, акт регистрируется в общем журнале.</w:t>
      </w:r>
    </w:p>
    <w:p w:rsidR="008A1450" w:rsidRPr="00175073" w:rsidRDefault="00365BD4" w:rsidP="008A1450">
      <w:pPr>
        <w:pStyle w:val="RUS111"/>
        <w:ind w:left="0" w:right="-142"/>
      </w:pPr>
      <w:r w:rsidRPr="00175073">
        <w:t xml:space="preserve">В случае если закрытие Работ 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fldSimple w:instr=" REF _Ref493723088 \r  \* MERGEFORMAT ">
        <w:r w:rsidR="005F20FE">
          <w:t>17.1.17</w:t>
        </w:r>
      </w:fldSimple>
      <w:r w:rsidRPr="00175073">
        <w:t xml:space="preserve">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Скрытых работ по указанию Заказчика, а затем восстановить их.</w:t>
      </w:r>
    </w:p>
    <w:p w:rsidR="008A1450" w:rsidRPr="00175073" w:rsidRDefault="00365BD4" w:rsidP="008A1450">
      <w:pPr>
        <w:pStyle w:val="RUS111"/>
        <w:ind w:left="0" w:right="-142"/>
      </w:pPr>
      <w:r w:rsidRPr="00175073">
        <w:t>В случае обнаружения некачественно выполненных Работ, по которым Заказчиком и Подрядчиком были ранее подписаны акты освидетельствования Скрытых работ, Заказчик имеет право требовать безвозмездного устранения Подрядчиком обнаруженных недостатков.</w:t>
      </w:r>
    </w:p>
    <w:p w:rsidR="008A1450" w:rsidRPr="00175073" w:rsidRDefault="00365BD4" w:rsidP="008A1450">
      <w:pPr>
        <w:pStyle w:val="RUS111"/>
        <w:ind w:left="0" w:right="-142"/>
      </w:pPr>
      <w:r w:rsidRPr="00175073">
        <w:t>В течение 1 (одного) рабочего дня с момента окончания выполнения Работ в целом, Подрядчик письменно уведомляет об этом Заказчика.</w:t>
      </w:r>
    </w:p>
    <w:p w:rsidR="008A1450" w:rsidRPr="00175073" w:rsidRDefault="00365BD4" w:rsidP="008A1450">
      <w:pPr>
        <w:pStyle w:val="RUS111"/>
        <w:ind w:left="0" w:right="-142"/>
      </w:pPr>
      <w:r w:rsidRPr="00175073">
        <w:rPr>
          <w:iCs/>
        </w:rPr>
        <w:t>Подрядчик обязан обеспечить получение Заказчиком документов (разрешений, допусков, согласований и т.п.) в Государственных органах, требуемых для начала фактической законной эксплуатации (использования, применения) Результата Работ. При этом под таким обеспечением со стороны Подрядчика понимается, в том числе, но не исключительно:</w:t>
      </w:r>
    </w:p>
    <w:p w:rsidR="008A1450" w:rsidRPr="00175073" w:rsidRDefault="00365BD4" w:rsidP="008A1450">
      <w:pPr>
        <w:pStyle w:val="RUS10"/>
        <w:ind w:left="0" w:right="-142"/>
      </w:pPr>
      <w:r w:rsidRPr="00175073">
        <w:t>соответствие выполненных Работ (поставленных Подрядчиком Оборудования и Материалов) Обязательным техническим правилам и условиям Договора;</w:t>
      </w:r>
    </w:p>
    <w:p w:rsidR="008A1450" w:rsidRPr="00175073" w:rsidRDefault="00365BD4" w:rsidP="008A1450">
      <w:pPr>
        <w:pStyle w:val="RUS10"/>
        <w:ind w:left="0" w:right="-142"/>
      </w:pPr>
      <w:r w:rsidRPr="00175073">
        <w:t>проведение и документальное оформление всех требуемых для данных Работ испытаний (тестирований, опробований и т.п.) с положительным результатом;</w:t>
      </w:r>
    </w:p>
    <w:p w:rsidR="008A1450" w:rsidRPr="00175073" w:rsidRDefault="00365BD4" w:rsidP="008A1450">
      <w:pPr>
        <w:pStyle w:val="RUS10"/>
        <w:ind w:left="0" w:right="-142"/>
      </w:pPr>
      <w:r w:rsidRPr="00175073">
        <w:t>предоставление Заказчику полного комплекта Исполнительной документации и иной относящийся к выполненным Работам (поставленному Подрядчиком Оборудованию и Материалам) документации (в том числе заводской, конструкторской и т.п.), соответствующей (в том числе по порядку ее оформления) Обязательным техническим правилам и условиям Договора, в том числе, требованиям к ее комплектности и порядку оформления, установленным уполномоченным Государственным органом;</w:t>
      </w:r>
    </w:p>
    <w:p w:rsidR="008A1450" w:rsidRPr="00175073" w:rsidRDefault="00365BD4" w:rsidP="008A1450">
      <w:pPr>
        <w:pStyle w:val="RUS10"/>
        <w:ind w:left="0" w:right="-142"/>
      </w:pPr>
      <w:r w:rsidRPr="00175073">
        <w:t>устранение по первому требованию всех выявленных Заказчиком или уполномоченным Государственным органом замечаний, касающихся выполненных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Работы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rsidR="008A1450" w:rsidRPr="00175073" w:rsidRDefault="00365BD4" w:rsidP="008A1450">
      <w:pPr>
        <w:pStyle w:val="RUS111"/>
        <w:ind w:left="0" w:right="-142"/>
      </w:pPr>
      <w:r w:rsidRPr="00175073">
        <w:t xml:space="preserve">Не позднее, чем за 10 (десять) дней 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rsidR="008A1450" w:rsidRPr="00175073" w:rsidRDefault="00365BD4" w:rsidP="008A1450">
      <w:pPr>
        <w:pStyle w:val="RUS111"/>
        <w:ind w:left="0" w:right="-142"/>
      </w:pPr>
      <w:r w:rsidRPr="00175073">
        <w:t>Не позднее, чем за 10 (десять) дней 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rsidR="008A1450" w:rsidRPr="00175073" w:rsidRDefault="00365BD4" w:rsidP="008A1450">
      <w:pPr>
        <w:pStyle w:val="RUS11"/>
        <w:spacing w:before="120"/>
        <w:ind w:right="-142"/>
        <w:rPr>
          <w:b/>
        </w:rPr>
      </w:pPr>
      <w:r w:rsidRPr="00175073">
        <w:rPr>
          <w:b/>
        </w:rPr>
        <w:t>Качество выполнения Работ и контроль качества</w:t>
      </w:r>
    </w:p>
    <w:p w:rsidR="008A1450" w:rsidRPr="00175073" w:rsidRDefault="00365BD4" w:rsidP="008A1450">
      <w:pPr>
        <w:pStyle w:val="RUS111"/>
        <w:ind w:left="0" w:right="-142"/>
      </w:pPr>
      <w:r w:rsidRPr="00175073">
        <w:lastRenderedPageBreak/>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rsidR="008A1450" w:rsidRPr="00175073" w:rsidRDefault="00365BD4" w:rsidP="008A1450">
      <w:pPr>
        <w:pStyle w:val="RUS111"/>
        <w:ind w:left="0" w:right="-142"/>
      </w:pPr>
      <w:r w:rsidRPr="00175073">
        <w:t>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в присутствии Представителя Заказчика, участвующего в Работе.</w:t>
      </w:r>
    </w:p>
    <w:p w:rsidR="008A1450" w:rsidRPr="00175073" w:rsidRDefault="00365BD4" w:rsidP="008A1450">
      <w:pPr>
        <w:pStyle w:val="RUS111"/>
        <w:ind w:left="0" w:right="-142"/>
      </w:pPr>
      <w:r w:rsidRPr="00175073">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строительного контроля.</w:t>
      </w:r>
    </w:p>
    <w:p w:rsidR="008A1450" w:rsidRPr="00175073" w:rsidRDefault="00365BD4" w:rsidP="008A1450">
      <w:pPr>
        <w:pStyle w:val="RUS111"/>
        <w:ind w:left="0" w:right="-142"/>
      </w:pPr>
      <w:r w:rsidRPr="00175073">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 Представитель Заказчика имеет право беспрепятственного доступа ко всем видам Работ в любое время в течение всего срока выполнения Работ.</w:t>
      </w:r>
    </w:p>
    <w:p w:rsidR="008A1450" w:rsidRPr="00175073" w:rsidRDefault="00365BD4" w:rsidP="008A1450">
      <w:pPr>
        <w:pStyle w:val="RUS111"/>
        <w:ind w:left="0" w:right="-142"/>
      </w:pPr>
      <w:r w:rsidRPr="00175073">
        <w:t>Заказчик вправе вмешаться в производство Работ, если Подрядчик и / или Субподрядная организация:</w:t>
      </w:r>
    </w:p>
    <w:p w:rsidR="008A1450" w:rsidRPr="00175073" w:rsidRDefault="00365BD4" w:rsidP="008A1450">
      <w:pPr>
        <w:pStyle w:val="RUS10"/>
        <w:ind w:left="0" w:right="-142"/>
      </w:pPr>
      <w:r w:rsidRPr="00175073">
        <w:t>своими действиями вызвал угрозу нарушения нормальной эксплуатации оборудования или нарушает Обязательные технические правила;</w:t>
      </w:r>
    </w:p>
    <w:p w:rsidR="008A1450" w:rsidRPr="00175073" w:rsidRDefault="00365BD4" w:rsidP="008A1450">
      <w:pPr>
        <w:pStyle w:val="RUS10"/>
        <w:ind w:left="0" w:right="-142"/>
      </w:pPr>
      <w:r w:rsidRPr="00175073">
        <w:t xml:space="preserve">выполняет Работы с нарушением согласованных Сторонами в </w:t>
      </w:r>
      <w:hyperlink w:anchor="_Приложение_№_3" w:history="1">
        <w:r w:rsidRPr="003C56BC">
          <w:rPr>
            <w:rStyle w:val="ad"/>
          </w:rPr>
          <w:t>Приложении №</w:t>
        </w:r>
        <w:r w:rsidR="007A3E07" w:rsidRPr="003C56BC">
          <w:rPr>
            <w:rStyle w:val="ad"/>
          </w:rPr>
          <w:t xml:space="preserve"> </w:t>
        </w:r>
        <w:r w:rsidRPr="003C56BC">
          <w:rPr>
            <w:rStyle w:val="ad"/>
          </w:rPr>
          <w:t>3 </w:t>
        </w:r>
      </w:hyperlink>
      <w:r w:rsidRPr="00175073">
        <w:t>(График выполнения работ) сроков, если окончание их в срок оказывается под угрозой;</w:t>
      </w:r>
    </w:p>
    <w:p w:rsidR="008A1450" w:rsidRPr="00175073" w:rsidRDefault="00365BD4" w:rsidP="008A1450">
      <w:pPr>
        <w:pStyle w:val="RUS10"/>
        <w:ind w:left="0" w:right="-142"/>
      </w:pPr>
      <w:r w:rsidRPr="00175073">
        <w:t>допустил дефекты, которые могут быть скрыты последующими Работами;</w:t>
      </w:r>
    </w:p>
    <w:p w:rsidR="008A1450" w:rsidRPr="00175073" w:rsidRDefault="00365BD4" w:rsidP="008A1450">
      <w:pPr>
        <w:pStyle w:val="RUS10"/>
        <w:ind w:left="0" w:right="-142"/>
      </w:pPr>
      <w:r w:rsidRPr="00175073">
        <w:t>привлек к исполнению Договора Субподрядную организацию без согласования с Заказчиком.</w:t>
      </w:r>
    </w:p>
    <w:p w:rsidR="008A1450" w:rsidRPr="00175073" w:rsidRDefault="00365BD4" w:rsidP="008A1450">
      <w:pPr>
        <w:pStyle w:val="RUS111"/>
        <w:numPr>
          <w:ilvl w:val="0"/>
          <w:numId w:val="0"/>
        </w:numPr>
        <w:ind w:right="-142" w:firstLine="567"/>
      </w:pPr>
      <w:r w:rsidRPr="00175073">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в соответствии с п. </w:t>
      </w:r>
      <w:r w:rsidRPr="00175073">
        <w:fldChar w:fldCharType="begin"/>
      </w:r>
      <w:r w:rsidRPr="00175073">
        <w:instrText xml:space="preserve"> REF _Ref502156990 \n \h </w:instrText>
      </w:r>
      <w:r w:rsidR="00613079" w:rsidRPr="00175073">
        <w:instrText xml:space="preserve"> \* MERGEFORMAT </w:instrText>
      </w:r>
      <w:r w:rsidRPr="00175073">
        <w:fldChar w:fldCharType="separate"/>
      </w:r>
      <w:r w:rsidR="005F20FE">
        <w:t>31.6</w:t>
      </w:r>
      <w:r w:rsidRPr="00175073">
        <w:fldChar w:fldCharType="end"/>
      </w:r>
      <w:r w:rsidRPr="00175073">
        <w:t xml:space="preserve"> полностью или в части, без возмещения Подрядчику убытков, в том числе упущенной выгоды.</w:t>
      </w:r>
    </w:p>
    <w:p w:rsidR="008A1450" w:rsidRPr="00175073" w:rsidRDefault="00365BD4" w:rsidP="008A1450">
      <w:pPr>
        <w:pStyle w:val="RUS111"/>
        <w:ind w:left="0" w:right="-142"/>
      </w:pPr>
      <w:r w:rsidRPr="00175073">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rsidR="008A1450" w:rsidRPr="00175073" w:rsidRDefault="00365BD4" w:rsidP="008A1450">
      <w:pPr>
        <w:pStyle w:val="RUS10"/>
        <w:ind w:left="0" w:right="-142"/>
      </w:pPr>
      <w:r w:rsidRPr="00175073">
        <w:t>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них объектов;</w:t>
      </w:r>
    </w:p>
    <w:p w:rsidR="008A1450" w:rsidRPr="00175073" w:rsidRDefault="00365BD4" w:rsidP="008A1450">
      <w:pPr>
        <w:pStyle w:val="RUS10"/>
        <w:ind w:left="0" w:right="-142"/>
      </w:pPr>
      <w:r w:rsidRPr="00175073">
        <w:t>дальнейшее выполнение Работ может привести к снижению качества и эксплуатационной надежности Объекта.</w:t>
      </w:r>
    </w:p>
    <w:p w:rsidR="008A1450" w:rsidRPr="00175073" w:rsidRDefault="00365BD4" w:rsidP="008A1450">
      <w:pPr>
        <w:pStyle w:val="RUS111"/>
        <w:numPr>
          <w:ilvl w:val="0"/>
          <w:numId w:val="0"/>
        </w:numPr>
        <w:ind w:right="-142"/>
      </w:pPr>
      <w:r w:rsidRPr="00175073">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rsidR="008A1450" w:rsidRPr="00175073" w:rsidRDefault="00365BD4" w:rsidP="008A1450">
      <w:pPr>
        <w:pStyle w:val="RUS111"/>
        <w:ind w:left="0" w:right="-142"/>
        <w:rPr>
          <w:b/>
          <w:i/>
        </w:rPr>
      </w:pPr>
      <w:bookmarkStart w:id="94" w:name="_Ref496302621"/>
      <w:r w:rsidRPr="00175073">
        <w:t>Подрядчик обеспечивает в результате выполнения Работ соответствие Объекта техническим характеристикам</w:t>
      </w:r>
      <w:bookmarkEnd w:id="94"/>
      <w:r w:rsidRPr="00175073">
        <w:t xml:space="preserve"> достаточным для использования Объекта в совокупности как комплекса взаимосвязанного оборудования и сооружений, предназначенных для передачи и преобразования электрической энергии и мощности. </w:t>
      </w:r>
    </w:p>
    <w:p w:rsidR="008A1450" w:rsidRPr="00175073" w:rsidRDefault="00365BD4" w:rsidP="008A1450">
      <w:pPr>
        <w:pStyle w:val="RUS11"/>
        <w:spacing w:before="120"/>
        <w:ind w:right="-142"/>
        <w:rPr>
          <w:b/>
        </w:rPr>
      </w:pPr>
      <w:r w:rsidRPr="00175073">
        <w:rPr>
          <w:b/>
        </w:rPr>
        <w:t>Устранение недостатков в период производства Работ</w:t>
      </w:r>
    </w:p>
    <w:p w:rsidR="008A1450" w:rsidRPr="00175073" w:rsidRDefault="00365BD4" w:rsidP="008A1450">
      <w:pPr>
        <w:pStyle w:val="RUS111"/>
        <w:ind w:left="0" w:right="-142"/>
      </w:pPr>
      <w:r w:rsidRPr="00175073">
        <w:lastRenderedPageBreak/>
        <w:t>Подрядчик устраняет за свой счет все дефекты, выявленные в процессе производства Работ и в Гарантийный период.</w:t>
      </w:r>
    </w:p>
    <w:p w:rsidR="008A1450" w:rsidRPr="00175073" w:rsidRDefault="00365BD4" w:rsidP="008A1450">
      <w:pPr>
        <w:pStyle w:val="RUS111"/>
        <w:ind w:left="0" w:right="-142"/>
      </w:pPr>
      <w:r w:rsidRPr="00175073">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rsidR="008A1450" w:rsidRPr="00175073" w:rsidRDefault="00365BD4" w:rsidP="008A1450">
      <w:pPr>
        <w:pStyle w:val="RUS111"/>
        <w:ind w:left="0" w:right="-142"/>
      </w:pPr>
      <w:r w:rsidRPr="00175073">
        <w:t>При этом Заказчик вправе по своему выбору:</w:t>
      </w:r>
    </w:p>
    <w:p w:rsidR="008A1450" w:rsidRPr="00175073" w:rsidRDefault="00365BD4" w:rsidP="008A1450">
      <w:pPr>
        <w:pStyle w:val="RUS"/>
        <w:ind w:left="0" w:right="-142"/>
      </w:pPr>
      <w:r w:rsidRPr="00175073">
        <w:t>потребовать от Подрядчика безвозмездного устранения недостатков в срок, указанный Заказчиком (при этом продления общего срока производства Работ не производится);</w:t>
      </w:r>
    </w:p>
    <w:p w:rsidR="008A1450" w:rsidRPr="00175073" w:rsidRDefault="00365BD4" w:rsidP="008A1450">
      <w:pPr>
        <w:pStyle w:val="RUS"/>
        <w:ind w:left="0" w:right="-142"/>
      </w:pPr>
      <w:r w:rsidRPr="00175073">
        <w:t>потребовать от Подрядчика соразмерного уменьшения Цены Работ;</w:t>
      </w:r>
    </w:p>
    <w:p w:rsidR="008A1450" w:rsidRPr="00175073" w:rsidRDefault="00365BD4" w:rsidP="008A1450">
      <w:pPr>
        <w:pStyle w:val="RUS"/>
        <w:ind w:left="0" w:right="-142"/>
      </w:pPr>
      <w:r w:rsidRPr="00175073">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rsidR="008A1450" w:rsidRPr="00175073" w:rsidRDefault="00365BD4" w:rsidP="008A1450">
      <w:pPr>
        <w:pStyle w:val="RUS11"/>
        <w:spacing w:before="120"/>
        <w:ind w:right="-142"/>
        <w:rPr>
          <w:b/>
        </w:rPr>
      </w:pPr>
      <w:bookmarkStart w:id="95" w:name="_Toc496879570"/>
      <w:bookmarkEnd w:id="95"/>
      <w:r w:rsidRPr="00175073">
        <w:rPr>
          <w:b/>
        </w:rPr>
        <w:t>Предотвращение повреждений и ущерба</w:t>
      </w:r>
    </w:p>
    <w:p w:rsidR="008A1450" w:rsidRPr="00175073" w:rsidRDefault="00365BD4" w:rsidP="008A1450">
      <w:pPr>
        <w:pStyle w:val="RUS111"/>
        <w:ind w:left="0"/>
      </w:pPr>
      <w:r w:rsidRPr="00175073">
        <w:t>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w:t>
      </w:r>
      <w:r w:rsidR="00701159" w:rsidRPr="00175073">
        <w:t>вил, перечисленных в</w:t>
      </w:r>
      <w:r w:rsidR="00557C7A">
        <w:t xml:space="preserve"> </w:t>
      </w:r>
      <w:hyperlink w:anchor="_Приложение_№_7" w:history="1">
        <w:r w:rsidR="00557C7A" w:rsidRPr="00557C7A">
          <w:rPr>
            <w:rStyle w:val="ad"/>
          </w:rPr>
          <w:t>Приложение № 7  Нормативно-техническая документация</w:t>
        </w:r>
      </w:hyperlink>
      <w:r w:rsidRPr="00175073">
        <w:t xml:space="preserve">, без ограничения приведенным перечнем,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6" w:history="1">
        <w:r w:rsidRPr="00175073">
          <w:rPr>
            <w:rStyle w:val="ad"/>
          </w:rPr>
          <w:t>http://irk-esk.ru/поставщикам-работ-услуг</w:t>
        </w:r>
      </w:hyperlink>
      <w:r w:rsidRPr="00175073">
        <w:rPr>
          <w:u w:val="single"/>
        </w:rPr>
        <w:t xml:space="preserve">. </w:t>
      </w:r>
    </w:p>
    <w:p w:rsidR="008A1450" w:rsidRPr="00175073" w:rsidRDefault="00365BD4" w:rsidP="008A1450">
      <w:pPr>
        <w:pStyle w:val="RUS111"/>
        <w:numPr>
          <w:ilvl w:val="0"/>
          <w:numId w:val="0"/>
        </w:numPr>
        <w:ind w:right="-142"/>
      </w:pPr>
      <w:r w:rsidRPr="00175073">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rsidR="008A1450" w:rsidRPr="00175073" w:rsidRDefault="00365BD4" w:rsidP="008A1450">
      <w:pPr>
        <w:pStyle w:val="RUS111"/>
        <w:ind w:left="0" w:right="-142"/>
      </w:pPr>
      <w:r w:rsidRPr="00175073">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Требований (</w:t>
      </w:r>
      <w:hyperlink w:anchor="_Приложение_№_6" w:history="1">
        <w:r w:rsidRPr="00557C7A">
          <w:rPr>
            <w:rStyle w:val="ad"/>
          </w:rPr>
          <w:t>Приложение № 6 к Договору</w:t>
        </w:r>
      </w:hyperlink>
      <w:r w:rsidRPr="00175073">
        <w:t>). В случае выявления нарушений Заказчик вправе требовать замены персонала.</w:t>
      </w:r>
    </w:p>
    <w:p w:rsidR="008A1450" w:rsidRPr="00175073" w:rsidRDefault="00365BD4" w:rsidP="008A1450">
      <w:pPr>
        <w:pStyle w:val="RUS111"/>
        <w:ind w:left="0" w:right="-142"/>
      </w:pPr>
      <w:r w:rsidRPr="00175073">
        <w:t>Подрядчик поставляет на Объект все необходимые средства пожаротушения и пожарной безопасности за свой счет.</w:t>
      </w:r>
    </w:p>
    <w:p w:rsidR="008A1450" w:rsidRPr="00175073" w:rsidRDefault="00365BD4" w:rsidP="008A1450">
      <w:pPr>
        <w:pStyle w:val="RUS111"/>
        <w:ind w:left="0" w:right="-142"/>
      </w:pPr>
      <w:r w:rsidRPr="00175073">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rsidR="008A1450" w:rsidRPr="00175073" w:rsidRDefault="00365BD4" w:rsidP="008A1450">
      <w:pPr>
        <w:pStyle w:val="RUS111"/>
        <w:ind w:left="0" w:right="-142"/>
      </w:pPr>
      <w:bookmarkStart w:id="96" w:name="_Ref493724063"/>
      <w:r w:rsidRPr="00175073">
        <w:t xml:space="preserve">Подрядчик обеспечивает 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w:t>
      </w:r>
      <w:r w:rsidRPr="00175073">
        <w:lastRenderedPageBreak/>
        <w:t>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6"/>
    </w:p>
    <w:p w:rsidR="008A1450" w:rsidRPr="00175073" w:rsidRDefault="00365BD4" w:rsidP="008A1450">
      <w:pPr>
        <w:pStyle w:val="RUS111"/>
        <w:ind w:left="0" w:right="-142"/>
      </w:pPr>
      <w:r w:rsidRPr="00175073">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rsidR="008A1450" w:rsidRPr="00175073" w:rsidRDefault="00365BD4" w:rsidP="008A1450">
      <w:pPr>
        <w:pStyle w:val="RUS111"/>
        <w:ind w:left="0" w:right="-142"/>
      </w:pPr>
      <w:r w:rsidRPr="00175073">
        <w:t>Подрядчик осуществляет плату за негативное воздействие на окружающую среду при строительстве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строительства, а также осуществляет мониторинг окружающей среды и производственный экологический контроль.</w:t>
      </w:r>
    </w:p>
    <w:p w:rsidR="008A1450" w:rsidRPr="00175073" w:rsidRDefault="00365BD4" w:rsidP="008A1450">
      <w:pPr>
        <w:pStyle w:val="RUS111"/>
        <w:ind w:left="0" w:right="-142"/>
      </w:pPr>
      <w:r w:rsidRPr="00175073">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rsidR="008A1450" w:rsidRPr="00175073" w:rsidRDefault="00365BD4" w:rsidP="008A1450">
      <w:pPr>
        <w:pStyle w:val="RUS111"/>
        <w:ind w:left="0" w:right="-142"/>
      </w:pPr>
      <w:r w:rsidRPr="00175073">
        <w:t>При возникновении на Строительной площадке условий любого характера, которые могут нанести ущерб Объекту, выполненным Работам, Материалам, Оборудованию, устранение причин возникновения которых находится вне юридических и / 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 / или Цену Работ и / или другие условия Договора, то Стороны подпишут соответствующее дополнительное соглашение к Договору.</w:t>
      </w:r>
    </w:p>
    <w:p w:rsidR="008A1450" w:rsidRPr="00175073" w:rsidRDefault="00365BD4" w:rsidP="008A1450">
      <w:pPr>
        <w:pStyle w:val="RUS111"/>
        <w:ind w:left="0" w:right="-142"/>
      </w:pPr>
      <w:r w:rsidRPr="00175073">
        <w:t>Незамедлительно (не позднее одного рабочего дня со дня выявления) Подрядчик в 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w:t>
      </w:r>
    </w:p>
    <w:p w:rsidR="008A1450" w:rsidRPr="00175073" w:rsidRDefault="00365BD4" w:rsidP="008A1450">
      <w:pPr>
        <w:pStyle w:val="RUS10"/>
        <w:ind w:left="0" w:right="-142"/>
      </w:pPr>
      <w:r w:rsidRPr="00175073">
        <w:t>непригодности или недоброкачественности Давальческих материалов, Исходных данных;</w:t>
      </w:r>
    </w:p>
    <w:p w:rsidR="008A1450" w:rsidRPr="00175073" w:rsidRDefault="00365BD4" w:rsidP="008A1450">
      <w:pPr>
        <w:pStyle w:val="RUS10"/>
        <w:ind w:left="0" w:right="-142"/>
      </w:pPr>
      <w:r w:rsidRPr="00175073">
        <w:t>возможных неблагоприятных для Заказчика последствий выполнения данных им обязательных для исполнения указаний о способе выполнения Работ;</w:t>
      </w:r>
    </w:p>
    <w:p w:rsidR="008A1450" w:rsidRPr="00175073" w:rsidRDefault="00365BD4" w:rsidP="008A1450">
      <w:pPr>
        <w:pStyle w:val="RUS10"/>
        <w:ind w:left="0" w:right="-142"/>
      </w:pPr>
      <w:r w:rsidRPr="00175073">
        <w:t>иных не зависящих от Подрядчика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rsidR="008A1450" w:rsidRPr="00175073" w:rsidRDefault="00365BD4" w:rsidP="008A1450">
      <w:pPr>
        <w:pStyle w:val="RUS111"/>
        <w:ind w:left="0" w:right="-142"/>
      </w:pPr>
      <w:r w:rsidRPr="00175073">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 ими:</w:t>
      </w:r>
    </w:p>
    <w:p w:rsidR="008A1450" w:rsidRPr="00175073" w:rsidRDefault="00365BD4" w:rsidP="008A1450">
      <w:pPr>
        <w:pStyle w:val="RUS10"/>
        <w:ind w:left="0" w:right="-142"/>
      </w:pPr>
      <w:r w:rsidRPr="00175073">
        <w:t>техногенные аварии;</w:t>
      </w:r>
    </w:p>
    <w:p w:rsidR="008A1450" w:rsidRPr="00175073" w:rsidRDefault="00365BD4" w:rsidP="008A1450">
      <w:pPr>
        <w:pStyle w:val="RUS10"/>
        <w:ind w:left="0" w:right="-142"/>
      </w:pPr>
      <w:r w:rsidRPr="00175073">
        <w:t>несчастные случаи;</w:t>
      </w:r>
    </w:p>
    <w:p w:rsidR="008A1450" w:rsidRPr="00175073" w:rsidRDefault="00365BD4" w:rsidP="008A1450">
      <w:pPr>
        <w:pStyle w:val="RUS10"/>
        <w:ind w:left="0" w:right="-142"/>
      </w:pPr>
      <w:r w:rsidRPr="00175073">
        <w:t>происшествия на производстве;</w:t>
      </w:r>
    </w:p>
    <w:p w:rsidR="008A1450" w:rsidRPr="00175073" w:rsidRDefault="00365BD4" w:rsidP="008A1450">
      <w:pPr>
        <w:pStyle w:val="RUS10"/>
        <w:ind w:left="0" w:right="-142"/>
      </w:pPr>
      <w:r w:rsidRPr="00175073">
        <w:t>нарушения технологического режима;</w:t>
      </w:r>
    </w:p>
    <w:p w:rsidR="008A1450" w:rsidRPr="00175073" w:rsidRDefault="00365BD4" w:rsidP="008A1450">
      <w:pPr>
        <w:pStyle w:val="RUS10"/>
        <w:ind w:left="0" w:right="-142"/>
      </w:pPr>
      <w:r w:rsidRPr="00175073">
        <w:t>случаи загрязнения окружающей среды, произошедшие в ходе выполнения Работ;</w:t>
      </w:r>
    </w:p>
    <w:p w:rsidR="008A1450" w:rsidRPr="00175073" w:rsidRDefault="00365BD4" w:rsidP="008A1450">
      <w:pPr>
        <w:pStyle w:val="RUS10"/>
        <w:ind w:left="0" w:right="-142"/>
      </w:pPr>
      <w:r w:rsidRPr="00175073">
        <w:t>хищения и иные противоправные действия;</w:t>
      </w:r>
    </w:p>
    <w:p w:rsidR="008A1450" w:rsidRPr="00175073" w:rsidRDefault="00365BD4" w:rsidP="008A1450">
      <w:pPr>
        <w:pStyle w:val="RUS10"/>
        <w:ind w:left="0" w:right="-142"/>
      </w:pPr>
      <w:r w:rsidRPr="00175073">
        <w:t>забастовки персонала Подрядчика.</w:t>
      </w:r>
    </w:p>
    <w:p w:rsidR="008A1450" w:rsidRPr="00175073" w:rsidRDefault="00365BD4" w:rsidP="008A1450">
      <w:pPr>
        <w:pStyle w:val="RUS111"/>
        <w:numPr>
          <w:ilvl w:val="0"/>
          <w:numId w:val="0"/>
        </w:numPr>
        <w:ind w:right="-142"/>
      </w:pPr>
      <w:r w:rsidRPr="00175073">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rsidR="008A1450" w:rsidRPr="00175073" w:rsidRDefault="00365BD4" w:rsidP="008A1450">
      <w:pPr>
        <w:pStyle w:val="RUS11"/>
        <w:spacing w:before="120"/>
        <w:ind w:right="-142"/>
        <w:rPr>
          <w:b/>
        </w:rPr>
      </w:pPr>
      <w:r w:rsidRPr="00175073">
        <w:rPr>
          <w:b/>
        </w:rPr>
        <w:lastRenderedPageBreak/>
        <w:t>Журнал производства Работ</w:t>
      </w:r>
    </w:p>
    <w:p w:rsidR="008A1450" w:rsidRPr="00175073" w:rsidRDefault="00365BD4" w:rsidP="008A1450">
      <w:pPr>
        <w:pStyle w:val="RUS111"/>
        <w:ind w:left="0" w:right="-142"/>
      </w:pPr>
      <w:r w:rsidRPr="00175073">
        <w:t>С момента начала Работ и до их завершения Представитель Подрядчика должен оформить и вести общий и специальный журналы производства Работ по установленной форме.</w:t>
      </w:r>
    </w:p>
    <w:p w:rsidR="008A1450" w:rsidRPr="00175073" w:rsidRDefault="00365BD4" w:rsidP="008A1450">
      <w:pPr>
        <w:pStyle w:val="RUS111"/>
        <w:ind w:left="0" w:right="-142"/>
      </w:pPr>
      <w:r w:rsidRPr="00175073">
        <w:t xml:space="preserve">Журналы производства Работ по установленной форме должны отражать весь ход производства Работ, а также все связанные с производством Работ факты и обстоятельства, имеющие значение во взаимоотношениях Заказчика и Подрядчика (включая, без ограничений, дату начала и окончания отдельных видов Работ, даты поставок Материалов и Оборудования на Строительную площадку, информацию об актах на Скрытые работы, о проведенных испытаниях, о задержках в выполнении Работ и поставках Материалов и Оборудования, о технических просчетах, проектных ошибках и прочих обстоятельствах, которые могут повлиять на окончательный срок завершения Работ). </w:t>
      </w:r>
    </w:p>
    <w:p w:rsidR="008A1450" w:rsidRPr="00175073" w:rsidRDefault="00365BD4" w:rsidP="008A1450">
      <w:pPr>
        <w:pStyle w:val="RUS111"/>
        <w:ind w:left="0" w:right="-142"/>
      </w:pPr>
      <w:r w:rsidRPr="00175073">
        <w:t>Если Заказчик не удовлетворен ходом и качеством Работ, применяемых Материалов, Оборудования, Строительной техники, и / или не согласен 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rsidR="008A1450" w:rsidRPr="00175073" w:rsidRDefault="00365BD4" w:rsidP="008A1450">
      <w:pPr>
        <w:pStyle w:val="RUS111"/>
        <w:ind w:left="0" w:right="-142"/>
      </w:pPr>
      <w:r w:rsidRPr="00175073">
        <w:t>Подрядчик в течение указанного срока принимает меры по устранению отмеченных Заказчиком в журнале производства Работ недостатков и делает отметку об исполнении.</w:t>
      </w:r>
    </w:p>
    <w:p w:rsidR="008A1450" w:rsidRPr="00175073" w:rsidRDefault="00365BD4" w:rsidP="008A1450">
      <w:pPr>
        <w:pStyle w:val="RUS11"/>
        <w:spacing w:before="120"/>
        <w:ind w:right="-142"/>
        <w:rPr>
          <w:b/>
        </w:rPr>
      </w:pPr>
      <w:r w:rsidRPr="00175073">
        <w:rPr>
          <w:b/>
        </w:rPr>
        <w:t>Действия Подрядчика по окончании выполнения Работ</w:t>
      </w:r>
    </w:p>
    <w:p w:rsidR="008A1450" w:rsidRPr="00175073" w:rsidRDefault="00365BD4" w:rsidP="008A1450">
      <w:pPr>
        <w:pStyle w:val="RUS111"/>
        <w:ind w:left="0" w:right="-142"/>
      </w:pPr>
      <w:r w:rsidRPr="00175073">
        <w:t>По окончании Работ на Объекте Подрядчик передает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rsidR="008A1450" w:rsidRPr="00175073" w:rsidRDefault="00365BD4" w:rsidP="008A1450">
      <w:pPr>
        <w:pStyle w:val="RUS111"/>
        <w:ind w:left="0" w:right="-142"/>
      </w:pPr>
      <w:bookmarkStart w:id="97" w:name="_Ref496806887"/>
      <w:r w:rsidRPr="00175073">
        <w:t>До подписания Акта приемки законченного строительством Объекта Подрядчик вывозит с территории выполнения Работ принадлежащие Подрядчику Строительную технику, Временные сооружения, Оборудование, инвентарь, Материалы и инструменты, а также обеспечивает уборку Объекта (в том числе, всех помещений Объекта, в которых Подрядчик выполнял Работы, а именно: обеспечивает удаление пыли со всех поверхностей, мойку оконных стекол изнутри помещений, удаление пятен краски и грязи с поверхностей и т.п.), вывозит строительный мусор,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 выполнение Работ связано с использованием, либо возникновением (выбросом) вредных веществ).</w:t>
      </w:r>
      <w:bookmarkEnd w:id="97"/>
    </w:p>
    <w:p w:rsidR="008A1450" w:rsidRPr="00175073" w:rsidRDefault="00365BD4" w:rsidP="008A1450">
      <w:pPr>
        <w:pStyle w:val="RUS111"/>
        <w:ind w:left="0" w:right="-142"/>
      </w:pPr>
      <w:r w:rsidRPr="00175073">
        <w:t>Если Подрядчик к моменту подписания Акта приемки законченного строительством Объекта 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rsidR="008A1450" w:rsidRPr="00175073" w:rsidRDefault="00365BD4" w:rsidP="008A1450">
      <w:pPr>
        <w:pStyle w:val="RUS10"/>
        <w:ind w:left="0" w:right="-142"/>
      </w:pPr>
      <w:r w:rsidRPr="00175073">
        <w:t>задержать оплату выполненных Работ Подрядчику до даты освобождения им Строительной площадки;</w:t>
      </w:r>
    </w:p>
    <w:p w:rsidR="008A1450" w:rsidRPr="00175073" w:rsidRDefault="00365BD4" w:rsidP="008A1450">
      <w:pPr>
        <w:pStyle w:val="RUS10"/>
        <w:ind w:left="0" w:right="-142"/>
      </w:pPr>
      <w:r w:rsidRPr="00175073">
        <w:t>взыскать и / 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rsidR="008A1450" w:rsidRPr="00175073" w:rsidRDefault="00365BD4" w:rsidP="00E51E95">
      <w:pPr>
        <w:pStyle w:val="RUS1"/>
        <w:spacing w:before="120"/>
        <w:ind w:firstLine="0"/>
      </w:pPr>
      <w:bookmarkStart w:id="98" w:name="_Toc502142555"/>
      <w:bookmarkStart w:id="99" w:name="_Toc499813152"/>
      <w:bookmarkStart w:id="100" w:name="_Toc142462675"/>
      <w:r w:rsidRPr="00175073">
        <w:t>Изменение Работ</w:t>
      </w:r>
      <w:bookmarkEnd w:id="98"/>
      <w:bookmarkEnd w:id="99"/>
      <w:bookmarkEnd w:id="100"/>
    </w:p>
    <w:p w:rsidR="008A1450" w:rsidRPr="00175073" w:rsidRDefault="00365BD4" w:rsidP="008A1450">
      <w:pPr>
        <w:pStyle w:val="RUS11"/>
        <w:spacing w:before="120"/>
        <w:ind w:right="-142"/>
      </w:pPr>
      <w:r w:rsidRPr="00175073">
        <w:t>Стороны договорились, что Объект и / или Работы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 / или объема Работ.</w:t>
      </w:r>
    </w:p>
    <w:p w:rsidR="008A1450" w:rsidRPr="00175073" w:rsidRDefault="00365BD4" w:rsidP="008A1450">
      <w:pPr>
        <w:pStyle w:val="RUS11"/>
        <w:spacing w:before="120"/>
        <w:ind w:right="-142"/>
      </w:pPr>
      <w:r w:rsidRPr="00175073">
        <w:t>Подрядчик в любом случае в счет Цены Работ должен выполнить работы, которые хотя прямо и не обозначены в Договоре, Технической документации и / или в Обязательных технических правилах, однако:</w:t>
      </w:r>
    </w:p>
    <w:p w:rsidR="008A1450" w:rsidRPr="00175073" w:rsidRDefault="00365BD4" w:rsidP="008A1450">
      <w:pPr>
        <w:pStyle w:val="RUS10"/>
        <w:ind w:left="0" w:right="-142"/>
      </w:pPr>
      <w:r w:rsidRPr="00175073">
        <w:lastRenderedPageBreak/>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надежной эксплуатации Объекта;</w:t>
      </w:r>
    </w:p>
    <w:p w:rsidR="008A1450" w:rsidRPr="00175073" w:rsidRDefault="00365BD4" w:rsidP="008A1450">
      <w:pPr>
        <w:pStyle w:val="RUS10"/>
        <w:ind w:left="0" w:right="-142"/>
      </w:pPr>
      <w:r w:rsidRPr="00175073">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rsidR="008A1450" w:rsidRPr="00175073" w:rsidRDefault="00365BD4" w:rsidP="008A1450">
      <w:pPr>
        <w:pStyle w:val="RUS11"/>
        <w:spacing w:before="120"/>
        <w:ind w:right="-142"/>
      </w:pPr>
      <w:r w:rsidRPr="00175073">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rsidR="008A1450" w:rsidRPr="00175073" w:rsidRDefault="00365BD4" w:rsidP="008A1450">
      <w:pPr>
        <w:pStyle w:val="RUS10"/>
        <w:ind w:left="0" w:right="-142"/>
      </w:pPr>
      <w:r w:rsidRPr="00175073">
        <w:t>сократить или увеличить объем отдельной части Работ;</w:t>
      </w:r>
    </w:p>
    <w:p w:rsidR="008A1450" w:rsidRPr="00175073" w:rsidRDefault="00365BD4" w:rsidP="008A1450">
      <w:pPr>
        <w:pStyle w:val="RUS10"/>
        <w:ind w:left="0" w:right="-142"/>
      </w:pPr>
      <w:r w:rsidRPr="00175073">
        <w:t>исключить любую Работу;</w:t>
      </w:r>
    </w:p>
    <w:p w:rsidR="008A1450" w:rsidRPr="00175073" w:rsidRDefault="00365BD4" w:rsidP="008A1450">
      <w:pPr>
        <w:pStyle w:val="RUS10"/>
        <w:ind w:left="0" w:right="-142"/>
      </w:pPr>
      <w:r w:rsidRPr="00175073">
        <w:t>внести изменения в Рабочую документацию;</w:t>
      </w:r>
    </w:p>
    <w:p w:rsidR="008A1450" w:rsidRPr="00175073" w:rsidRDefault="00365BD4" w:rsidP="008A1450">
      <w:pPr>
        <w:pStyle w:val="RUS10"/>
        <w:ind w:left="0" w:right="-142"/>
      </w:pPr>
      <w:r w:rsidRPr="00175073">
        <w:t>изменить характер, качество или вид отдельной части Работ.</w:t>
      </w:r>
    </w:p>
    <w:p w:rsidR="008A1450" w:rsidRDefault="00365BD4" w:rsidP="008A1450">
      <w:pPr>
        <w:pStyle w:val="RUS11"/>
        <w:spacing w:before="120"/>
        <w:ind w:right="-142"/>
      </w:pPr>
      <w:r w:rsidRPr="00175073">
        <w:rPr>
          <w:bCs/>
        </w:rPr>
        <w:t>Если изменения связаны с исключением и / или сокращением части Работ по Договору,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с сохранением условий ценообразования основного договора. Заказчик не несет ответственности за потерю Подрядчиком ожидаемой прибыли в связи с отказом Заказчика от выполнения части Работ. Полученная экономия Подрядчику не выплачивается</w:t>
      </w:r>
      <w:r w:rsidRPr="00175073">
        <w:t>.</w:t>
      </w:r>
    </w:p>
    <w:p w:rsidR="00C2446D" w:rsidRDefault="00C2446D" w:rsidP="00C2446D">
      <w:pPr>
        <w:pStyle w:val="RUS11"/>
      </w:pPr>
      <w:r>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rsidR="00C2446D" w:rsidRDefault="00C2446D" w:rsidP="00C2446D">
      <w:pPr>
        <w:pStyle w:val="RUS11"/>
      </w:pPr>
      <w:r>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rsidR="008A1450" w:rsidRPr="00175073" w:rsidRDefault="00365BD4" w:rsidP="00E51E95">
      <w:pPr>
        <w:pStyle w:val="RUS1"/>
        <w:spacing w:before="120"/>
        <w:ind w:firstLine="0"/>
      </w:pPr>
      <w:bookmarkStart w:id="101" w:name="_Toc502142556"/>
      <w:bookmarkStart w:id="102" w:name="_Toc499813153"/>
      <w:bookmarkStart w:id="103" w:name="_Toc142462676"/>
      <w:bookmarkStart w:id="104" w:name="_Ref493704750"/>
      <w:r w:rsidRPr="00175073">
        <w:t>Дополнительные Работы</w:t>
      </w:r>
      <w:bookmarkEnd w:id="101"/>
      <w:bookmarkEnd w:id="102"/>
      <w:bookmarkEnd w:id="103"/>
    </w:p>
    <w:p w:rsidR="008A1450" w:rsidRPr="00175073" w:rsidRDefault="00365BD4" w:rsidP="008A1450">
      <w:pPr>
        <w:pStyle w:val="RUS11"/>
        <w:spacing w:before="120"/>
        <w:ind w:right="-142"/>
      </w:pPr>
      <w:r w:rsidRPr="00175073">
        <w:t>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rsidR="008A1450" w:rsidRPr="00175073" w:rsidRDefault="00365BD4" w:rsidP="008A1450">
      <w:pPr>
        <w:pStyle w:val="RUS11"/>
        <w:spacing w:before="120"/>
        <w:ind w:right="-142"/>
      </w:pPr>
      <w:r w:rsidRPr="00175073">
        <w:t>Подрядчик письменно предупреждает Заказчика при возникновении необходимости в проведении дополнительных объемов Работ в течение 2 (двух) дней с момента выявления необходимых дополнительных Работ. Объем дополнительных Работ оформляется дополнительным соглашением.</w:t>
      </w:r>
    </w:p>
    <w:p w:rsidR="008A1450" w:rsidRPr="00175073" w:rsidRDefault="00365BD4" w:rsidP="00E51E95">
      <w:pPr>
        <w:pStyle w:val="RUS1"/>
        <w:spacing w:before="120"/>
        <w:ind w:firstLine="0"/>
      </w:pPr>
      <w:bookmarkStart w:id="105" w:name="_Ref496212597"/>
      <w:bookmarkStart w:id="106" w:name="_Toc502142557"/>
      <w:bookmarkStart w:id="107" w:name="_Toc499813154"/>
      <w:bookmarkStart w:id="108" w:name="_Toc142462677"/>
      <w:r w:rsidRPr="00175073">
        <w:t>Требования к документации</w:t>
      </w:r>
      <w:bookmarkEnd w:id="105"/>
      <w:bookmarkEnd w:id="106"/>
      <w:bookmarkEnd w:id="107"/>
      <w:bookmarkEnd w:id="108"/>
    </w:p>
    <w:p w:rsidR="008A1450" w:rsidRPr="00175073" w:rsidRDefault="00365BD4" w:rsidP="008A1450">
      <w:pPr>
        <w:pStyle w:val="RUS11"/>
        <w:spacing w:before="120"/>
        <w:ind w:right="-142"/>
      </w:pPr>
      <w:r w:rsidRPr="00175073">
        <w:t xml:space="preserve">Независимо от иных положений Договора любая техническая документация на поставляемые Подрядчиком Материалы / Оборудование и выполняемые Работы (в </w:t>
      </w:r>
      <w:r w:rsidRPr="00175073">
        <w:rPr>
          <w:bCs/>
          <w:iCs/>
        </w:rPr>
        <w:t>том числе</w:t>
      </w:r>
      <w:r w:rsidRPr="00175073">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 / 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Цены Работ).</w:t>
      </w:r>
    </w:p>
    <w:p w:rsidR="008A1450" w:rsidRPr="00175073" w:rsidRDefault="00365BD4" w:rsidP="008A1450">
      <w:pPr>
        <w:pStyle w:val="RUS11"/>
        <w:spacing w:before="120"/>
        <w:ind w:right="-142"/>
      </w:pPr>
      <w:r w:rsidRPr="00175073">
        <w:t xml:space="preserve">Если для применения / использования Заказчиком соответствующего документа требуется его легализация на территории </w:t>
      </w:r>
      <w:r w:rsidRPr="00175073">
        <w:rPr>
          <w:iCs/>
        </w:rPr>
        <w:t>Российской Федерации</w:t>
      </w:r>
      <w:r w:rsidRPr="00175073">
        <w:t xml:space="preserve"> в соответствии с установленным </w:t>
      </w:r>
      <w:r w:rsidRPr="00175073">
        <w:lastRenderedPageBreak/>
        <w:t>порядком, то соответствующая процедура также выполняется силами и за счет Подрядчика (в счет Цены Работ).</w:t>
      </w:r>
    </w:p>
    <w:p w:rsidR="008A1450" w:rsidRPr="00175073" w:rsidRDefault="00365BD4" w:rsidP="008A1450">
      <w:pPr>
        <w:pStyle w:val="RUS11"/>
        <w:spacing w:before="120"/>
        <w:ind w:right="-142"/>
      </w:pPr>
      <w:r w:rsidRPr="00175073">
        <w:t xml:space="preserve">Если для применения / 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Pr="00175073">
        <w:rPr>
          <w:iCs/>
        </w:rPr>
        <w:t>Российской Федерации</w:t>
      </w:r>
      <w:r w:rsidRPr="00175073">
        <w:t>, документ должен быть представлен Заказчику в оригинальном экземпляре в требуемой на территории Российской Федерации форме.</w:t>
      </w:r>
    </w:p>
    <w:p w:rsidR="008A1450" w:rsidRPr="00175073" w:rsidRDefault="00365BD4" w:rsidP="008A1450">
      <w:pPr>
        <w:pStyle w:val="RUS1"/>
        <w:spacing w:before="120"/>
        <w:ind w:right="-142"/>
      </w:pPr>
      <w:bookmarkStart w:id="109" w:name="_Toc502142558"/>
      <w:bookmarkStart w:id="110" w:name="_Toc499813155"/>
      <w:bookmarkStart w:id="111" w:name="_Toc142462678"/>
      <w:r w:rsidRPr="00175073">
        <w:t>Приемка выполненных Работ</w:t>
      </w:r>
      <w:bookmarkEnd w:id="104"/>
      <w:bookmarkEnd w:id="109"/>
      <w:bookmarkEnd w:id="110"/>
      <w:bookmarkEnd w:id="111"/>
    </w:p>
    <w:p w:rsidR="008A1450" w:rsidRPr="00175073" w:rsidRDefault="00365BD4" w:rsidP="008A1450">
      <w:pPr>
        <w:pStyle w:val="RUS11"/>
        <w:spacing w:before="120"/>
        <w:ind w:right="-142"/>
      </w:pPr>
      <w:r w:rsidRPr="00175073">
        <w:t>Выполненные Работы предъявляются Подрядчиком Заказчику к приемке в порядке, установленном законодательством, в составе и объеме, предусмотренном Проектными решениями и Договором.</w:t>
      </w:r>
    </w:p>
    <w:p w:rsidR="008A1450" w:rsidRPr="00175073" w:rsidRDefault="00365BD4" w:rsidP="008A1450">
      <w:pPr>
        <w:pStyle w:val="RUS11"/>
        <w:spacing w:before="120"/>
        <w:ind w:right="-142"/>
      </w:pPr>
      <w:bookmarkStart w:id="112" w:name="_Ref499555346"/>
      <w:r w:rsidRPr="00175073">
        <w:t xml:space="preserve">Приемка Работ по Договору осуществляется ежемесячно в соответствии с Графиком выполнения Работ и оформляется документами, указанными в подразделе </w:t>
      </w:r>
      <w:r w:rsidRPr="00175073">
        <w:fldChar w:fldCharType="begin"/>
      </w:r>
      <w:r w:rsidRPr="00175073">
        <w:instrText xml:space="preserve"> REF _Ref493723332 \n \h  \* MERGEFORMAT </w:instrText>
      </w:r>
      <w:r w:rsidRPr="00175073">
        <w:fldChar w:fldCharType="separate"/>
      </w:r>
      <w:r w:rsidR="005F20FE">
        <w:t>5</w:t>
      </w:r>
      <w:r w:rsidRPr="00175073">
        <w:fldChar w:fldCharType="end"/>
      </w:r>
      <w:r w:rsidRPr="00175073">
        <w:t xml:space="preserve"> Договора. При этом объемы выполненных Работ в соответствии с Графиком выполнения Работ фиксируются ежемесячно путем составления Подрядчиком и утверждения Заказчиком в порядке, предусмотренном пунктами </w:t>
      </w:r>
      <w:r w:rsidRPr="00175073">
        <w:fldChar w:fldCharType="begin"/>
      </w:r>
      <w:r w:rsidRPr="00175073">
        <w:instrText xml:space="preserve"> REF _Ref493723351 \n \h  \* MERGEFORMAT </w:instrText>
      </w:r>
      <w:r w:rsidRPr="00175073">
        <w:fldChar w:fldCharType="separate"/>
      </w:r>
      <w:r w:rsidR="005F20FE">
        <w:t>5.1</w:t>
      </w:r>
      <w:r w:rsidRPr="00175073">
        <w:fldChar w:fldCharType="end"/>
      </w:r>
      <w:r w:rsidRPr="00175073">
        <w:t>-</w:t>
      </w:r>
      <w:r w:rsidRPr="00175073">
        <w:fldChar w:fldCharType="begin"/>
      </w:r>
      <w:r w:rsidRPr="00175073">
        <w:instrText xml:space="preserve"> REF _Ref496615859 \n \h  \* MERGEFORMAT </w:instrText>
      </w:r>
      <w:r w:rsidRPr="00175073">
        <w:fldChar w:fldCharType="separate"/>
      </w:r>
      <w:r w:rsidR="005F20FE">
        <w:t>5.2</w:t>
      </w:r>
      <w:r w:rsidRPr="00175073">
        <w:fldChar w:fldCharType="end"/>
      </w:r>
      <w:r w:rsidRPr="00175073">
        <w:t xml:space="preserve"> Договора, Исполнительной документации.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2"/>
    </w:p>
    <w:p w:rsidR="008A1450" w:rsidRPr="00175073" w:rsidRDefault="00365BD4" w:rsidP="008A1450">
      <w:pPr>
        <w:pStyle w:val="RUS11"/>
        <w:spacing w:before="120"/>
        <w:ind w:right="-142"/>
      </w:pPr>
      <w:r w:rsidRPr="00175073">
        <w:t>В случае если документацией, регламентирующей производство Работ, предусмотрено, что фактическое выполнение отдельных этапов Работ должно подтверждаться соответствующей Исполнительной документацией, Подрядчик вправе приступать к выполнению каждого из последующих этапов Работ, определенных Техническим заданием и Графиком выполнения Работ, лишь в случае приемки Заказчиком предшествующего ему этапа, подтвержденной соответствующей Исполнительной документацией, подписанной (утвержденной) Заказчиком.</w:t>
      </w:r>
    </w:p>
    <w:p w:rsidR="008A1450" w:rsidRPr="00175073" w:rsidRDefault="00365BD4" w:rsidP="008A1450">
      <w:pPr>
        <w:pStyle w:val="RUS11"/>
        <w:spacing w:before="120"/>
        <w:ind w:right="-142"/>
      </w:pPr>
      <w:r w:rsidRPr="00175073">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rsidR="008A1450" w:rsidRPr="00175073" w:rsidRDefault="00365BD4" w:rsidP="008A1450">
      <w:pPr>
        <w:pStyle w:val="RUS11"/>
        <w:spacing w:before="120"/>
        <w:ind w:right="-142"/>
      </w:pPr>
      <w:r w:rsidRPr="00175073">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rsidR="008A1450" w:rsidRPr="00175073" w:rsidRDefault="00365BD4" w:rsidP="008A1450">
      <w:pPr>
        <w:pStyle w:val="RUS11"/>
        <w:spacing w:before="120"/>
        <w:ind w:right="-142"/>
      </w:pPr>
      <w:r w:rsidRPr="00175073">
        <w:t>По результатам приемки Сторонами всех Работ подписывается Акт приемки законченного строительством Объекта. Указанный акт подписывается Сторонами при отсутствии у Заказчика замечаний к качеству и объему выполнения Работ.</w:t>
      </w:r>
    </w:p>
    <w:p w:rsidR="008A1450" w:rsidRPr="00175073" w:rsidRDefault="00365BD4" w:rsidP="008A1450">
      <w:pPr>
        <w:pStyle w:val="RUS11"/>
      </w:pPr>
      <w:r w:rsidRPr="00175073">
        <w:t xml:space="preserve">Если в результате осмотра и проверки выполненных Работ Заказчиком будут выявлены нарушения требований к выполнению Работ, изложенных в </w:t>
      </w:r>
      <w:hyperlink w:anchor="_Приложение_№_1" w:history="1">
        <w:r w:rsidRPr="00557C7A">
          <w:rPr>
            <w:rStyle w:val="ad"/>
          </w:rPr>
          <w:t>Приложении</w:t>
        </w:r>
        <w:r w:rsidR="00701159" w:rsidRPr="00557C7A">
          <w:rPr>
            <w:rStyle w:val="ad"/>
          </w:rPr>
          <w:t xml:space="preserve"> №</w:t>
        </w:r>
        <w:r w:rsidR="007A3E07" w:rsidRPr="00557C7A">
          <w:rPr>
            <w:rStyle w:val="ad"/>
          </w:rPr>
          <w:t xml:space="preserve"> </w:t>
        </w:r>
        <w:r w:rsidR="00701159" w:rsidRPr="00557C7A">
          <w:rPr>
            <w:rStyle w:val="ad"/>
          </w:rPr>
          <w:t>1</w:t>
        </w:r>
        <w:r w:rsidRPr="00557C7A">
          <w:rPr>
            <w:rStyle w:val="ad"/>
          </w:rPr>
          <w:t> </w:t>
        </w:r>
      </w:hyperlink>
      <w:r w:rsidRPr="00175073">
        <w:t xml:space="preserve">(Техническое </w:t>
      </w:r>
      <w:r w:rsidR="00BE1A48">
        <w:t>задание</w:t>
      </w:r>
      <w:r w:rsidRPr="00175073">
        <w:t>)</w:t>
      </w:r>
      <w:r w:rsidR="00C1734B" w:rsidRPr="00175073">
        <w:t>.</w:t>
      </w:r>
      <w:r w:rsidR="00701159" w:rsidRPr="00175073">
        <w:t xml:space="preserve"> </w:t>
      </w:r>
      <w:r w:rsidRPr="00175073">
        <w:t xml:space="preserve">Стороны составляют </w:t>
      </w:r>
      <w:hyperlink r:id="rId17" w:history="1">
        <w:r w:rsidRPr="00175073">
          <w:t>акт</w:t>
        </w:r>
      </w:hyperlink>
      <w:r w:rsidRPr="00175073">
        <w:t xml:space="preserve"> с отражением в нем выявленных недостатков.</w:t>
      </w:r>
    </w:p>
    <w:p w:rsidR="008A1450" w:rsidRPr="00175073" w:rsidRDefault="00365BD4" w:rsidP="008A1450">
      <w:pPr>
        <w:pStyle w:val="RUS11"/>
        <w:ind w:right="-142"/>
      </w:pPr>
      <w:r w:rsidRPr="00175073">
        <w:t>Расходы по командировкам работников связанные с выполнением работ по договору, возмещаются Заказчиком по предъявлении копий документов подтверждающих несение расходов (проживание не более 550 руб. и суточные не более 240 руб. на одного человека в сутки), в пределах суммы на эти расходы согласно расчета договорной цены.</w:t>
      </w:r>
    </w:p>
    <w:p w:rsidR="008A1450" w:rsidRPr="00175073" w:rsidRDefault="00365BD4" w:rsidP="008A1450">
      <w:pPr>
        <w:pStyle w:val="RUS11"/>
        <w:ind w:right="-142"/>
      </w:pPr>
      <w:r w:rsidRPr="00175073">
        <w:t xml:space="preserve"> Прочие затраты возмещаются Заказчиком по предъявлении копий документов подтверждающих несение расходов, в пределах суммы на эти расходы согласно расчета договорной цены.</w:t>
      </w:r>
    </w:p>
    <w:p w:rsidR="008A1450" w:rsidRPr="00175073" w:rsidRDefault="00365BD4" w:rsidP="008A1450">
      <w:pPr>
        <w:pStyle w:val="RUS11"/>
        <w:ind w:right="-142"/>
      </w:pPr>
      <w:r w:rsidRPr="00175073">
        <w:t>Средства на непредвиденные работы и затраты в пределах сумм, включенных в расчёт стоимости работ «Подрядчика», оплачиваются «Заказчиком» только с предоставлением согласованной «Подрядчиком» и утвержденной «Заказчиком» сметы на выполнение фактических непредвиденных работ и затрат.</w:t>
      </w:r>
    </w:p>
    <w:p w:rsidR="008A1450" w:rsidRPr="00175073" w:rsidRDefault="00365BD4" w:rsidP="008A1450">
      <w:pPr>
        <w:pStyle w:val="RUS11"/>
        <w:ind w:right="-142"/>
      </w:pPr>
      <w:r w:rsidRPr="00175073">
        <w:t>При закрытии форм КС-2 на итог применяется коэффициент снижения по результатам закупки.</w:t>
      </w:r>
    </w:p>
    <w:p w:rsidR="008A1450" w:rsidRPr="00175073" w:rsidRDefault="00365BD4" w:rsidP="00E51E95">
      <w:pPr>
        <w:pStyle w:val="RUS1"/>
        <w:spacing w:before="120"/>
        <w:ind w:firstLine="0"/>
      </w:pPr>
      <w:bookmarkStart w:id="113" w:name="_Ref496625407"/>
      <w:bookmarkStart w:id="114" w:name="_Toc502142559"/>
      <w:bookmarkStart w:id="115" w:name="_Toc499813156"/>
      <w:bookmarkStart w:id="116" w:name="_Toc142462679"/>
      <w:r w:rsidRPr="00175073">
        <w:t>Предпусковые и пусковые приемо-сдаточные испытания</w:t>
      </w:r>
      <w:bookmarkEnd w:id="113"/>
      <w:bookmarkEnd w:id="114"/>
      <w:bookmarkEnd w:id="115"/>
      <w:bookmarkEnd w:id="116"/>
    </w:p>
    <w:p w:rsidR="008A1450" w:rsidRPr="00175073" w:rsidRDefault="00365BD4" w:rsidP="008A1450">
      <w:pPr>
        <w:pStyle w:val="RUS11"/>
        <w:spacing w:before="120"/>
        <w:ind w:right="-142"/>
      </w:pPr>
      <w:r w:rsidRPr="00175073">
        <w:lastRenderedPageBreak/>
        <w:t>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rsidR="008A1450" w:rsidRPr="00175073" w:rsidRDefault="00365BD4" w:rsidP="008A1450">
      <w:pPr>
        <w:pStyle w:val="RUS11"/>
        <w:spacing w:before="120"/>
        <w:ind w:right="-142"/>
      </w:pPr>
      <w:r w:rsidRPr="00175073">
        <w:t>Предпусковые и пусковые ПСИ на Объекте проводятся в соответствии с разработанной Подрядчиком и утвержденной Заказчиком программой, и методикой испытаний. Подрядчик обязан обеспечить Объект необходимыми расходными материалами на время испытаний и проведения пуско-наладочных работ.</w:t>
      </w:r>
    </w:p>
    <w:p w:rsidR="008A1450" w:rsidRPr="00175073" w:rsidRDefault="00365BD4" w:rsidP="008A1450">
      <w:pPr>
        <w:pStyle w:val="RUS11"/>
        <w:spacing w:before="120"/>
        <w:ind w:right="-142"/>
      </w:pPr>
      <w:r w:rsidRPr="00175073">
        <w:t>ПСИ включают:</w:t>
      </w:r>
    </w:p>
    <w:p w:rsidR="008A1450" w:rsidRPr="00175073" w:rsidRDefault="00365BD4" w:rsidP="008A1450">
      <w:pPr>
        <w:pStyle w:val="RUS10"/>
        <w:ind w:left="0" w:right="-142"/>
      </w:pPr>
      <w:r w:rsidRPr="00175073">
        <w:t>проведение индивидуальных испытаний оборудования и подсистем Объекта;</w:t>
      </w:r>
    </w:p>
    <w:p w:rsidR="008A1450" w:rsidRPr="00175073" w:rsidRDefault="00365BD4" w:rsidP="008A1450">
      <w:pPr>
        <w:pStyle w:val="RUS10"/>
        <w:ind w:left="0" w:right="-142"/>
      </w:pPr>
      <w:r w:rsidRPr="00175073">
        <w:t>проведение комплексного опробования всего комплекса оборудования Объекта в целом (комплексное испытание).</w:t>
      </w:r>
    </w:p>
    <w:p w:rsidR="008A1450" w:rsidRPr="00175073" w:rsidRDefault="00365BD4" w:rsidP="008A1450">
      <w:pPr>
        <w:pStyle w:val="RUS11"/>
        <w:spacing w:before="120"/>
        <w:ind w:right="-142"/>
      </w:pPr>
      <w:r w:rsidRPr="00175073">
        <w:t>Все виды ПСИ проводятся в присутствии рабочей комиссии.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rsidR="008A1450" w:rsidRPr="00175073" w:rsidRDefault="00365BD4" w:rsidP="008A1450">
      <w:pPr>
        <w:pStyle w:val="RUS11"/>
        <w:spacing w:before="120"/>
        <w:ind w:right="-142"/>
      </w:pPr>
      <w:r w:rsidRPr="00175073">
        <w:t xml:space="preserve">Подрядчик от имени Заказчика обеспечивает получение заключения </w:t>
      </w:r>
      <w:proofErr w:type="spellStart"/>
      <w:r w:rsidRPr="00175073">
        <w:t>Ростехнадзора</w:t>
      </w:r>
      <w:proofErr w:type="spellEnd"/>
      <w:r w:rsidRPr="00175073">
        <w:t xml:space="preserve"> о соответствии построенного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rsidR="008A1450" w:rsidRPr="00175073" w:rsidRDefault="00365BD4" w:rsidP="00E51E95">
      <w:pPr>
        <w:pStyle w:val="RUS1"/>
        <w:spacing w:before="120"/>
        <w:ind w:firstLine="0"/>
      </w:pPr>
      <w:bookmarkStart w:id="117" w:name="_Toc502142560"/>
      <w:bookmarkStart w:id="118" w:name="_Toc499813157"/>
      <w:bookmarkStart w:id="119" w:name="_Toc142462680"/>
      <w:r w:rsidRPr="00175073">
        <w:t>Гарантии качества по сданным Работам</w:t>
      </w:r>
      <w:bookmarkEnd w:id="117"/>
      <w:bookmarkEnd w:id="118"/>
      <w:bookmarkEnd w:id="119"/>
    </w:p>
    <w:p w:rsidR="008A1450" w:rsidRPr="00175073" w:rsidRDefault="00365BD4" w:rsidP="008A1450">
      <w:pPr>
        <w:pStyle w:val="RUS11"/>
        <w:spacing w:before="120"/>
        <w:ind w:right="-142"/>
      </w:pPr>
      <w:bookmarkStart w:id="120" w:name="_Ref493723393"/>
      <w:r w:rsidRPr="00175073">
        <w:t>Подрядчик гарантирует в течение Гарантийного срока, составляющего 60 месяцев с даты получения от уполномоченного Государственного органа разрешения на ввод Объекта в эксплуатацию:</w:t>
      </w:r>
      <w:bookmarkEnd w:id="120"/>
    </w:p>
    <w:p w:rsidR="008A1450" w:rsidRPr="00175073" w:rsidRDefault="00365BD4" w:rsidP="00F95B65">
      <w:pPr>
        <w:pStyle w:val="RUS10"/>
        <w:spacing w:before="0" w:after="0"/>
        <w:ind w:left="0" w:right="-142"/>
      </w:pPr>
      <w:r w:rsidRPr="00175073">
        <w:t>возможность безаварийной эксплуатации Объекта;</w:t>
      </w:r>
    </w:p>
    <w:p w:rsidR="008A1450" w:rsidRPr="00175073" w:rsidRDefault="00365BD4" w:rsidP="00F95B65">
      <w:pPr>
        <w:pStyle w:val="RUS10"/>
        <w:spacing w:before="0" w:after="0"/>
        <w:ind w:left="0" w:right="-142"/>
      </w:pPr>
      <w:r w:rsidRPr="00175073">
        <w:t>бесперебойное функционирование инженерных систем, смонтированных Подрядчиком;</w:t>
      </w:r>
    </w:p>
    <w:p w:rsidR="008A1450" w:rsidRPr="00175073" w:rsidRDefault="00365BD4" w:rsidP="00F95B65">
      <w:pPr>
        <w:pStyle w:val="RUS10"/>
        <w:spacing w:before="0" w:after="0"/>
        <w:ind w:left="0" w:right="-142"/>
      </w:pPr>
      <w:r w:rsidRPr="00175073">
        <w:t>достижение Объектом указанных в Проектной документации показателей и возможность нормальной эксплуатации Объекта;</w:t>
      </w:r>
    </w:p>
    <w:p w:rsidR="008A1450" w:rsidRPr="00175073" w:rsidRDefault="00365BD4" w:rsidP="00F95B65">
      <w:pPr>
        <w:pStyle w:val="RUS10"/>
        <w:spacing w:before="0" w:after="0"/>
        <w:ind w:left="0" w:right="-142"/>
      </w:pPr>
      <w:r w:rsidRPr="00175073">
        <w:t>своевременное устранение за счет сил и средств Подрядчика недостатков и дефектов Работ, выявленных в Гарантийный период;</w:t>
      </w:r>
    </w:p>
    <w:p w:rsidR="008A1450" w:rsidRPr="00175073" w:rsidRDefault="00365BD4" w:rsidP="00F95B65">
      <w:pPr>
        <w:pStyle w:val="RUS10"/>
        <w:spacing w:before="0" w:after="0"/>
        <w:ind w:left="0" w:right="-142"/>
      </w:pPr>
      <w:r w:rsidRPr="00175073">
        <w:t>высокое качество Материалов и Оборудования, поставленных Подрядчиком на Объект по Договору, соответствующих современному уровню техники в данной отрасли;</w:t>
      </w:r>
    </w:p>
    <w:p w:rsidR="008A1450" w:rsidRPr="00175073" w:rsidRDefault="00365BD4" w:rsidP="00F95B65">
      <w:pPr>
        <w:pStyle w:val="RUS10"/>
        <w:spacing w:before="0" w:after="0"/>
        <w:ind w:left="0" w:right="-142"/>
      </w:pPr>
      <w:r w:rsidRPr="00175073">
        <w:t>соответствие Материалов и Оборудования Подрядчика условиям Договора, отсутствие поставки Подрядчиком Материалов и Оборудования, бывшего в употреблении.</w:t>
      </w:r>
    </w:p>
    <w:p w:rsidR="008A1450" w:rsidRPr="00175073" w:rsidRDefault="00365BD4" w:rsidP="008A1450">
      <w:pPr>
        <w:pStyle w:val="RUS11"/>
        <w:spacing w:before="120"/>
        <w:ind w:right="-142"/>
      </w:pPr>
      <w:r w:rsidRPr="00175073">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Гарантийного срока, установленного в пункте </w:t>
      </w:r>
      <w:fldSimple w:instr=" REF _Ref493723393 \r  \* MERGEFORMAT ">
        <w:r w:rsidR="005F20FE">
          <w:t>23.1</w:t>
        </w:r>
      </w:fldSimple>
      <w:r w:rsidRPr="00175073">
        <w:t xml:space="preserve"> Договора.</w:t>
      </w:r>
    </w:p>
    <w:p w:rsidR="008A1450" w:rsidRPr="00175073" w:rsidRDefault="00365BD4" w:rsidP="008A1450">
      <w:pPr>
        <w:pStyle w:val="RUS11"/>
        <w:spacing w:before="120"/>
        <w:ind w:right="-142"/>
      </w:pPr>
      <w:r w:rsidRPr="00175073">
        <w:t>Если в течение Гарантийного периода выявится, что отдельные виды Работ или отдельные Материалы, или единицы Оборудования имеют дефекты или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 совместно с представителем Подрядчика акт обнаруженных дефектов, где фиксируется дата обнаружения дефекта и дата его необходимого устранения.</w:t>
      </w:r>
    </w:p>
    <w:p w:rsidR="008A1450" w:rsidRPr="00175073" w:rsidRDefault="00365BD4" w:rsidP="008A1450">
      <w:pPr>
        <w:pStyle w:val="RUS11"/>
        <w:numPr>
          <w:ilvl w:val="0"/>
          <w:numId w:val="0"/>
        </w:numPr>
        <w:spacing w:before="120"/>
        <w:ind w:right="-142" w:firstLine="567"/>
      </w:pPr>
      <w:r w:rsidRPr="00175073">
        <w:t>Подрядчик направляет Представителя Подрядчика для участия в составлении акта 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rsidR="008A1450" w:rsidRPr="00175073" w:rsidRDefault="00365BD4" w:rsidP="008A1450">
      <w:pPr>
        <w:pStyle w:val="RUS11"/>
        <w:numPr>
          <w:ilvl w:val="0"/>
          <w:numId w:val="0"/>
        </w:numPr>
        <w:spacing w:before="120"/>
        <w:ind w:right="-142" w:firstLine="567"/>
      </w:pPr>
      <w:r w:rsidRPr="00175073">
        <w:lastRenderedPageBreak/>
        <w:t>При отказе Подрядчика от составления или подписания акта обнаруженных дефектов, либо при неявке Представителя Подрядчика Заказчик составляет односторонний акт 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Гарантийного периода.</w:t>
      </w:r>
    </w:p>
    <w:p w:rsidR="008A1450" w:rsidRPr="00175073" w:rsidRDefault="00365BD4" w:rsidP="008A1450">
      <w:pPr>
        <w:pStyle w:val="RUS11"/>
        <w:spacing w:before="120"/>
        <w:ind w:right="-142"/>
      </w:pPr>
      <w:bookmarkStart w:id="121" w:name="_Ref496632551"/>
      <w:r w:rsidRPr="00175073">
        <w:t>Подрядчик обязан устранить выявленные дефекты своими силами и за свой счет в кратчайший технически необходимый срок, согласованный Сторонами</w:t>
      </w:r>
      <w:bookmarkEnd w:id="121"/>
      <w:r w:rsidRPr="00175073">
        <w:t>.</w:t>
      </w:r>
    </w:p>
    <w:p w:rsidR="008A1450" w:rsidRPr="00175073" w:rsidRDefault="00365BD4" w:rsidP="008A1450">
      <w:pPr>
        <w:pStyle w:val="RUS11"/>
        <w:spacing w:before="120"/>
        <w:ind w:right="-142"/>
      </w:pPr>
      <w:r w:rsidRPr="00175073">
        <w:t>В случае трёхкратного обнаружения дефектов на одном и том же Оборудовании или узлах Оборудования, поставленных Подрядчиком, Подрядчик, по требованию Заказчика, за свой счет заменяет это Оборудование или узлы Оборудования в течение Гарантийного периода.</w:t>
      </w:r>
    </w:p>
    <w:p w:rsidR="008A1450" w:rsidRPr="00175073" w:rsidRDefault="00365BD4" w:rsidP="008A1450">
      <w:pPr>
        <w:pStyle w:val="RUS11"/>
        <w:spacing w:before="120"/>
        <w:ind w:right="-142"/>
      </w:pPr>
      <w:bookmarkStart w:id="122" w:name="_Ref496632552"/>
      <w:r w:rsidRPr="00175073">
        <w:t xml:space="preserve">В случае если Подрядчик в течение срока, указанного в акте обнаруженных дефектов, не заменит поставленные Подрядчиком некачественные Материалы или Оборудование, или не устранит иные дефекты и недоделки, то Заказчик вправе без ущемления своих прав по настоящему подразделу заменить Материалы / Оборудование или устранить дефекты и недоделки самостоятельно или силами привлеченных лиц за счет </w:t>
      </w:r>
      <w:bookmarkEnd w:id="122"/>
      <w:r w:rsidRPr="00175073">
        <w:t>Подрядчика.</w:t>
      </w:r>
    </w:p>
    <w:p w:rsidR="008A1450" w:rsidRPr="00175073" w:rsidRDefault="00365BD4" w:rsidP="008A1450">
      <w:pPr>
        <w:pStyle w:val="RUS11"/>
        <w:spacing w:before="120"/>
        <w:ind w:right="-142"/>
      </w:pPr>
      <w:r w:rsidRPr="00175073">
        <w:t xml:space="preserve">Во всех случаях, предусмотренных пунктами </w:t>
      </w:r>
      <w:r w:rsidRPr="00175073">
        <w:fldChar w:fldCharType="begin"/>
      </w:r>
      <w:r w:rsidRPr="00175073">
        <w:instrText xml:space="preserve"> REF _Ref496632551 \r \h  \* MERGEFORMAT </w:instrText>
      </w:r>
      <w:r w:rsidRPr="00175073">
        <w:fldChar w:fldCharType="separate"/>
      </w:r>
      <w:r w:rsidR="005F20FE">
        <w:t>23.4</w:t>
      </w:r>
      <w:r w:rsidRPr="00175073">
        <w:fldChar w:fldCharType="end"/>
      </w:r>
      <w:r w:rsidRPr="00175073">
        <w:t>-</w:t>
      </w:r>
      <w:r w:rsidRPr="00175073">
        <w:fldChar w:fldCharType="begin"/>
      </w:r>
      <w:r w:rsidRPr="00175073">
        <w:instrText xml:space="preserve"> REF _Ref496632552 \r \h  \* MERGEFORMAT </w:instrText>
      </w:r>
      <w:r w:rsidRPr="00175073">
        <w:fldChar w:fldCharType="separate"/>
      </w:r>
      <w:r w:rsidR="005F20FE">
        <w:t>23.6</w:t>
      </w:r>
      <w:r w:rsidRPr="00175073">
        <w:fldChar w:fldCharType="end"/>
      </w:r>
      <w:r w:rsidRPr="00175073">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rsidR="008A1450" w:rsidRPr="00175073" w:rsidRDefault="00365BD4" w:rsidP="008A1450">
      <w:pPr>
        <w:pStyle w:val="RUS11"/>
        <w:spacing w:before="120"/>
        <w:ind w:right="-142"/>
      </w:pPr>
      <w:r w:rsidRPr="00175073">
        <w:t xml:space="preserve">Для устранения дефектов и недостатков в Гарантийный 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(недостатков). </w:t>
      </w:r>
    </w:p>
    <w:p w:rsidR="008A1450" w:rsidRPr="00175073" w:rsidRDefault="00365BD4" w:rsidP="008A1450">
      <w:pPr>
        <w:pStyle w:val="RUS11"/>
        <w:spacing w:before="120"/>
        <w:ind w:right="-142"/>
      </w:pPr>
      <w:r w:rsidRPr="00175073">
        <w:t xml:space="preserve">По окончании Гарантийного периода 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Гарантийный период по настоящему Договору, что позволит Заказчику обращаться к указанным Субподрядным организациям непосредственно в случае обнаружения недостатков. </w:t>
      </w:r>
    </w:p>
    <w:p w:rsidR="008A1450" w:rsidRPr="00175073" w:rsidRDefault="00365BD4" w:rsidP="008A1450">
      <w:pPr>
        <w:pStyle w:val="RUS11"/>
        <w:spacing w:before="120"/>
        <w:ind w:right="-142"/>
      </w:pPr>
      <w:r w:rsidRPr="00175073">
        <w:t>Гарантийный период на Объект, Материалы и Оборудование Подрядчика соответственно продлевается на время, в течение которого устранялись выявленные дефекты и работы.</w:t>
      </w:r>
    </w:p>
    <w:p w:rsidR="008A1450" w:rsidRPr="00175073" w:rsidRDefault="00365BD4" w:rsidP="00E51E95">
      <w:pPr>
        <w:pStyle w:val="RUS1"/>
        <w:spacing w:before="120"/>
        <w:ind w:firstLine="0"/>
      </w:pPr>
      <w:bookmarkStart w:id="123" w:name="_Ref496700701"/>
      <w:bookmarkStart w:id="124" w:name="_Toc502142562"/>
      <w:bookmarkStart w:id="125" w:name="_Toc499813159"/>
      <w:bookmarkStart w:id="126" w:name="_Toc142462681"/>
      <w:r w:rsidRPr="00175073">
        <w:t>Отходы</w:t>
      </w:r>
      <w:bookmarkEnd w:id="123"/>
      <w:bookmarkEnd w:id="124"/>
      <w:bookmarkEnd w:id="125"/>
      <w:bookmarkEnd w:id="126"/>
    </w:p>
    <w:p w:rsidR="008A1450" w:rsidRPr="00175073" w:rsidRDefault="00365BD4" w:rsidP="008A1450">
      <w:pPr>
        <w:pStyle w:val="RUS11"/>
        <w:spacing w:before="120"/>
        <w:ind w:right="-142"/>
      </w:pPr>
      <w:bookmarkStart w:id="127" w:name="_Ref496701248"/>
      <w:r w:rsidRPr="00175073">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27"/>
    </w:p>
    <w:p w:rsidR="008A1450" w:rsidRPr="00175073" w:rsidRDefault="00365BD4" w:rsidP="008A1450">
      <w:pPr>
        <w:pStyle w:val="RUS11"/>
        <w:spacing w:before="120"/>
        <w:ind w:right="-142"/>
      </w:pPr>
      <w:r w:rsidRPr="00175073">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rsidR="008A1450" w:rsidRPr="00175073" w:rsidRDefault="00365BD4" w:rsidP="008A1450">
      <w:pPr>
        <w:pStyle w:val="RUS11"/>
        <w:spacing w:before="120"/>
        <w:ind w:right="-142"/>
      </w:pPr>
      <w:r w:rsidRPr="00175073">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rsidR="008A1450" w:rsidRPr="00175073" w:rsidRDefault="00365BD4" w:rsidP="008A1450">
      <w:pPr>
        <w:pStyle w:val="RUS11"/>
        <w:spacing w:before="120"/>
        <w:ind w:right="-142"/>
      </w:pPr>
      <w:r w:rsidRPr="00175073">
        <w:t xml:space="preserve">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w:t>
      </w:r>
      <w:r w:rsidRPr="00175073">
        <w:lastRenderedPageBreak/>
        <w:t>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w:t>
      </w:r>
    </w:p>
    <w:p w:rsidR="008A1450" w:rsidRPr="00175073" w:rsidRDefault="00365BD4" w:rsidP="008A1450">
      <w:pPr>
        <w:pStyle w:val="RUS11"/>
        <w:spacing w:before="120"/>
        <w:ind w:right="-142"/>
      </w:pPr>
      <w:bookmarkStart w:id="128" w:name="_Ref496701249"/>
      <w:r w:rsidRPr="00175073">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128"/>
    </w:p>
    <w:p w:rsidR="008A1450" w:rsidRPr="00175073" w:rsidRDefault="00365BD4" w:rsidP="008A1450">
      <w:pPr>
        <w:pStyle w:val="RUS11"/>
        <w:spacing w:before="120"/>
        <w:ind w:right="-142"/>
      </w:pPr>
      <w:bookmarkStart w:id="129" w:name="_Ref493724072"/>
      <w:r w:rsidRPr="00175073">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29"/>
    </w:p>
    <w:p w:rsidR="008A1450" w:rsidRPr="00175073" w:rsidRDefault="00365BD4" w:rsidP="00E51E95">
      <w:pPr>
        <w:pStyle w:val="a"/>
        <w:spacing w:before="120"/>
      </w:pPr>
      <w:bookmarkStart w:id="130" w:name="_Toc502142563"/>
      <w:bookmarkStart w:id="131" w:name="_Toc499813160"/>
      <w:bookmarkStart w:id="132" w:name="_Toc142462682"/>
      <w:r w:rsidRPr="00175073">
        <w:t>ПРАВА НА РЕЗУЛЬТАТЫ РАБОТ ПО ДОГОВОРУ, ИМУЩЕСТВЕННОЕ СТРАХОВАНИЕ</w:t>
      </w:r>
      <w:bookmarkEnd w:id="130"/>
      <w:bookmarkEnd w:id="131"/>
      <w:bookmarkEnd w:id="132"/>
    </w:p>
    <w:p w:rsidR="008A1450" w:rsidRPr="00175073" w:rsidRDefault="00365BD4" w:rsidP="00E51E95">
      <w:pPr>
        <w:pStyle w:val="RUS1"/>
        <w:spacing w:before="120"/>
        <w:ind w:firstLine="0"/>
      </w:pPr>
      <w:bookmarkStart w:id="133" w:name="_Toc502142564"/>
      <w:bookmarkStart w:id="134" w:name="_Toc499813161"/>
      <w:bookmarkStart w:id="135" w:name="_Toc142462683"/>
      <w:r w:rsidRPr="00175073">
        <w:t>Риски случайной гибели или случайного повреждения Объекта и право собственности</w:t>
      </w:r>
      <w:bookmarkEnd w:id="133"/>
      <w:bookmarkEnd w:id="134"/>
      <w:bookmarkEnd w:id="135"/>
    </w:p>
    <w:p w:rsidR="008A1450" w:rsidRPr="00175073" w:rsidRDefault="00365BD4" w:rsidP="008A1450">
      <w:pPr>
        <w:pStyle w:val="RUS11"/>
        <w:spacing w:before="120"/>
        <w:ind w:right="-142"/>
      </w:pPr>
      <w:bookmarkStart w:id="136" w:name="_Ref493723421"/>
      <w:r w:rsidRPr="00175073">
        <w:t>Подрядчик до получения от уполномоченного Государственного органа разрешения на ввод Объекта в эксплуатацию несет ответственность за риск случайного уничтожения или повреждения результатов Работ, а также риск случайной утраты или случайного повреждения Объекта, Материалов, Оборудования, иных систем, конструкций и комплектующих изделий, кроме случаев, связанных с обстоятельствами непреодолимой силы.</w:t>
      </w:r>
      <w:bookmarkEnd w:id="136"/>
    </w:p>
    <w:p w:rsidR="008A1450" w:rsidRPr="00175073" w:rsidRDefault="00365BD4" w:rsidP="008A1450">
      <w:pPr>
        <w:pStyle w:val="RUS11"/>
        <w:spacing w:before="120"/>
        <w:ind w:right="-142"/>
      </w:pPr>
      <w:r w:rsidRPr="00175073">
        <w:t>Подрядчик не имеет права продавать или передавать третьим лицам какие-либо результаты Работ, Материалы, Оборудование, а также Проектную документацию и иную Техническую документацию без письменного разрешения Заказчика.</w:t>
      </w:r>
    </w:p>
    <w:p w:rsidR="008A1450" w:rsidRPr="00175073" w:rsidRDefault="00365BD4" w:rsidP="008A1450">
      <w:pPr>
        <w:pStyle w:val="RUS11"/>
        <w:spacing w:before="120"/>
        <w:ind w:right="-142"/>
      </w:pPr>
      <w:r w:rsidRPr="00175073">
        <w:t xml:space="preserve">При просрочке передачи или приемки результатов Работ, риски, предусмотренные в пункте </w:t>
      </w:r>
      <w:fldSimple w:instr=" REF _Ref493723421 \r  \* MERGEFORMAT ">
        <w:r w:rsidR="005F20FE">
          <w:t>25.1</w:t>
        </w:r>
      </w:fldSimple>
      <w:r w:rsidRPr="00175073">
        <w:t xml:space="preserve"> Договора, несет Сторона, допустившая просрочку.</w:t>
      </w:r>
    </w:p>
    <w:p w:rsidR="008A1450" w:rsidRPr="00175073" w:rsidRDefault="00365BD4" w:rsidP="008A1450">
      <w:pPr>
        <w:pStyle w:val="RUS11"/>
        <w:ind w:right="-142"/>
      </w:pPr>
      <w:r w:rsidRPr="00175073">
        <w:t>Право собственности на любые результаты Работ переходит к Заказчику с момента получения от уполномоченного Государственного органа разрешения на ввод Объекта в эксплуатацию.</w:t>
      </w:r>
    </w:p>
    <w:p w:rsidR="008A1450" w:rsidRPr="00175073" w:rsidRDefault="00365BD4" w:rsidP="008A1450">
      <w:pPr>
        <w:pStyle w:val="RUS111"/>
        <w:ind w:left="0" w:right="-142"/>
      </w:pPr>
      <w:r w:rsidRPr="00175073">
        <w:t>Оборудование и Материалы переходят в собственность Заказчика с момента подписания Акта о приемке выполненных работ.</w:t>
      </w:r>
    </w:p>
    <w:p w:rsidR="008A1450" w:rsidRPr="00175073" w:rsidRDefault="00365BD4" w:rsidP="00E51E95">
      <w:pPr>
        <w:pStyle w:val="RUS1"/>
        <w:spacing w:before="120"/>
        <w:ind w:firstLine="0"/>
      </w:pPr>
      <w:bookmarkStart w:id="137" w:name="_Toc502142565"/>
      <w:bookmarkStart w:id="138" w:name="_Toc499813162"/>
      <w:bookmarkStart w:id="139" w:name="_Toc142462684"/>
      <w:r w:rsidRPr="00175073">
        <w:t>Распределение прав на результаты интеллектуальной деятельности</w:t>
      </w:r>
      <w:bookmarkEnd w:id="137"/>
      <w:bookmarkEnd w:id="138"/>
      <w:bookmarkEnd w:id="139"/>
    </w:p>
    <w:p w:rsidR="008A1450" w:rsidRPr="00175073" w:rsidRDefault="00365BD4" w:rsidP="008A1450">
      <w:pPr>
        <w:pStyle w:val="RUS11"/>
        <w:spacing w:before="120"/>
        <w:ind w:right="-142"/>
      </w:pPr>
      <w:bookmarkStart w:id="140" w:name="_Ref493723459"/>
      <w:r w:rsidRPr="00175073">
        <w:t>Подрядчик гарантирует, что выполнение Работ не нарушает интеллектуальные права третьих лиц.</w:t>
      </w:r>
      <w:bookmarkEnd w:id="140"/>
    </w:p>
    <w:p w:rsidR="008A1450" w:rsidRPr="00175073" w:rsidRDefault="00365BD4" w:rsidP="008A1450">
      <w:pPr>
        <w:pStyle w:val="RUS11"/>
        <w:spacing w:before="120"/>
        <w:ind w:right="-142"/>
      </w:pPr>
      <w:bookmarkStart w:id="141" w:name="_Ref493723469"/>
      <w:r w:rsidRPr="00175073">
        <w:t xml:space="preserve">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 Гарантии, предусмотренные в пунктах </w:t>
      </w:r>
      <w:fldSimple w:instr=" REF _Ref493723459 \r  \* MERGEFORMAT ">
        <w:r w:rsidR="005F20FE">
          <w:t>26.1</w:t>
        </w:r>
      </w:fldSimple>
      <w:r w:rsidRPr="00175073">
        <w:t xml:space="preserve"> и </w:t>
      </w:r>
      <w:fldSimple w:instr=" REF _Ref493723469 \r  \* MERGEFORMAT ">
        <w:r w:rsidR="005F20FE">
          <w:t>26.2</w:t>
        </w:r>
      </w:fldSimple>
      <w:r w:rsidRPr="00175073">
        <w:t xml:space="preserve"> настоящего подраздела, являются заверениями по смыслу статьи 431.2 Гражданского кодекса Российской Федерации.</w:t>
      </w:r>
      <w:bookmarkEnd w:id="141"/>
    </w:p>
    <w:p w:rsidR="008A1450" w:rsidRPr="00175073" w:rsidRDefault="00365BD4" w:rsidP="008A1450">
      <w:pPr>
        <w:pStyle w:val="RUS11"/>
        <w:spacing w:before="120"/>
        <w:ind w:right="-142"/>
      </w:pPr>
      <w:r w:rsidRPr="00175073">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rsidR="008A1450" w:rsidRPr="00175073" w:rsidRDefault="00365BD4" w:rsidP="008A1450">
      <w:pPr>
        <w:pStyle w:val="RUS11"/>
        <w:spacing w:before="120"/>
        <w:ind w:right="-142"/>
      </w:pPr>
      <w:r w:rsidRPr="00175073">
        <w:t>Если Подрядчику и / 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175073">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w:t>
      </w:r>
      <w:r w:rsidRPr="00175073">
        <w:rPr>
          <w:bCs/>
        </w:rPr>
        <w:lastRenderedPageBreak/>
        <w:t>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8A1450" w:rsidRPr="00175073" w:rsidRDefault="00365BD4" w:rsidP="008A1450">
      <w:pPr>
        <w:pStyle w:val="RUS11"/>
        <w:spacing w:before="120"/>
        <w:ind w:right="-142"/>
      </w:pPr>
      <w:r w:rsidRPr="00175073">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rsidR="008A1450" w:rsidRPr="00175073" w:rsidRDefault="00365BD4" w:rsidP="008A1450">
      <w:pPr>
        <w:pStyle w:val="RUS11"/>
        <w:spacing w:before="120"/>
        <w:ind w:right="-142"/>
      </w:pPr>
      <w:r w:rsidRPr="00175073">
        <w:t>Если для эффективной реализации положений, установленных настоящим подразделом,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 / формальностей, Стороны обязуются оказывать друг другу содействие в целях обеспечения скорейшего выполнения необходимых действий / 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законченного строительством Объекта.</w:t>
      </w:r>
    </w:p>
    <w:p w:rsidR="008A1450" w:rsidRPr="00175073" w:rsidRDefault="00365BD4" w:rsidP="008A1450">
      <w:pPr>
        <w:pStyle w:val="RUS11"/>
        <w:spacing w:before="120"/>
        <w:ind w:right="-142"/>
      </w:pPr>
      <w:r w:rsidRPr="00175073">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rsidR="008A1450" w:rsidRPr="00175073" w:rsidRDefault="00365BD4" w:rsidP="00E51E95">
      <w:pPr>
        <w:pStyle w:val="RUS1"/>
        <w:spacing w:before="120"/>
        <w:ind w:firstLine="0"/>
      </w:pPr>
      <w:bookmarkStart w:id="142" w:name="_Toc502142566"/>
      <w:bookmarkStart w:id="143" w:name="_Toc499813163"/>
      <w:bookmarkStart w:id="144" w:name="_Toc142462685"/>
      <w:r w:rsidRPr="00175073">
        <w:t>Страхование</w:t>
      </w:r>
      <w:bookmarkEnd w:id="142"/>
      <w:bookmarkEnd w:id="143"/>
      <w:bookmarkEnd w:id="144"/>
    </w:p>
    <w:p w:rsidR="008A1450" w:rsidRPr="00175073" w:rsidRDefault="00365BD4" w:rsidP="008A1450">
      <w:pPr>
        <w:pStyle w:val="RUS11"/>
      </w:pPr>
      <w:r w:rsidRPr="00175073">
        <w:t xml:space="preserve">Если необходимость страхования предусмотрена в </w:t>
      </w:r>
      <w:hyperlink w:anchor="_Приложение_№_1" w:history="1">
        <w:r w:rsidRPr="00557C7A">
          <w:rPr>
            <w:rStyle w:val="ad"/>
          </w:rPr>
          <w:t>Приложении</w:t>
        </w:r>
        <w:r w:rsidR="00701159" w:rsidRPr="00557C7A">
          <w:rPr>
            <w:rStyle w:val="ad"/>
          </w:rPr>
          <w:t xml:space="preserve"> №</w:t>
        </w:r>
        <w:r w:rsidR="007A3E07" w:rsidRPr="00557C7A">
          <w:rPr>
            <w:rStyle w:val="ad"/>
          </w:rPr>
          <w:t xml:space="preserve"> </w:t>
        </w:r>
        <w:r w:rsidR="00701159" w:rsidRPr="00557C7A">
          <w:rPr>
            <w:rStyle w:val="ad"/>
          </w:rPr>
          <w:t>1</w:t>
        </w:r>
      </w:hyperlink>
      <w:r w:rsidRPr="00175073">
        <w:t xml:space="preserve"> (Техническое задание), без ущерба для иных условий Договора, Подрядчик в счет Цены Работ обеспечивает </w:t>
      </w:r>
      <w:r w:rsidRPr="00175073">
        <w:rPr>
          <w:bCs/>
        </w:rPr>
        <w:t>комплексное</w:t>
      </w:r>
      <w:r w:rsidRPr="00175073">
        <w:t xml:space="preserve"> страхование строительно-монтажных рисков в срок до начала выполнения Работ, указанного в пункте </w:t>
      </w:r>
      <w:r w:rsidRPr="00175073">
        <w:fldChar w:fldCharType="begin"/>
      </w:r>
      <w:r w:rsidRPr="00175073">
        <w:instrText xml:space="preserve"> REF _Ref496634419 \n \h  \* MERGEFORMAT </w:instrText>
      </w:r>
      <w:r w:rsidRPr="00175073">
        <w:fldChar w:fldCharType="separate"/>
      </w:r>
      <w:r w:rsidR="005F20FE">
        <w:t>3.2</w:t>
      </w:r>
      <w:r w:rsidRPr="00175073">
        <w:fldChar w:fldCharType="end"/>
      </w:r>
      <w:r w:rsidRPr="00175073">
        <w:t xml:space="preserve"> Договора. Договор страхования должен быть заключен таким образом, чтобы обеспечить в полном объеме защиту Заказчика и Подрядчика с момента начала работ Подрядчика до даты получения разрешения на ввод Объекта в эксплуатацию.</w:t>
      </w:r>
    </w:p>
    <w:p w:rsidR="008A1450" w:rsidRPr="00175073" w:rsidRDefault="00365BD4" w:rsidP="008A1450">
      <w:pPr>
        <w:pStyle w:val="RUS11"/>
        <w:spacing w:before="120"/>
        <w:ind w:right="-142"/>
      </w:pPr>
      <w:r w:rsidRPr="00175073">
        <w:t>Комплексное страхование строительно-монтажных рисков должно включать следующие виды страхования:</w:t>
      </w:r>
    </w:p>
    <w:p w:rsidR="008A1450" w:rsidRPr="00175073" w:rsidRDefault="00365BD4" w:rsidP="008A1450">
      <w:pPr>
        <w:pStyle w:val="RUS10"/>
        <w:ind w:left="0" w:right="-142"/>
      </w:pPr>
      <w:r w:rsidRPr="00175073">
        <w:t>страхование от всех рисков во время строительства и монтажа. Страхование покрывает повреждение и / или утрату Объекта (включая все здания и сооружения, входящие в состав Объекта), Оборудования и Материалов на Строительной Площадке, любых иных территориях, предоставленных Подрядчику для хранения Материалов и Оборудования, любых иных складах Подрядчика, которые могут произойти до даты получения разрешения на ввод Объекта в эксплуатацию;</w:t>
      </w:r>
    </w:p>
    <w:p w:rsidR="008A1450" w:rsidRPr="00175073" w:rsidRDefault="00365BD4" w:rsidP="008A1450">
      <w:pPr>
        <w:pStyle w:val="RUS10"/>
        <w:ind w:left="0" w:right="-142"/>
      </w:pPr>
      <w:r w:rsidRPr="00175073">
        <w:t>страхование ответственности за повреждение и / или уничтожение имущества Заказчика на Строительной площадке или вблизи нее. Страхование покрывает физическую потерю или повреждение административных, производственных зданий, включая внутреннюю и внешнюю отделку, инфраструктуры и коммуникаций, передаточных устройств, оборудования предприятия Заказчика (в том числе помимо строящегося Объекта), иного имущества Заказчика;</w:t>
      </w:r>
    </w:p>
    <w:p w:rsidR="008A1450" w:rsidRPr="00175073" w:rsidRDefault="00365BD4" w:rsidP="008A1450">
      <w:pPr>
        <w:pStyle w:val="RUS10"/>
        <w:ind w:left="0" w:right="-142"/>
      </w:pPr>
      <w:r w:rsidRPr="00175073">
        <w:t>страхование ответственности перед третьими лицами. Страхование покрывает причинение вреда жизни и здоровью третьих лиц (включая персонал Заказчика), а также утрату или повреждение имущества третьих лиц, возникающие в связи со строительством Объекта (гражданская ответственность перед третьими лицами).</w:t>
      </w:r>
    </w:p>
    <w:p w:rsidR="008A1450" w:rsidRPr="00175073" w:rsidRDefault="00365BD4" w:rsidP="008A1450">
      <w:pPr>
        <w:pStyle w:val="RUS11"/>
        <w:spacing w:before="120"/>
        <w:ind w:right="-142"/>
      </w:pPr>
      <w:r w:rsidRPr="00175073">
        <w:t xml:space="preserve">До заключения договоров страхования Подрядчик должен представить Заказчику кандидатуру страховщика и ознакомить Заказчика с условиями страхования. Заказчик при соответствии условий страхования требованиям Договора и при удовлетворении кандидатурой страховщика в течение 5 (пяти) дней направляет Подрядчику уведомление о своем согласии на заключение договора страхования. В случае несогласия Заказчика с предложенной кандидатурой </w:t>
      </w:r>
      <w:r w:rsidRPr="00175073">
        <w:lastRenderedPageBreak/>
        <w:t>Подрядчик обязан в течение 10 (десяти) дней предложить Заказчику новую кандидатуру страховщика.</w:t>
      </w:r>
    </w:p>
    <w:p w:rsidR="008A1450" w:rsidRPr="00175073" w:rsidRDefault="00365BD4" w:rsidP="008A1450">
      <w:pPr>
        <w:pStyle w:val="RUS11"/>
        <w:spacing w:before="120"/>
        <w:ind w:right="-142"/>
      </w:pPr>
      <w:r w:rsidRPr="00175073">
        <w:t>Заказчика необходимо указывать в качестве совместно застрахованного лица и выгодоприобретателя во всех страховых полисах, оформляемых Подрядчиком, за исключением страхования ответственности перед третьими лицами.</w:t>
      </w:r>
    </w:p>
    <w:p w:rsidR="008A1450" w:rsidRPr="00175073" w:rsidRDefault="00365BD4" w:rsidP="008A1450">
      <w:pPr>
        <w:pStyle w:val="RUS11"/>
        <w:spacing w:before="120"/>
        <w:ind w:right="-142"/>
      </w:pPr>
      <w:r w:rsidRPr="00175073">
        <w:t>Если Подрядчик не сможет заключить и поддерживать в силе какой–либо договор страхования, или не сможет представить удовлетворительных доказательств, полисов или квитанций в соответствии с положениями настоящего подраздела, то Заказчик вправе (но не обязан) заключить договор страхования для покрытия соответствующих рисков, которые не были застрахованы вследствие такого неисполнения обязательств Подрядчиком, и делать подлежащие уплате страховые взносы, что не ограничивает какого-либо иного права или способа защиты Заказчика. Эти платежи подлежат возмещению Подрядчиком Заказчику и могут быть вычтены Заказчиком из любых сумм, которые подлежат или будут подлежать уплате Подрядчику.</w:t>
      </w:r>
    </w:p>
    <w:p w:rsidR="008A1450" w:rsidRPr="00175073" w:rsidRDefault="00365BD4" w:rsidP="008A1450">
      <w:pPr>
        <w:pStyle w:val="RUS11"/>
        <w:spacing w:before="120"/>
        <w:ind w:right="-142"/>
      </w:pPr>
      <w:r w:rsidRPr="00175073">
        <w:t>Подрядчик обязан немедленно (в течение суток) сообщать Заказчику о возникновении страхового случая в письменном виде.</w:t>
      </w:r>
    </w:p>
    <w:p w:rsidR="008A1450" w:rsidRPr="00175073" w:rsidRDefault="00365BD4" w:rsidP="008A1450">
      <w:pPr>
        <w:pStyle w:val="RUS11"/>
        <w:spacing w:before="120"/>
        <w:ind w:right="-142"/>
      </w:pPr>
      <w:r w:rsidRPr="00175073">
        <w:t xml:space="preserve">В случае задержки сроков выполнения Работ по Договору, Подрядчик до срока окончания Работ, указанного в пункте </w:t>
      </w:r>
      <w:r w:rsidRPr="00175073">
        <w:fldChar w:fldCharType="begin"/>
      </w:r>
      <w:r w:rsidRPr="00175073">
        <w:instrText xml:space="preserve"> REF _Ref496634419 \n \h  \* MERGEFORMAT </w:instrText>
      </w:r>
      <w:r w:rsidRPr="00175073">
        <w:fldChar w:fldCharType="separate"/>
      </w:r>
      <w:r w:rsidR="005F20FE">
        <w:t>3.2</w:t>
      </w:r>
      <w:r w:rsidRPr="00175073">
        <w:fldChar w:fldCharType="end"/>
      </w:r>
      <w:r w:rsidRPr="00175073">
        <w:t xml:space="preserve"> Договора, обязан продлить срок действия договора страхования пропорционально изменению срока выполнения Работ и предоставить Заказчику документы, подтверждающие продление договора страхования.</w:t>
      </w:r>
    </w:p>
    <w:p w:rsidR="008A1450" w:rsidRPr="00175073" w:rsidRDefault="00365BD4" w:rsidP="00E51E95">
      <w:pPr>
        <w:pStyle w:val="a"/>
        <w:spacing w:before="120"/>
      </w:pPr>
      <w:bookmarkStart w:id="145" w:name="_Toc502142567"/>
      <w:bookmarkStart w:id="146" w:name="_Toc499813164"/>
      <w:bookmarkStart w:id="147" w:name="_Toc41378489"/>
      <w:bookmarkStart w:id="148" w:name="_Toc142462686"/>
      <w:r w:rsidRPr="00175073">
        <w:t xml:space="preserve">ОТВЕТСТВЕННОСТЬ СТОРОН, </w:t>
      </w:r>
      <w:r w:rsidRPr="00175073">
        <w:br/>
        <w:t>ПРИМЕНИМОЕ ПРАВО, РАЗРЕШЕНИЕ СПОРОВ</w:t>
      </w:r>
      <w:bookmarkEnd w:id="145"/>
      <w:bookmarkEnd w:id="146"/>
      <w:bookmarkEnd w:id="147"/>
      <w:bookmarkEnd w:id="148"/>
    </w:p>
    <w:p w:rsidR="008A1450" w:rsidRPr="00175073" w:rsidRDefault="00365BD4" w:rsidP="00E51E95">
      <w:pPr>
        <w:pStyle w:val="RUS1"/>
        <w:spacing w:before="120"/>
        <w:ind w:firstLine="0"/>
      </w:pPr>
      <w:bookmarkStart w:id="149" w:name="_Ref496284723"/>
      <w:bookmarkStart w:id="150" w:name="_Ref496284743"/>
      <w:bookmarkStart w:id="151" w:name="_Toc502142568"/>
      <w:bookmarkStart w:id="152" w:name="_Toc499813165"/>
      <w:bookmarkStart w:id="153" w:name="_Toc142462687"/>
      <w:r w:rsidRPr="00175073">
        <w:t>Ответственность сторон</w:t>
      </w:r>
      <w:bookmarkEnd w:id="149"/>
      <w:bookmarkEnd w:id="150"/>
      <w:bookmarkEnd w:id="151"/>
      <w:bookmarkEnd w:id="152"/>
      <w:bookmarkEnd w:id="153"/>
    </w:p>
    <w:p w:rsidR="008A1450" w:rsidRPr="00175073" w:rsidRDefault="00365BD4" w:rsidP="008A1450">
      <w:pPr>
        <w:pStyle w:val="RUS11"/>
        <w:spacing w:before="120"/>
        <w:ind w:right="-142"/>
      </w:pPr>
      <w:bookmarkStart w:id="154" w:name="_Ref496696736"/>
      <w:r w:rsidRPr="00175073">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bookmarkEnd w:id="154"/>
    </w:p>
    <w:p w:rsidR="008A1450" w:rsidRPr="00175073" w:rsidRDefault="00365BD4" w:rsidP="008A1450">
      <w:pPr>
        <w:pStyle w:val="RUS11"/>
        <w:spacing w:before="120"/>
        <w:ind w:right="-142"/>
      </w:pPr>
      <w:r w:rsidRPr="00175073">
        <w:t>Подрядчик обязан компенсировать Заказчику в полном объеме все и любые убытки, понесенные Заказчиком в связи с невыполнением / 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rsidR="008A1450" w:rsidRPr="00175073" w:rsidRDefault="00365BD4" w:rsidP="008A1450">
      <w:pPr>
        <w:pStyle w:val="RUS11"/>
        <w:spacing w:before="120"/>
        <w:ind w:right="-142"/>
      </w:pPr>
      <w:r w:rsidRPr="00175073">
        <w:t>С даты передачи Подрядчику Строительной площадки до получения разрешения на ввод Объекта в эксплуатацию Подрядчик 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техники и Временных сооружений.</w:t>
      </w:r>
    </w:p>
    <w:p w:rsidR="008A1450" w:rsidRPr="00175073" w:rsidRDefault="00365BD4" w:rsidP="008A1450">
      <w:pPr>
        <w:pStyle w:val="RUS11"/>
        <w:numPr>
          <w:ilvl w:val="0"/>
          <w:numId w:val="0"/>
        </w:numPr>
        <w:spacing w:before="120"/>
        <w:ind w:right="-142" w:firstLine="567"/>
      </w:pPr>
      <w:r w:rsidRPr="00175073">
        <w:t>В случае причинения ущерба, утраты или порчи Работ,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Объекта и Работ с тем, чтобы Объект и Работы по их завершении отвечали требованиям Договора.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rsidR="008A1450" w:rsidRPr="00175073" w:rsidRDefault="00365BD4" w:rsidP="008A1450">
      <w:pPr>
        <w:pStyle w:val="RUS11"/>
        <w:numPr>
          <w:ilvl w:val="0"/>
          <w:numId w:val="0"/>
        </w:numPr>
        <w:spacing w:before="120"/>
        <w:ind w:right="-142" w:firstLine="567"/>
      </w:pPr>
      <w:r w:rsidRPr="00175073">
        <w:t>Если по обстоятельствам, зависящим от Подрядчика, нарушена сохранность предоставленных Заказчиком Давальческих материалов</w:t>
      </w:r>
      <w:r w:rsidR="005B45FE" w:rsidRPr="00175073">
        <w:t>/оборудования</w:t>
      </w:r>
      <w:r w:rsidRPr="00175073">
        <w:t xml:space="preserve"> и / 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rsidR="008A1450" w:rsidRPr="00175073" w:rsidRDefault="00365BD4" w:rsidP="008A1450">
      <w:pPr>
        <w:pStyle w:val="RUS11"/>
        <w:spacing w:before="120"/>
        <w:ind w:right="-142"/>
      </w:pPr>
      <w:r w:rsidRPr="00175073">
        <w:t xml:space="preserve">В случае нарушения Подрядчиком срока начала или срока окончания выполнения Работ, в том числе Этапа 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w:t>
      </w:r>
      <w:r w:rsidRPr="00175073">
        <w:lastRenderedPageBreak/>
        <w:t>отнесением расходов на Подрядчика. Уплата неустойки не освобождает Подрядчика от исполнения обязательств в натуре.</w:t>
      </w:r>
    </w:p>
    <w:p w:rsidR="008A1450" w:rsidRPr="00175073" w:rsidRDefault="00365BD4" w:rsidP="008A1450">
      <w:pPr>
        <w:pStyle w:val="RUS11"/>
        <w:spacing w:before="120"/>
        <w:ind w:right="-142"/>
      </w:pPr>
      <w:r w:rsidRPr="00175073">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Pr="00175073">
        <w:fldChar w:fldCharType="begin"/>
      </w:r>
      <w:r w:rsidRPr="00175073">
        <w:instrText xml:space="preserve"> REF _Ref496634419 \n \h  \* MERGEFORMAT </w:instrText>
      </w:r>
      <w:r w:rsidRPr="00175073">
        <w:fldChar w:fldCharType="separate"/>
      </w:r>
      <w:r w:rsidR="005F20FE">
        <w:t>3.2</w:t>
      </w:r>
      <w:r w:rsidRPr="00175073">
        <w:fldChar w:fldCharType="end"/>
      </w:r>
      <w:r w:rsidRPr="00175073">
        <w:t xml:space="preserve"> Договора) Заказчик вправе требовать от Подряд</w:t>
      </w:r>
      <w:r w:rsidR="006F5B50">
        <w:t>чика уплаты штрафа в размере 0,1</w:t>
      </w:r>
      <w:r w:rsidRPr="00175073">
        <w:t xml:space="preserve"> (ноля целых пяти десятых) процента от Цены Работ, указанной в пункте </w:t>
      </w:r>
      <w:r w:rsidRPr="00175073">
        <w:fldChar w:fldCharType="begin"/>
      </w:r>
      <w:r w:rsidRPr="00175073">
        <w:instrText xml:space="preserve"> REF _Ref493723668 \n \h  \* MERGEFORMAT </w:instrText>
      </w:r>
      <w:r w:rsidRPr="00175073">
        <w:fldChar w:fldCharType="separate"/>
      </w:r>
      <w:r w:rsidR="005F20FE">
        <w:t>4.1</w:t>
      </w:r>
      <w:r w:rsidRPr="00175073">
        <w:fldChar w:fldCharType="end"/>
      </w:r>
      <w:r w:rsidRPr="00175073">
        <w:t xml:space="preserve"> Договора.</w:t>
      </w:r>
    </w:p>
    <w:p w:rsidR="008A1450" w:rsidRPr="00175073" w:rsidRDefault="00365BD4" w:rsidP="008A1450">
      <w:pPr>
        <w:pStyle w:val="RUS11"/>
        <w:spacing w:before="120"/>
        <w:ind w:right="-142"/>
      </w:pPr>
      <w:r w:rsidRPr="00175073">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(ноля целых одной десятой) процента от стоимости не оплаченных в срок Работ за каждый день просрочки, но не более 10% (десяти процентов) от размера просроченного платежа.</w:t>
      </w:r>
    </w:p>
    <w:p w:rsidR="008A1450" w:rsidRPr="00175073" w:rsidRDefault="00365BD4" w:rsidP="008A1450">
      <w:pPr>
        <w:pStyle w:val="RUS11"/>
        <w:spacing w:before="120"/>
        <w:ind w:right="-142"/>
      </w:pPr>
      <w:r w:rsidRPr="00175073">
        <w:t>Заказчик вправе требовать от Подрядчика уплаты неустойки:</w:t>
      </w:r>
    </w:p>
    <w:p w:rsidR="008A1450" w:rsidRPr="00175073" w:rsidRDefault="00365BD4" w:rsidP="008A1450">
      <w:pPr>
        <w:pStyle w:val="RUS10"/>
        <w:ind w:left="0" w:right="-142"/>
      </w:pPr>
      <w:r w:rsidRPr="00175073">
        <w:t>за каждый выявленный и не устраненный Подрядчиком в установленный срок случай несоответствия Работ требованиям Проектной документации и / или Рабочей документации, Обязательных технических правил – в размере 30 000 (тридцати тысяч) рублей;</w:t>
      </w:r>
    </w:p>
    <w:p w:rsidR="008A1450" w:rsidRPr="00175073" w:rsidRDefault="00365BD4" w:rsidP="008A1450">
      <w:pPr>
        <w:pStyle w:val="RUS10"/>
        <w:ind w:left="0" w:right="-142"/>
      </w:pPr>
      <w:r w:rsidRPr="00175073">
        <w:t>за неосуществление контроля за качеством используемых Материалов и Оборудования, применяемых при строительстве Объекта; за необеспечение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 – в размере 50 000 (пятидесяти тысяч) рублей;</w:t>
      </w:r>
    </w:p>
    <w:p w:rsidR="008A1450" w:rsidRPr="00175073" w:rsidRDefault="00365BD4" w:rsidP="008A1450">
      <w:pPr>
        <w:pStyle w:val="RUS10"/>
        <w:ind w:left="0" w:right="-142"/>
      </w:pPr>
      <w:r w:rsidRPr="00175073">
        <w:t xml:space="preserve">за </w:t>
      </w:r>
      <w:proofErr w:type="spellStart"/>
      <w:r w:rsidRPr="00175073">
        <w:t>несоставление</w:t>
      </w:r>
      <w:proofErr w:type="spellEnd"/>
      <w:r w:rsidRPr="00175073">
        <w:t xml:space="preserve"> актов освидетельствования Скрытых работ – в размере 50 000 (пятидесяти тысяч) рублей;</w:t>
      </w:r>
    </w:p>
    <w:p w:rsidR="008A1450" w:rsidRPr="00175073" w:rsidRDefault="00365BD4" w:rsidP="008A1450">
      <w:pPr>
        <w:pStyle w:val="RUS10"/>
        <w:ind w:left="0" w:right="-142"/>
      </w:pPr>
      <w:r w:rsidRPr="00175073">
        <w:t>за не проведение индивидуального и / или комплексного испытания смонтированного Оборудования – в размере 70 000 (семидесяти тысяч) рублей;</w:t>
      </w:r>
    </w:p>
    <w:p w:rsidR="008A1450" w:rsidRPr="00175073" w:rsidRDefault="00365BD4" w:rsidP="008A1450">
      <w:pPr>
        <w:pStyle w:val="RUS10"/>
        <w:ind w:left="0" w:right="-142"/>
      </w:pPr>
      <w:r w:rsidRPr="00175073">
        <w:t>за нарушение обязательств (две просрочки подряд на более чем 10 (десять) рабочих дней каждая), по предоставлению Заказчику в установленные Договором сроки надлежащим образом заверенных копий общего и / или специального журнала производства Работ, заполненных на отчетную дату, оформленных Акта о приемке выполненных работ и / 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 – в размере 50 000 (пятидесяти тысяч) рублей;</w:t>
      </w:r>
    </w:p>
    <w:p w:rsidR="008A1450" w:rsidRPr="00175073" w:rsidRDefault="00365BD4" w:rsidP="008A1450">
      <w:pPr>
        <w:pStyle w:val="RUS10"/>
        <w:ind w:left="0" w:right="-142"/>
      </w:pPr>
      <w:r w:rsidRPr="00175073">
        <w:t>за нарушение условия об освобождении Строительной площадки от принадлежащего Подрядчику имущества – в размере 70 000 (семидесяти тысяч) рублей;</w:t>
      </w:r>
    </w:p>
    <w:p w:rsidR="008A1450" w:rsidRPr="00175073" w:rsidRDefault="00365BD4" w:rsidP="008A1450">
      <w:pPr>
        <w:pStyle w:val="RUS10"/>
        <w:ind w:left="0" w:right="-142"/>
      </w:pPr>
      <w:r w:rsidRPr="00175073">
        <w:t>за непредставление информации о Субподрядных организациях, предоставление которой предусмотрено Договором – в размере 300 000 (триста тысяч) рублей;</w:t>
      </w:r>
    </w:p>
    <w:p w:rsidR="008A1450" w:rsidRPr="00175073" w:rsidRDefault="00365BD4" w:rsidP="008A1450">
      <w:pPr>
        <w:pStyle w:val="RUS10"/>
        <w:ind w:left="0" w:right="-142"/>
      </w:pPr>
      <w:r w:rsidRPr="00175073">
        <w:t xml:space="preserve">за несоблюдение обязанности, установленной в пункте </w:t>
      </w:r>
      <w:r w:rsidRPr="00175073">
        <w:fldChar w:fldCharType="begin"/>
      </w:r>
      <w:r w:rsidRPr="00175073">
        <w:instrText xml:space="preserve"> REF _Ref497412744 \n \h  \* MERGEFORMAT </w:instrText>
      </w:r>
      <w:r w:rsidRPr="00175073">
        <w:fldChar w:fldCharType="separate"/>
      </w:r>
      <w:r w:rsidR="005F20FE">
        <w:t>12.5</w:t>
      </w:r>
      <w:r w:rsidRPr="00175073">
        <w:fldChar w:fldCharType="end"/>
      </w:r>
      <w:r w:rsidRPr="00175073">
        <w:t>, – в размере 50 000 (пятидесяти тысяч) рублей;</w:t>
      </w:r>
    </w:p>
    <w:p w:rsidR="008A1450" w:rsidRPr="00175073" w:rsidRDefault="00365BD4" w:rsidP="008A1450">
      <w:pPr>
        <w:pStyle w:val="RUS10"/>
        <w:ind w:left="0" w:right="-142"/>
      </w:pPr>
      <w:r w:rsidRPr="00175073">
        <w:t>за нарушение срока информирования Заказчика о любых происшествиях (авариях, травмах, несчастных случаях, пожарах, противоправных действиях, нарушениях технологического режима, загрязнения окружающей среды в ходе выполнения Работ), возникших при выполнении Работ по Договору – в размере 100 000 (ста тысяч) рублей;</w:t>
      </w:r>
    </w:p>
    <w:p w:rsidR="008A1450" w:rsidRPr="00175073" w:rsidRDefault="00365BD4" w:rsidP="008A1450">
      <w:pPr>
        <w:pStyle w:val="RUS10"/>
        <w:ind w:left="0" w:right="-142"/>
      </w:pPr>
      <w:r w:rsidRPr="00175073">
        <w:t>если Подрядчик приступает к выполнению последующей Работы без освидетельствования предыдущих скрываемых Работ – в размере 50 000 (пятидесяти тысяч) рублей;</w:t>
      </w:r>
    </w:p>
    <w:p w:rsidR="008A1450" w:rsidRPr="00175073" w:rsidRDefault="00365BD4" w:rsidP="008A1450">
      <w:pPr>
        <w:pStyle w:val="RUS10"/>
        <w:ind w:left="0" w:right="-142"/>
      </w:pPr>
      <w:r w:rsidRPr="00175073">
        <w:t>в случае замены Материалов без предварительного согласования с Заказчиком – в размере 50 000 (пятидесяти тысяч) рублей;</w:t>
      </w:r>
    </w:p>
    <w:p w:rsidR="008A1450" w:rsidRPr="00175073" w:rsidRDefault="00365BD4" w:rsidP="008A1450">
      <w:pPr>
        <w:pStyle w:val="RUS10"/>
        <w:ind w:left="0" w:right="-142"/>
      </w:pPr>
      <w:r w:rsidRPr="00175073">
        <w:t>в случае неприбытия уполномоченного Представителя Подрядчика для участия в составлении акта о выявленных дефектах – в размере 30 000 (тридцати тысяч) рублей.</w:t>
      </w:r>
    </w:p>
    <w:p w:rsidR="008A1450" w:rsidRPr="00175073" w:rsidRDefault="00365BD4" w:rsidP="008A1450">
      <w:pPr>
        <w:pStyle w:val="RUS10"/>
        <w:ind w:left="0" w:right="-142"/>
      </w:pPr>
      <w:r w:rsidRPr="00175073">
        <w:t>в случае уступки Подрядчиком права требования без предварительного согласия Заказчика – в размере 50 000 (пятидесяти тысяч) рублей;</w:t>
      </w:r>
    </w:p>
    <w:p w:rsidR="008A1450" w:rsidRPr="00175073" w:rsidRDefault="00365BD4" w:rsidP="008A1450">
      <w:pPr>
        <w:pStyle w:val="RUS10"/>
        <w:ind w:left="0" w:right="-142"/>
        <w:rPr>
          <w:iCs/>
        </w:rPr>
      </w:pPr>
      <w:r w:rsidRPr="00175073">
        <w:lastRenderedPageBreak/>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p>
    <w:p w:rsidR="008A1450" w:rsidRPr="00175073" w:rsidRDefault="00365BD4" w:rsidP="008A1450">
      <w:pPr>
        <w:pStyle w:val="RUS10"/>
        <w:ind w:left="0" w:right="-142"/>
        <w:rPr>
          <w:iCs/>
        </w:rPr>
      </w:pPr>
      <w:r w:rsidRPr="00175073">
        <w:t xml:space="preserve">за нарушение обязанности, установленной пунктом </w:t>
      </w:r>
      <w:r w:rsidRPr="00175073">
        <w:fldChar w:fldCharType="begin"/>
      </w:r>
      <w:r w:rsidRPr="00175073">
        <w:instrText xml:space="preserve"> REF _Ref498959983 \n \h  \* MERGEFORMAT </w:instrText>
      </w:r>
      <w:r w:rsidRPr="00175073">
        <w:fldChar w:fldCharType="separate"/>
      </w:r>
      <w:r w:rsidR="005F20FE">
        <w:t>11.1</w:t>
      </w:r>
      <w:r w:rsidRPr="00175073">
        <w:fldChar w:fldCharType="end"/>
      </w:r>
      <w:r w:rsidRPr="00175073">
        <w:t xml:space="preserve"> и / или </w:t>
      </w:r>
      <w:r w:rsidRPr="00175073">
        <w:fldChar w:fldCharType="begin"/>
      </w:r>
      <w:r w:rsidRPr="00175073">
        <w:instrText xml:space="preserve"> REF _Ref497231617 \n \h  \* MERGEFORMAT </w:instrText>
      </w:r>
      <w:r w:rsidRPr="00175073">
        <w:fldChar w:fldCharType="separate"/>
      </w:r>
      <w:r w:rsidR="005F20FE">
        <w:t>17.1.4</w:t>
      </w:r>
      <w:r w:rsidRPr="00175073">
        <w:fldChar w:fldCharType="end"/>
      </w:r>
      <w:r w:rsidRPr="00175073">
        <w:t xml:space="preserve">, </w:t>
      </w:r>
      <w:r w:rsidRPr="00175073">
        <w:rPr>
          <w:iCs/>
        </w:rPr>
        <w:t>–</w:t>
      </w:r>
      <w:r w:rsidRPr="00175073">
        <w:t xml:space="preserve"> </w:t>
      </w:r>
      <w:r w:rsidRPr="00175073">
        <w:rPr>
          <w:bCs/>
        </w:rPr>
        <w:t>в размере 10% (десяти процентов) от общей Цены Работ</w:t>
      </w:r>
      <w:r w:rsidRPr="00175073">
        <w:t>.</w:t>
      </w:r>
    </w:p>
    <w:p w:rsidR="008A1450" w:rsidRPr="00175073" w:rsidRDefault="00365BD4" w:rsidP="008A1450">
      <w:pPr>
        <w:pStyle w:val="RUS10"/>
        <w:ind w:left="0" w:right="-142"/>
        <w:rPr>
          <w:iCs/>
        </w:rPr>
      </w:pPr>
      <w:r w:rsidRPr="00175073">
        <w:t xml:space="preserve">за выявленные Заказчиком объемы работ, принятых по актам выполненных работ КС-2, но фактически им не выполненных (приписок) –в 5 (пяти) кратном размере от суммы выявленных приписок. </w:t>
      </w:r>
    </w:p>
    <w:p w:rsidR="008A1450" w:rsidRPr="00175073" w:rsidRDefault="00365BD4" w:rsidP="008A1450">
      <w:pPr>
        <w:pStyle w:val="RUS11"/>
        <w:spacing w:before="120"/>
        <w:ind w:right="-142"/>
      </w:pPr>
      <w:r w:rsidRPr="00175073">
        <w:t xml:space="preserve">За каждый случай нарушения срока направления (а равно не направления) Подрядчиком уведомления о наступившем событии из числа указанных в п. </w:t>
      </w:r>
      <w:r w:rsidRPr="00175073">
        <w:fldChar w:fldCharType="begin"/>
      </w:r>
      <w:r w:rsidRPr="00175073">
        <w:instrText xml:space="preserve"> REF _Ref497229329 \n \h  \* MERGEFORMAT </w:instrText>
      </w:r>
      <w:r w:rsidRPr="00175073">
        <w:fldChar w:fldCharType="separate"/>
      </w:r>
      <w:r w:rsidR="005F20FE">
        <w:t>36.10</w:t>
      </w:r>
      <w:r w:rsidRPr="00175073">
        <w:fldChar w:fldCharType="end"/>
      </w:r>
      <w:r w:rsidRPr="00175073">
        <w:t xml:space="preserve"> 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 </w:t>
      </w:r>
      <w:r w:rsidRPr="00175073">
        <w:fldChar w:fldCharType="begin"/>
      </w:r>
      <w:r w:rsidRPr="00175073">
        <w:instrText xml:space="preserve"> REF _Ref497229329 \n \h  \* MERGEFORMAT </w:instrText>
      </w:r>
      <w:r w:rsidRPr="00175073">
        <w:fldChar w:fldCharType="separate"/>
      </w:r>
      <w:r w:rsidR="005F20FE">
        <w:t>36.10</w:t>
      </w:r>
      <w:r w:rsidRPr="00175073">
        <w:fldChar w:fldCharType="end"/>
      </w:r>
      <w:r w:rsidRPr="00175073">
        <w:t xml:space="preserve"> Договора.</w:t>
      </w:r>
    </w:p>
    <w:p w:rsidR="008A1450" w:rsidRPr="00175073" w:rsidRDefault="00365BD4" w:rsidP="008A1450">
      <w:pPr>
        <w:pStyle w:val="RUS11"/>
        <w:spacing w:before="120"/>
        <w:ind w:right="-142"/>
      </w:pPr>
      <w:r w:rsidRPr="00175073">
        <w:t xml:space="preserve">В случае </w:t>
      </w:r>
      <w:r w:rsidR="00500ABC" w:rsidRPr="00175073">
        <w:t>непредставления</w:t>
      </w:r>
      <w:r w:rsidRPr="00175073">
        <w:t xml:space="preserve">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(в том числе, к сумме сформированного Гарантийного фонда и / или банковской гарантии на исполнение обязательств по Договору).</w:t>
      </w:r>
    </w:p>
    <w:p w:rsidR="008A1450" w:rsidRPr="00175073" w:rsidRDefault="00365BD4" w:rsidP="008A1450">
      <w:pPr>
        <w:pStyle w:val="RUS11"/>
        <w:spacing w:before="120"/>
        <w:ind w:right="-142"/>
      </w:pPr>
      <w:r w:rsidRPr="00175073">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rsidR="008A1450" w:rsidRPr="00175073" w:rsidRDefault="00365BD4" w:rsidP="008A1450">
      <w:pPr>
        <w:pStyle w:val="RUS11"/>
        <w:spacing w:before="120"/>
        <w:ind w:right="-142"/>
      </w:pPr>
      <w:r w:rsidRPr="00175073">
        <w:t>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Работ 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после ремонта,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rsidR="004E6B4A" w:rsidRPr="00175073" w:rsidRDefault="004E6B4A" w:rsidP="004E6B4A">
      <w:pPr>
        <w:pStyle w:val="RUS11"/>
      </w:pPr>
      <w:r w:rsidRPr="00175073">
        <w:t xml:space="preserve">За несоблюдение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 Подрядчик несет ответственность, предусмотренную </w:t>
      </w:r>
      <w:hyperlink w:anchor="_Приложение_№_6" w:history="1">
        <w:r w:rsidRPr="00557C7A">
          <w:rPr>
            <w:rStyle w:val="ad"/>
          </w:rPr>
          <w:t>Приложением № 6</w:t>
        </w:r>
      </w:hyperlink>
      <w:r w:rsidRPr="00175073">
        <w:t xml:space="preserve"> к Договору.</w:t>
      </w:r>
    </w:p>
    <w:p w:rsidR="008A1450" w:rsidRPr="00175073" w:rsidRDefault="00365BD4" w:rsidP="008A1450">
      <w:pPr>
        <w:pStyle w:val="RUS11"/>
        <w:spacing w:before="120"/>
        <w:ind w:right="-142"/>
      </w:pPr>
      <w:r w:rsidRPr="00175073">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Субподрядными организациями.</w:t>
      </w:r>
    </w:p>
    <w:p w:rsidR="008A1450" w:rsidRPr="00175073" w:rsidRDefault="00365BD4" w:rsidP="008A1450">
      <w:pPr>
        <w:pStyle w:val="RUS11"/>
        <w:spacing w:before="120"/>
        <w:ind w:right="-142"/>
      </w:pPr>
      <w:r w:rsidRPr="00175073">
        <w:t xml:space="preserve">В случае неисполнения Подрядчиком обязанностей, установленных в пунктах </w:t>
      </w:r>
      <w:r w:rsidRPr="00175073">
        <w:fldChar w:fldCharType="begin"/>
      </w:r>
      <w:r w:rsidRPr="00175073">
        <w:instrText xml:space="preserve"> REF _Ref496701248 \n \h  \* MERGEFORMAT </w:instrText>
      </w:r>
      <w:r w:rsidRPr="00175073">
        <w:fldChar w:fldCharType="separate"/>
      </w:r>
      <w:r w:rsidR="005F20FE">
        <w:t>24.1</w:t>
      </w:r>
      <w:r w:rsidRPr="00175073">
        <w:fldChar w:fldCharType="end"/>
      </w:r>
      <w:r w:rsidRPr="00175073">
        <w:t>-</w:t>
      </w:r>
      <w:r w:rsidRPr="00175073">
        <w:fldChar w:fldCharType="begin"/>
      </w:r>
      <w:r w:rsidRPr="00175073">
        <w:instrText xml:space="preserve"> REF _Ref496701249 \n \h  \* MERGEFORMAT </w:instrText>
      </w:r>
      <w:r w:rsidRPr="00175073">
        <w:fldChar w:fldCharType="separate"/>
      </w:r>
      <w:r w:rsidR="005F20FE">
        <w:t>24.5</w:t>
      </w:r>
      <w:r w:rsidRPr="00175073">
        <w:fldChar w:fldCharType="end"/>
      </w:r>
      <w:r w:rsidRPr="00175073">
        <w:t xml:space="preserve"> Договора (в </w:t>
      </w:r>
      <w:r w:rsidRPr="00175073">
        <w:rPr>
          <w:bCs/>
          <w:iCs/>
        </w:rPr>
        <w:t>том числе,</w:t>
      </w:r>
      <w:r w:rsidRPr="00175073">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w:t>
      </w:r>
      <w:r w:rsidRPr="00175073">
        <w:lastRenderedPageBreak/>
        <w:t>поручить выполнение данных обязательств третьему лицу с отнесением на Подрядчика всех соответствующих расходов.</w:t>
      </w:r>
    </w:p>
    <w:p w:rsidR="008A1450" w:rsidRPr="00175073" w:rsidRDefault="00365BD4" w:rsidP="008A1450">
      <w:pPr>
        <w:pStyle w:val="RUS11"/>
        <w:spacing w:before="120"/>
        <w:ind w:right="-142"/>
      </w:pPr>
      <w:r w:rsidRPr="00175073">
        <w:t>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упущенной выгоды.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rsidR="008A1450" w:rsidRPr="00175073" w:rsidRDefault="00365BD4" w:rsidP="008A1450">
      <w:pPr>
        <w:pStyle w:val="RUS11"/>
        <w:spacing w:before="120"/>
        <w:ind w:right="-142"/>
      </w:pPr>
      <w:r w:rsidRPr="00175073">
        <w:t xml:space="preserve">В случае появления у Заказчика имущественных </w:t>
      </w:r>
      <w:r w:rsidRPr="00175073">
        <w:rPr>
          <w:bCs/>
        </w:rPr>
        <w:t>потерь</w:t>
      </w:r>
      <w:r w:rsidRPr="00175073">
        <w:rPr>
          <w:b/>
          <w:bCs/>
        </w:rPr>
        <w:t xml:space="preserve"> </w:t>
      </w:r>
      <w:r w:rsidRPr="00175073">
        <w:t xml:space="preserve">по итогам налогового контроля в виде </w:t>
      </w:r>
      <w:proofErr w:type="spellStart"/>
      <w:r w:rsidRPr="00175073">
        <w:t>доначисленных</w:t>
      </w:r>
      <w:proofErr w:type="spellEnd"/>
      <w:r w:rsidRPr="00175073">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175073">
        <w:t>доначисленных</w:t>
      </w:r>
      <w:proofErr w:type="spellEnd"/>
      <w:r w:rsidRPr="00175073">
        <w:t xml:space="preserve"> налогов, пени, штрафов, в том числе, суммы отказа в налоговых вычетах НДС.</w:t>
      </w:r>
    </w:p>
    <w:p w:rsidR="008A1450" w:rsidRPr="00175073" w:rsidRDefault="00365BD4" w:rsidP="008A1450">
      <w:pPr>
        <w:pStyle w:val="RUS11"/>
        <w:numPr>
          <w:ilvl w:val="0"/>
          <w:numId w:val="0"/>
        </w:numPr>
        <w:spacing w:before="120"/>
        <w:ind w:right="-142" w:firstLine="567"/>
      </w:pPr>
      <w:r w:rsidRPr="00175073">
        <w:t>Подрядчик обязан возместить Заказчику указанные выше имущественные потери в течение 10 (десяти) рабочих дней с момента получения требования Заказчика (требование выставляется по факту получения Заказчиком соответствующей информации от налоговых органов).</w:t>
      </w:r>
    </w:p>
    <w:p w:rsidR="008A1450" w:rsidRPr="00175073" w:rsidRDefault="00365BD4" w:rsidP="008A1450">
      <w:pPr>
        <w:pStyle w:val="RUS11"/>
        <w:numPr>
          <w:ilvl w:val="0"/>
          <w:numId w:val="0"/>
        </w:numPr>
        <w:spacing w:before="120"/>
        <w:ind w:right="-142" w:firstLine="567"/>
      </w:pPr>
      <w:r w:rsidRPr="00175073">
        <w:t xml:space="preserve">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в соответствии с пунктами </w:t>
      </w:r>
      <w:r w:rsidRPr="00175073">
        <w:fldChar w:fldCharType="begin"/>
      </w:r>
      <w:r w:rsidRPr="00175073">
        <w:instrText xml:space="preserve"> REF _Ref496714458 \n \h </w:instrText>
      </w:r>
      <w:r w:rsidR="00613079" w:rsidRPr="00175073">
        <w:instrText xml:space="preserve"> \* MERGEFORMAT </w:instrText>
      </w:r>
      <w:r w:rsidRPr="00175073">
        <w:fldChar w:fldCharType="separate"/>
      </w:r>
      <w:r w:rsidR="005F20FE">
        <w:t>31.5</w:t>
      </w:r>
      <w:r w:rsidRPr="00175073">
        <w:fldChar w:fldCharType="end"/>
      </w:r>
      <w:r w:rsidRPr="00175073">
        <w:t xml:space="preserve"> - </w:t>
      </w:r>
      <w:r w:rsidRPr="00175073">
        <w:fldChar w:fldCharType="begin"/>
      </w:r>
      <w:r w:rsidRPr="00175073">
        <w:instrText xml:space="preserve"> REF _Ref502156990 \n \h </w:instrText>
      </w:r>
      <w:r w:rsidR="00613079" w:rsidRPr="00175073">
        <w:instrText xml:space="preserve"> \* MERGEFORMAT </w:instrText>
      </w:r>
      <w:r w:rsidRPr="00175073">
        <w:fldChar w:fldCharType="separate"/>
      </w:r>
      <w:r w:rsidR="005F20FE">
        <w:t>31.6</w:t>
      </w:r>
      <w:r w:rsidRPr="00175073">
        <w:fldChar w:fldCharType="end"/>
      </w:r>
      <w:r w:rsidRPr="00175073">
        <w:t>.</w:t>
      </w:r>
    </w:p>
    <w:p w:rsidR="008A1450" w:rsidRPr="00175073" w:rsidRDefault="00365BD4" w:rsidP="008A1450">
      <w:pPr>
        <w:pStyle w:val="RUS11"/>
        <w:spacing w:before="120"/>
        <w:ind w:right="-142"/>
      </w:pPr>
      <w:r w:rsidRPr="00175073">
        <w:t>Подрядчик возмещает 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
    <w:p w:rsidR="008A1450" w:rsidRPr="00175073" w:rsidRDefault="00365BD4" w:rsidP="008A1450">
      <w:pPr>
        <w:pStyle w:val="RUS11"/>
        <w:spacing w:before="120"/>
        <w:ind w:right="-142"/>
      </w:pPr>
      <w:r w:rsidRPr="00175073">
        <w:t>Подрядчик возмещает Заказчику убытки, возникшие в связи с пожарами, авариями, инцидентами и / или несчастными случаями с работниками Заказчика, произошедшими в процессе выполнения Работ. Указанные убытки возмещаются при наличии вины Подрядчика, отсутствие которой подлежит доказыванию Подрядчиком.</w:t>
      </w:r>
    </w:p>
    <w:p w:rsidR="008A1450" w:rsidRPr="00175073" w:rsidRDefault="00365BD4" w:rsidP="008A1450">
      <w:pPr>
        <w:pStyle w:val="RUS11"/>
        <w:spacing w:before="120"/>
        <w:ind w:right="-142"/>
      </w:pPr>
      <w:r w:rsidRPr="00175073">
        <w:t>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указанной части, допущенное Подрядчиком, Подрядчик обязан возместить Заказчику все понесенные в связи с этим расходы.</w:t>
      </w:r>
    </w:p>
    <w:p w:rsidR="008A1450" w:rsidRPr="00175073" w:rsidRDefault="00365BD4" w:rsidP="008A1450">
      <w:pPr>
        <w:pStyle w:val="RUS11"/>
        <w:spacing w:before="120"/>
        <w:ind w:right="-142"/>
      </w:pPr>
      <w:r w:rsidRPr="00175073">
        <w:t xml:space="preserve">Подрядчик (наряду с любой другой установленной Договором и / или применимым правом ответственностью, а также независимо от каких-либо ее ограничений в иных подразделах Договора) несет перед Заказчиком следующую ответственность на основании подраздела </w:t>
      </w:r>
      <w:r w:rsidRPr="00175073">
        <w:fldChar w:fldCharType="begin"/>
      </w:r>
      <w:r w:rsidRPr="00175073">
        <w:instrText xml:space="preserve"> REF _Ref496212597 \n \h  \* MERGEFORMAT </w:instrText>
      </w:r>
      <w:r w:rsidRPr="00175073">
        <w:fldChar w:fldCharType="separate"/>
      </w:r>
      <w:r w:rsidR="005F20FE">
        <w:t>20</w:t>
      </w:r>
      <w:r w:rsidRPr="00175073">
        <w:fldChar w:fldCharType="end"/>
      </w:r>
      <w:r w:rsidRPr="00175073">
        <w:t xml:space="preserve"> Договора:</w:t>
      </w:r>
    </w:p>
    <w:p w:rsidR="008A1450" w:rsidRPr="00175073" w:rsidRDefault="00365BD4" w:rsidP="008A1450">
      <w:pPr>
        <w:pStyle w:val="RUS10"/>
        <w:ind w:left="0" w:right="-142"/>
      </w:pPr>
      <w:r w:rsidRPr="00175073">
        <w:t xml:space="preserve">по выбору Заказчика: в виде штрафной неустойки в размере 0,1% (ноля целых одной десятой процента) от Цены Работ за каждый день просрочки предоставления соответствующего документа в требуемой форме либо штрафа в размере 5% (пяти процентов) от Цены Работ за каждый случай </w:t>
      </w:r>
      <w:r w:rsidR="00500ABC" w:rsidRPr="00175073">
        <w:t>не предоставления</w:t>
      </w:r>
      <w:r w:rsidRPr="00175073">
        <w:t xml:space="preserve"> соответствующего документа в требуемой форме;</w:t>
      </w:r>
    </w:p>
    <w:p w:rsidR="008A1450" w:rsidRPr="00175073" w:rsidRDefault="00365BD4" w:rsidP="008A1450">
      <w:pPr>
        <w:pStyle w:val="RUS10"/>
        <w:ind w:left="0" w:right="-142"/>
      </w:pPr>
      <w:r w:rsidRPr="00175073">
        <w:t xml:space="preserve">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противоречий и т.п. предоставленного перевода, а также нарушений иных </w:t>
      </w:r>
      <w:r w:rsidRPr="00175073">
        <w:lastRenderedPageBreak/>
        <w:t>требований к форме документов; в том числе, затрат Заказчика на устранение недостатков в предоставленных документах собственными силами и / или силами третьих лиц.</w:t>
      </w:r>
    </w:p>
    <w:p w:rsidR="008A1450" w:rsidRPr="00175073" w:rsidRDefault="00365BD4" w:rsidP="008A1450">
      <w:pPr>
        <w:pStyle w:val="RUS11"/>
        <w:spacing w:before="120"/>
        <w:ind w:right="-142"/>
      </w:pPr>
      <w:r w:rsidRPr="00175073">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rsidR="008A1450" w:rsidRPr="00175073" w:rsidRDefault="00365BD4" w:rsidP="008A1450">
      <w:pPr>
        <w:pStyle w:val="RUS11"/>
        <w:spacing w:before="120"/>
        <w:ind w:right="-142"/>
      </w:pPr>
      <w:r w:rsidRPr="00175073">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rsidR="008A1450" w:rsidRPr="00175073" w:rsidRDefault="00365BD4" w:rsidP="008A1450">
      <w:pPr>
        <w:pStyle w:val="RUS11"/>
        <w:spacing w:before="120"/>
        <w:ind w:right="-142"/>
      </w:pPr>
      <w:r w:rsidRPr="00175073">
        <w:t>Если Подрядчику и / 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8A1450" w:rsidRPr="00175073" w:rsidRDefault="00365BD4" w:rsidP="008A1450">
      <w:pPr>
        <w:pStyle w:val="RUS11"/>
        <w:spacing w:before="120"/>
        <w:ind w:right="-142"/>
      </w:pPr>
      <w:r w:rsidRPr="00175073">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 / или его Субподрядными организациями своих обязательств при производстве Работ и / 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 стороне Заказчика и безусловную компенсацию Подрядчиком Заказчику любых сумм, выплаченных Заказчиком при урегулировании претензий.</w:t>
      </w:r>
    </w:p>
    <w:p w:rsidR="008A1450" w:rsidRPr="00175073" w:rsidRDefault="00365BD4" w:rsidP="008A1450">
      <w:pPr>
        <w:pStyle w:val="RUS11"/>
        <w:spacing w:before="120"/>
        <w:ind w:right="-142"/>
      </w:pPr>
      <w:r w:rsidRPr="00175073">
        <w:t xml:space="preserve">При несоблюдении Подрядчиком сроков выполнения земляных работ, согласованных Сторонами в </w:t>
      </w:r>
      <w:hyperlink w:anchor="_Приложение_№_3" w:history="1">
        <w:r w:rsidRPr="00557C7A">
          <w:rPr>
            <w:rStyle w:val="ad"/>
          </w:rPr>
          <w:t>Приложении № 3</w:t>
        </w:r>
      </w:hyperlink>
      <w:r w:rsidRPr="00175073">
        <w:t xml:space="preserve"> (График выполнения работ),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rsidR="008A1450" w:rsidRPr="00175073" w:rsidRDefault="00365BD4" w:rsidP="008A1450">
      <w:pPr>
        <w:pStyle w:val="RUS11"/>
        <w:spacing w:before="120"/>
        <w:ind w:right="-142"/>
      </w:pPr>
      <w:bookmarkStart w:id="155" w:name="_Ref506223787"/>
      <w:bookmarkStart w:id="156" w:name="_Ref496644133"/>
      <w:r w:rsidRPr="00175073">
        <w:t xml:space="preserve">В случае нарушения Подрядчиком обязательств, предусмотренных подразделом </w:t>
      </w:r>
      <w:r w:rsidRPr="00175073">
        <w:fldChar w:fldCharType="begin"/>
      </w:r>
      <w:r w:rsidRPr="00175073">
        <w:instrText xml:space="preserve"> REF _Ref502157185 \n \h </w:instrText>
      </w:r>
      <w:r w:rsidR="00613079" w:rsidRPr="00175073">
        <w:instrText xml:space="preserve"> \* MERGEFORMAT </w:instrText>
      </w:r>
      <w:r w:rsidRPr="00175073">
        <w:fldChar w:fldCharType="separate"/>
      </w:r>
      <w:r w:rsidR="005F20FE">
        <w:t>34</w:t>
      </w:r>
      <w:r w:rsidRPr="00175073">
        <w:fldChar w:fldCharType="end"/>
      </w:r>
      <w:r w:rsidRPr="00175073">
        <w:t>, Подрядчик обязуется возместить Заказчику все понесенные убытки, а также уплатить штраф в размере 10% (десяти процентов) от Цены Работ.</w:t>
      </w:r>
      <w:bookmarkEnd w:id="155"/>
    </w:p>
    <w:p w:rsidR="008A1450" w:rsidRPr="00175073" w:rsidRDefault="00365BD4" w:rsidP="008A1450">
      <w:pPr>
        <w:pStyle w:val="RUS11"/>
        <w:spacing w:before="120"/>
        <w:ind w:right="-142"/>
      </w:pPr>
      <w:bookmarkStart w:id="157" w:name="_Ref506223789"/>
      <w:r w:rsidRPr="00175073">
        <w:rPr>
          <w:lang w:eastAsia="en-US"/>
        </w:rPr>
        <w:t xml:space="preserve">В случае заключения настоящего Договора в соответствии с </w:t>
      </w:r>
      <w:r w:rsidRPr="00175073">
        <w:t>Федеральным законом от 18.07.2011 № 223-ФЗ «О закупках товаров, работ, услуг отдельными видами юридических лиц»</w:t>
      </w:r>
      <w:r w:rsidRPr="00175073">
        <w:rPr>
          <w:lang w:eastAsia="en-US"/>
        </w:rPr>
        <w:t xml:space="preserve"> и последующего </w:t>
      </w:r>
      <w:r w:rsidRPr="00175073">
        <w:t>нарушения Подрядчиком существенных условий настоящего Договора, включая</w:t>
      </w:r>
      <w:r w:rsidR="00557C7A">
        <w:t xml:space="preserve"> </w:t>
      </w:r>
      <w:hyperlink w:anchor="_Приложение_№_5" w:history="1">
        <w:r w:rsidR="00557C7A" w:rsidRPr="00557C7A">
          <w:rPr>
            <w:rStyle w:val="ad"/>
          </w:rPr>
          <w:t>Приложение № 5  Гарантии и заверения</w:t>
        </w:r>
      </w:hyperlink>
      <w:r w:rsidRPr="00175073">
        <w:t xml:space="preserve">, в связи с чем настоящий Договор расторгнут по решению суда, </w:t>
      </w:r>
      <w:r w:rsidRPr="00175073">
        <w:rPr>
          <w:iCs/>
        </w:rPr>
        <w:t>Заказчик имеет право направить</w:t>
      </w:r>
      <w:r w:rsidRPr="00175073">
        <w:rPr>
          <w:i/>
          <w:iCs/>
        </w:rPr>
        <w:t xml:space="preserve"> </w:t>
      </w:r>
      <w:r w:rsidRPr="00175073">
        <w:t>сведения о Подрядчике в федеральный орган исполнительной власти, уполномоченный на ведение реестра недобросовестных поставщиков.</w:t>
      </w:r>
    </w:p>
    <w:p w:rsidR="008A1450" w:rsidRPr="00175073" w:rsidRDefault="00365BD4" w:rsidP="008A1450">
      <w:pPr>
        <w:pStyle w:val="RUS11"/>
        <w:spacing w:before="120"/>
        <w:ind w:right="-142"/>
      </w:pPr>
      <w:r w:rsidRPr="00175073">
        <w:t>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bookmarkEnd w:id="156"/>
      <w:bookmarkEnd w:id="157"/>
    </w:p>
    <w:p w:rsidR="008A1450" w:rsidRPr="00175073" w:rsidRDefault="00365BD4" w:rsidP="008A1450">
      <w:pPr>
        <w:pStyle w:val="RUS11"/>
        <w:spacing w:before="120"/>
        <w:ind w:right="-142"/>
      </w:pPr>
      <w:r w:rsidRPr="00175073">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rsidR="008A1450" w:rsidRPr="00175073" w:rsidRDefault="00365BD4" w:rsidP="008A1450">
      <w:pPr>
        <w:pStyle w:val="RUS11"/>
        <w:spacing w:before="120"/>
        <w:ind w:right="-142"/>
      </w:pPr>
      <w:r w:rsidRPr="00175073">
        <w:t xml:space="preserve">Любые убытки Подрядчика, возникшие в связи с заключением, исполнением и / 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w:t>
      </w:r>
      <w:r w:rsidRPr="00175073">
        <w:lastRenderedPageBreak/>
        <w:t>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w:t>
      </w:r>
    </w:p>
    <w:p w:rsidR="008A1450" w:rsidRPr="00175073" w:rsidRDefault="00365BD4" w:rsidP="008A1450">
      <w:pPr>
        <w:pStyle w:val="RUS11"/>
        <w:spacing w:before="120"/>
        <w:ind w:right="-142"/>
      </w:pPr>
      <w:r w:rsidRPr="00175073">
        <w:rPr>
          <w:color w:val="000000"/>
          <w:spacing w:val="-2"/>
        </w:rPr>
        <w:t xml:space="preserve">В случае не предоставления или нарушения сроков предоставления уведомления о заключении подряда с субподрядной организацией, выполняющей работы по объекту, а также информацию в соответствии с п.12.16 Договора, необходимой для размещения на официальном сайте </w:t>
      </w:r>
      <w:hyperlink r:id="rId18" w:history="1">
        <w:r w:rsidRPr="00175073">
          <w:rPr>
            <w:color w:val="0000FF"/>
            <w:spacing w:val="-2"/>
            <w:u w:val="single"/>
            <w:lang w:val="en-US"/>
          </w:rPr>
          <w:t>www</w:t>
        </w:r>
        <w:r w:rsidRPr="00175073">
          <w:rPr>
            <w:color w:val="0000FF"/>
            <w:spacing w:val="-2"/>
            <w:u w:val="single"/>
          </w:rPr>
          <w:t>.</w:t>
        </w:r>
        <w:proofErr w:type="spellStart"/>
        <w:r w:rsidRPr="00175073">
          <w:rPr>
            <w:color w:val="0000FF"/>
            <w:spacing w:val="-2"/>
            <w:u w:val="single"/>
            <w:lang w:val="en-US"/>
          </w:rPr>
          <w:t>zakupki</w:t>
        </w:r>
        <w:proofErr w:type="spellEnd"/>
        <w:r w:rsidRPr="00175073">
          <w:rPr>
            <w:color w:val="0000FF"/>
            <w:spacing w:val="-2"/>
            <w:u w:val="single"/>
          </w:rPr>
          <w:t>.</w:t>
        </w:r>
        <w:proofErr w:type="spellStart"/>
        <w:r w:rsidRPr="00175073">
          <w:rPr>
            <w:color w:val="0000FF"/>
            <w:spacing w:val="-2"/>
            <w:u w:val="single"/>
            <w:lang w:val="en-US"/>
          </w:rPr>
          <w:t>gov</w:t>
        </w:r>
        <w:proofErr w:type="spellEnd"/>
        <w:r w:rsidRPr="00175073">
          <w:rPr>
            <w:color w:val="0000FF"/>
            <w:spacing w:val="-2"/>
            <w:u w:val="single"/>
          </w:rPr>
          <w:t>.</w:t>
        </w:r>
        <w:proofErr w:type="spellStart"/>
        <w:r w:rsidRPr="00175073">
          <w:rPr>
            <w:color w:val="0000FF"/>
            <w:spacing w:val="-2"/>
            <w:u w:val="single"/>
            <w:lang w:val="en-US"/>
          </w:rPr>
          <w:t>ru</w:t>
        </w:r>
        <w:proofErr w:type="spellEnd"/>
      </w:hyperlink>
      <w:r w:rsidR="004467E0" w:rsidRPr="00175073">
        <w:rPr>
          <w:color w:val="000000"/>
          <w:spacing w:val="-2"/>
        </w:rPr>
        <w:t>., Заказчик</w:t>
      </w:r>
      <w:r w:rsidRPr="00175073">
        <w:rPr>
          <w:color w:val="000000"/>
          <w:spacing w:val="-2"/>
        </w:rPr>
        <w:t xml:space="preserve"> вправе взыскать с Подрядчика штраф в размере 300 000 руб.</w:t>
      </w:r>
    </w:p>
    <w:p w:rsidR="00E16432" w:rsidRPr="00175073" w:rsidRDefault="00E16432" w:rsidP="00E16432">
      <w:pPr>
        <w:pStyle w:val="RUS11"/>
      </w:pPr>
      <w:r w:rsidRPr="00175073">
        <w:t>За несоблюдение требований о предоставлении информации, указанной в п. 6.</w:t>
      </w:r>
      <w:r w:rsidR="00ED6BFE">
        <w:t>4</w:t>
      </w:r>
      <w:r w:rsidRPr="00175073">
        <w:t>. Подрядчик несет ответственность, предусмотр</w:t>
      </w:r>
      <w:r w:rsidR="00446633" w:rsidRPr="00175073">
        <w:t xml:space="preserve">енную Разделом 7 </w:t>
      </w:r>
      <w:hyperlink w:anchor="_Приложение_№_6" w:history="1">
        <w:r w:rsidR="00446633" w:rsidRPr="00557C7A">
          <w:rPr>
            <w:rStyle w:val="ad"/>
          </w:rPr>
          <w:t>Приложения № 6</w:t>
        </w:r>
      </w:hyperlink>
      <w:r w:rsidRPr="00175073">
        <w:t xml:space="preserve">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rsidR="008A1450" w:rsidRPr="00175073" w:rsidRDefault="00365BD4" w:rsidP="00E51E95">
      <w:pPr>
        <w:pStyle w:val="RUS1"/>
        <w:spacing w:before="120"/>
        <w:ind w:firstLine="0"/>
      </w:pPr>
      <w:bookmarkStart w:id="158" w:name="_Toc502142569"/>
      <w:bookmarkStart w:id="159" w:name="_Toc499813166"/>
      <w:bookmarkStart w:id="160" w:name="_Toc142462688"/>
      <w:r w:rsidRPr="00175073">
        <w:t>Разрешение споров</w:t>
      </w:r>
      <w:bookmarkEnd w:id="158"/>
      <w:bookmarkEnd w:id="159"/>
      <w:bookmarkEnd w:id="160"/>
    </w:p>
    <w:p w:rsidR="008A1450" w:rsidRPr="00175073" w:rsidRDefault="00365BD4" w:rsidP="008A1450">
      <w:pPr>
        <w:pStyle w:val="RUS11"/>
        <w:spacing w:before="120"/>
        <w:ind w:right="-142"/>
      </w:pPr>
      <w:bookmarkStart w:id="161" w:name="_Ref496707086"/>
      <w:r w:rsidRPr="00175073">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bookmarkEnd w:id="161"/>
    </w:p>
    <w:p w:rsidR="008A1450" w:rsidRPr="00175073" w:rsidRDefault="00365BD4" w:rsidP="008A1450">
      <w:pPr>
        <w:pStyle w:val="RUS11"/>
        <w:spacing w:before="120"/>
        <w:ind w:right="-142"/>
      </w:pPr>
      <w:r w:rsidRPr="00175073">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rsidR="008A1450" w:rsidRPr="00175073" w:rsidRDefault="00365BD4" w:rsidP="008A1450">
      <w:pPr>
        <w:pStyle w:val="RUS11"/>
        <w:spacing w:before="120"/>
        <w:ind w:right="-142"/>
      </w:pPr>
      <w:r w:rsidRPr="00175073">
        <w:t>Если иное прямо не предусмотрено Договором, наличие любого разногласия или спора, в том числе рассмотрение такого разногласия или спора судом, само по себе не дает Подрядчику права приостанавливать выполнение Работ.</w:t>
      </w:r>
    </w:p>
    <w:p w:rsidR="00E16432" w:rsidRPr="00175073" w:rsidRDefault="00365BD4" w:rsidP="00E16432">
      <w:pPr>
        <w:pStyle w:val="RUS11"/>
        <w:spacing w:before="120"/>
        <w:ind w:right="-142"/>
      </w:pPr>
      <w:r w:rsidRPr="00175073">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на проведение которой несет Подрядчик; в случае, если выяснится вина Заказчика, последний компенсирует Подрядчику понесенные затраты на экспертизу.</w:t>
      </w:r>
    </w:p>
    <w:p w:rsidR="008A1450" w:rsidRPr="00175073" w:rsidRDefault="00365BD4" w:rsidP="00E51E95">
      <w:pPr>
        <w:pStyle w:val="RUS1"/>
        <w:spacing w:before="120"/>
        <w:ind w:firstLine="0"/>
      </w:pPr>
      <w:bookmarkStart w:id="162" w:name="_Toc502142570"/>
      <w:bookmarkStart w:id="163" w:name="_Toc499813167"/>
      <w:bookmarkStart w:id="164" w:name="_Toc142462689"/>
      <w:r w:rsidRPr="00175073">
        <w:t>Применимое право</w:t>
      </w:r>
      <w:bookmarkEnd w:id="162"/>
      <w:bookmarkEnd w:id="163"/>
      <w:bookmarkEnd w:id="164"/>
    </w:p>
    <w:p w:rsidR="008A1450" w:rsidRPr="00175073" w:rsidRDefault="00365BD4" w:rsidP="008A1450">
      <w:pPr>
        <w:pStyle w:val="RUS11"/>
        <w:spacing w:before="120"/>
        <w:ind w:right="-142"/>
      </w:pPr>
      <w:r w:rsidRPr="00175073">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8A1450" w:rsidRPr="00175073" w:rsidRDefault="00365BD4" w:rsidP="00E51E95">
      <w:pPr>
        <w:pStyle w:val="a"/>
        <w:spacing w:before="120"/>
      </w:pPr>
      <w:bookmarkStart w:id="165" w:name="_Toc502142571"/>
      <w:bookmarkStart w:id="166" w:name="_Toc499813168"/>
      <w:bookmarkStart w:id="167" w:name="_Toc142462690"/>
      <w:r w:rsidRPr="00175073">
        <w:t>ОСОБЫЕ УСЛОВИЯ</w:t>
      </w:r>
      <w:bookmarkEnd w:id="165"/>
      <w:bookmarkEnd w:id="166"/>
      <w:bookmarkEnd w:id="167"/>
    </w:p>
    <w:p w:rsidR="008A1450" w:rsidRPr="00175073" w:rsidRDefault="00365BD4" w:rsidP="00E51E95">
      <w:pPr>
        <w:pStyle w:val="RUS1"/>
        <w:spacing w:before="120"/>
        <w:ind w:firstLine="0"/>
      </w:pPr>
      <w:bookmarkStart w:id="168" w:name="_Toc502142572"/>
      <w:bookmarkStart w:id="169" w:name="_Toc499813169"/>
      <w:bookmarkStart w:id="170" w:name="_Toc142462691"/>
      <w:r w:rsidRPr="00175073">
        <w:t>Изменение, прекращение и расторжение Договора</w:t>
      </w:r>
      <w:bookmarkEnd w:id="168"/>
      <w:bookmarkEnd w:id="169"/>
      <w:bookmarkEnd w:id="170"/>
    </w:p>
    <w:p w:rsidR="008A1450" w:rsidRPr="00175073" w:rsidRDefault="00365BD4" w:rsidP="008A1450">
      <w:pPr>
        <w:pStyle w:val="RUS11"/>
        <w:spacing w:before="120"/>
        <w:ind w:right="-142"/>
      </w:pPr>
      <w:r w:rsidRPr="00175073">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rsidR="008A1450" w:rsidRPr="00175073" w:rsidRDefault="00365BD4" w:rsidP="008A1450">
      <w:pPr>
        <w:pStyle w:val="RUS11"/>
        <w:spacing w:before="120"/>
        <w:ind w:right="-142"/>
      </w:pPr>
      <w:r w:rsidRPr="00175073">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rsidR="008A1450" w:rsidRPr="00175073" w:rsidRDefault="00365BD4" w:rsidP="008A1450">
      <w:pPr>
        <w:pStyle w:val="RUS11"/>
        <w:spacing w:before="120"/>
        <w:ind w:right="-142"/>
      </w:pPr>
      <w:bookmarkStart w:id="171" w:name="_Ref496713263"/>
      <w:r w:rsidRPr="00175073">
        <w:rPr>
          <w:lang w:eastAsia="en-US"/>
        </w:rPr>
        <w:t xml:space="preserve">Без ущерба для положений пунктов </w:t>
      </w:r>
      <w:r w:rsidRPr="00175073">
        <w:rPr>
          <w:lang w:eastAsia="en-US"/>
        </w:rPr>
        <w:fldChar w:fldCharType="begin"/>
      </w:r>
      <w:r w:rsidRPr="00175073">
        <w:rPr>
          <w:lang w:eastAsia="en-US"/>
        </w:rPr>
        <w:instrText xml:space="preserve"> REF _Ref496714458 \n \h </w:instrText>
      </w:r>
      <w:r w:rsidR="00613079" w:rsidRPr="00175073">
        <w:rPr>
          <w:lang w:eastAsia="en-US"/>
        </w:rPr>
        <w:instrText xml:space="preserve"> \* MERGEFORMAT </w:instrText>
      </w:r>
      <w:r w:rsidRPr="00175073">
        <w:rPr>
          <w:lang w:eastAsia="en-US"/>
        </w:rPr>
      </w:r>
      <w:r w:rsidRPr="00175073">
        <w:rPr>
          <w:lang w:eastAsia="en-US"/>
        </w:rPr>
        <w:fldChar w:fldCharType="separate"/>
      </w:r>
      <w:r w:rsidR="005F20FE">
        <w:rPr>
          <w:lang w:eastAsia="en-US"/>
        </w:rPr>
        <w:t>31.5</w:t>
      </w:r>
      <w:r w:rsidRPr="00175073">
        <w:rPr>
          <w:lang w:eastAsia="en-US"/>
        </w:rPr>
        <w:fldChar w:fldCharType="end"/>
      </w:r>
      <w:r w:rsidRPr="00175073">
        <w:rPr>
          <w:lang w:eastAsia="en-US"/>
        </w:rPr>
        <w:t>-</w:t>
      </w:r>
      <w:r w:rsidRPr="00175073">
        <w:rPr>
          <w:lang w:eastAsia="en-US"/>
        </w:rPr>
        <w:fldChar w:fldCharType="begin"/>
      </w:r>
      <w:r w:rsidRPr="00175073">
        <w:rPr>
          <w:lang w:eastAsia="en-US"/>
        </w:rPr>
        <w:instrText xml:space="preserve"> REF _Ref502156990 \n \h </w:instrText>
      </w:r>
      <w:r w:rsidR="00613079" w:rsidRPr="00175073">
        <w:rPr>
          <w:lang w:eastAsia="en-US"/>
        </w:rPr>
        <w:instrText xml:space="preserve"> \* MERGEFORMAT </w:instrText>
      </w:r>
      <w:r w:rsidRPr="00175073">
        <w:rPr>
          <w:lang w:eastAsia="en-US"/>
        </w:rPr>
      </w:r>
      <w:r w:rsidRPr="00175073">
        <w:rPr>
          <w:lang w:eastAsia="en-US"/>
        </w:rPr>
        <w:fldChar w:fldCharType="separate"/>
      </w:r>
      <w:r w:rsidR="005F20FE">
        <w:rPr>
          <w:lang w:eastAsia="en-US"/>
        </w:rPr>
        <w:t>31.6</w:t>
      </w:r>
      <w:r w:rsidRPr="00175073">
        <w:rPr>
          <w:lang w:eastAsia="en-US"/>
        </w:rPr>
        <w:fldChar w:fldCharType="end"/>
      </w:r>
      <w:r w:rsidRPr="00175073">
        <w:rPr>
          <w:lang w:eastAsia="en-US"/>
        </w:rPr>
        <w:t xml:space="preserve">, Заказчик имеет право в любое время досрочно расторгнуть </w:t>
      </w:r>
      <w:r w:rsidRPr="00175073">
        <w:t xml:space="preserve">Договор в одностороннем внесудебном порядке по </w:t>
      </w:r>
      <w:r w:rsidRPr="00175073">
        <w:rPr>
          <w:lang w:eastAsia="en-US"/>
        </w:rPr>
        <w:t>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своем намерении за 15 (пятнадцать) дней до даты предполагаемого расторжения.</w:t>
      </w:r>
      <w:bookmarkEnd w:id="171"/>
      <w:r w:rsidRPr="00175073">
        <w:t xml:space="preserve"> </w:t>
      </w:r>
    </w:p>
    <w:p w:rsidR="008A1450" w:rsidRPr="00175073" w:rsidRDefault="00365BD4" w:rsidP="008A1450">
      <w:pPr>
        <w:pStyle w:val="RUS11"/>
        <w:spacing w:before="120"/>
        <w:ind w:right="-142"/>
      </w:pPr>
      <w:r w:rsidRPr="00175073">
        <w:t xml:space="preserve">В случае досрочного прекращения Договора по инициативе Заказчика согласно пункту </w:t>
      </w:r>
      <w:r w:rsidRPr="00175073">
        <w:fldChar w:fldCharType="begin"/>
      </w:r>
      <w:r w:rsidRPr="00175073">
        <w:instrText xml:space="preserve"> REF _Ref496713263 \r \h  \* MERGEFORMAT </w:instrText>
      </w:r>
      <w:r w:rsidRPr="00175073">
        <w:fldChar w:fldCharType="separate"/>
      </w:r>
      <w:r w:rsidR="005F20FE">
        <w:t>31.3</w:t>
      </w:r>
      <w:r w:rsidRPr="00175073">
        <w:fldChar w:fldCharType="end"/>
      </w:r>
      <w:r w:rsidRPr="00175073">
        <w:t xml:space="preserve"> Договора, Стороны немедленно приложат усилия, чтобы в течение 3 (трех) месяцев с </w:t>
      </w:r>
      <w:r w:rsidRPr="00175073">
        <w:lastRenderedPageBreak/>
        <w:t>даты досрочного прекращения Договора достигнуть справедливого и разумного определения общей суммы, на которую Подрядчик или Заказчик имеют право в связи с фактически выполненными Работами. Такая сумма должна быть определена и оформлена дополнительным соглашением, подписанным уполномоченными представителями обеих Сторон на основе сметной документации по Объекту с учетом всех платежей, полученных Подрядчиком от Заказчика и страховой организации до даты прекращения Договора, иных платежей и взаиморасчетов между Сторонами по Договору. Причитающаяся Заказчику или Подрядчику сумма должна быть выплачена в течение 1 (одного) месяца с даты подписания указанного дополнительного соглашения. В случае невозможности достижения Сторонами согласия по настоящему пункту, спорная сумма должна быть определена в судебном порядке.</w:t>
      </w:r>
    </w:p>
    <w:p w:rsidR="008A1450" w:rsidRPr="00175073" w:rsidRDefault="00365BD4" w:rsidP="008A1450">
      <w:pPr>
        <w:pStyle w:val="RUS11"/>
        <w:spacing w:before="120"/>
        <w:ind w:right="-142"/>
      </w:pPr>
      <w:bookmarkStart w:id="172" w:name="_Ref496714458"/>
      <w:r w:rsidRPr="00175073">
        <w:t>В случае:</w:t>
      </w:r>
      <w:bookmarkEnd w:id="172"/>
    </w:p>
    <w:p w:rsidR="008A1450" w:rsidRPr="00175073" w:rsidRDefault="00365BD4" w:rsidP="008A1450">
      <w:pPr>
        <w:pStyle w:val="RUS10"/>
        <w:ind w:left="0" w:right="-142"/>
      </w:pPr>
      <w:r w:rsidRPr="00175073">
        <w:t>аннулирования свидетельства саморегулируемой организации о допуске Подрядчика к виду / видам работ на проектирование и / 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rsidR="008A1450" w:rsidRPr="00175073" w:rsidRDefault="00365BD4" w:rsidP="008A1450">
      <w:pPr>
        <w:pStyle w:val="RUS10"/>
        <w:ind w:left="0" w:right="-142"/>
      </w:pPr>
      <w:r w:rsidRPr="00175073">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rsidR="008A1450" w:rsidRPr="00175073" w:rsidRDefault="00365BD4" w:rsidP="008A1450">
      <w:pPr>
        <w:pStyle w:val="RUS10"/>
        <w:ind w:left="0" w:right="-142"/>
      </w:pPr>
      <w:proofErr w:type="spellStart"/>
      <w:r w:rsidRPr="00175073">
        <w:t>непередачи</w:t>
      </w:r>
      <w:proofErr w:type="spellEnd"/>
      <w:r w:rsidRPr="00175073">
        <w:t xml:space="preserve"> Подрядчиком Заказчику доказательств заключения договора страхования в соответствии с Договором;</w:t>
      </w:r>
    </w:p>
    <w:p w:rsidR="008A1450" w:rsidRPr="00175073" w:rsidRDefault="00365BD4" w:rsidP="008A1450">
      <w:pPr>
        <w:pStyle w:val="RUS10"/>
        <w:ind w:left="0" w:right="-142"/>
      </w:pPr>
      <w:r w:rsidRPr="00175073">
        <w:t>прекращения действия банковской гарантии или иного обеспечения исполнения обязательств Подрядчика по Договору, предусмотренного Договором,</w:t>
      </w:r>
    </w:p>
    <w:p w:rsidR="008A1450" w:rsidRPr="00175073" w:rsidRDefault="00365BD4" w:rsidP="008A1450">
      <w:pPr>
        <w:pStyle w:val="RUS10"/>
        <w:ind w:left="0" w:right="-142"/>
      </w:pPr>
      <w:r w:rsidRPr="00175073">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rsidR="008A1450" w:rsidRPr="00175073" w:rsidRDefault="00365BD4" w:rsidP="008A1450">
      <w:pPr>
        <w:pStyle w:val="RUS10"/>
        <w:ind w:left="0" w:right="-142"/>
      </w:pPr>
      <w:r w:rsidRPr="00175073">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rsidR="008A1450" w:rsidRPr="00175073" w:rsidRDefault="00365BD4" w:rsidP="008A1450">
      <w:pPr>
        <w:pStyle w:val="RUS10"/>
        <w:ind w:left="0" w:right="-142"/>
      </w:pPr>
      <w:r w:rsidRPr="00175073">
        <w:t>если Подрядчик полностью или частично не предоставляет документы, необходимые для оплаты Работ свыше 15 (пятнадцати) календарных дней;</w:t>
      </w:r>
    </w:p>
    <w:p w:rsidR="008A1450" w:rsidRPr="00175073" w:rsidRDefault="00365BD4" w:rsidP="008A1450">
      <w:pPr>
        <w:pStyle w:val="RUS10"/>
        <w:ind w:left="0" w:right="-142"/>
      </w:pPr>
      <w:r w:rsidRPr="00175073">
        <w:t xml:space="preserve">если Подрядчик не выполняет или ненадлежащим образом выполняет Работы за Отчетный период либо в рамках Этапа Работ (в зависимости от порядка приемки согласно пункту </w:t>
      </w:r>
      <w:r w:rsidRPr="00175073">
        <w:fldChar w:fldCharType="begin"/>
      </w:r>
      <w:r w:rsidRPr="00175073">
        <w:instrText xml:space="preserve"> REF _Ref499555346 \n \h  \* MERGEFORMAT </w:instrText>
      </w:r>
      <w:r w:rsidRPr="00175073">
        <w:fldChar w:fldCharType="separate"/>
      </w:r>
      <w:r w:rsidR="005F20FE">
        <w:t>21.2</w:t>
      </w:r>
      <w:r w:rsidRPr="00175073">
        <w:fldChar w:fldCharType="end"/>
      </w:r>
      <w:r w:rsidRPr="00175073">
        <w:t>), в том числе, в случае нарушения сроков выполнения Работ (Этапа Работ) по Графику выполнения Работ более чем на 15 (пятнадцать) календарных дней;</w:t>
      </w:r>
    </w:p>
    <w:p w:rsidR="008A1450" w:rsidRPr="00175073" w:rsidRDefault="00365BD4" w:rsidP="008A1450">
      <w:pPr>
        <w:pStyle w:val="RUS10"/>
        <w:ind w:left="0" w:right="-142"/>
      </w:pPr>
      <w:r w:rsidRPr="00175073">
        <w:t xml:space="preserve">отрицательных результатов испытаний за Отчетный период либо в рамках Этапа Работ (в зависимости от порядка приемки согласно пункту </w:t>
      </w:r>
      <w:r w:rsidRPr="00175073">
        <w:fldChar w:fldCharType="begin"/>
      </w:r>
      <w:r w:rsidRPr="00175073">
        <w:instrText xml:space="preserve"> REF _Ref499555346 \n \h  \* MERGEFORMAT </w:instrText>
      </w:r>
      <w:r w:rsidRPr="00175073">
        <w:fldChar w:fldCharType="separate"/>
      </w:r>
      <w:r w:rsidR="005F20FE">
        <w:t>21.2</w:t>
      </w:r>
      <w:r w:rsidRPr="00175073">
        <w:fldChar w:fldCharType="end"/>
      </w:r>
      <w:r w:rsidRPr="00175073">
        <w:t>) свыше 45 (сорока пяти) календарных дней;</w:t>
      </w:r>
    </w:p>
    <w:p w:rsidR="008A1450" w:rsidRPr="00175073" w:rsidRDefault="00365BD4" w:rsidP="008A1450">
      <w:pPr>
        <w:pStyle w:val="RUS10"/>
        <w:ind w:left="0" w:right="-142"/>
      </w:pPr>
      <w:r w:rsidRPr="00175073">
        <w:t xml:space="preserve">обнаружения недостатков в выполненных за Отчетный период либо в рамках Этапа Работ (в зависимости от порядка приемки согласно пункту </w:t>
      </w:r>
      <w:r w:rsidRPr="00175073">
        <w:fldChar w:fldCharType="begin"/>
      </w:r>
      <w:r w:rsidRPr="00175073">
        <w:instrText xml:space="preserve"> REF _Ref499555346 \n \h  \* MERGEFORMAT </w:instrText>
      </w:r>
      <w:r w:rsidRPr="00175073">
        <w:fldChar w:fldCharType="separate"/>
      </w:r>
      <w:r w:rsidR="005F20FE">
        <w:t>21.2</w:t>
      </w:r>
      <w:r w:rsidRPr="00175073">
        <w:fldChar w:fldCharType="end"/>
      </w:r>
      <w:r w:rsidRPr="00175073">
        <w:t>) Работах;</w:t>
      </w:r>
    </w:p>
    <w:p w:rsidR="008A1450" w:rsidRPr="00175073" w:rsidRDefault="00365BD4" w:rsidP="008A1450">
      <w:pPr>
        <w:pStyle w:val="RUS10"/>
        <w:ind w:left="0" w:right="-142"/>
      </w:pPr>
      <w:r w:rsidRPr="00175073">
        <w:t>привлечения Подрядчиком иностранных рабочих в нарушение требований миграционного законодательства;</w:t>
      </w:r>
    </w:p>
    <w:p w:rsidR="008A1450" w:rsidRPr="00175073" w:rsidRDefault="00365BD4" w:rsidP="008A1450">
      <w:pPr>
        <w:pStyle w:val="RUS10"/>
        <w:ind w:left="0" w:right="-142"/>
      </w:pPr>
      <w:r w:rsidRPr="00175073">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rsidR="008A1450" w:rsidRPr="00175073" w:rsidRDefault="00365BD4" w:rsidP="008A1450">
      <w:pPr>
        <w:pStyle w:val="RUS10"/>
        <w:ind w:left="0" w:right="-142"/>
      </w:pPr>
      <w:r w:rsidRPr="00175073">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rsidR="008A1450" w:rsidRPr="00175073" w:rsidRDefault="00365BD4" w:rsidP="008A1450">
      <w:pPr>
        <w:pStyle w:val="RUS10"/>
        <w:ind w:left="0" w:right="-142"/>
      </w:pPr>
      <w:r w:rsidRPr="00175073">
        <w:lastRenderedPageBreak/>
        <w:t xml:space="preserve">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 / или нарушения требований </w:t>
      </w:r>
      <w:proofErr w:type="spellStart"/>
      <w:r w:rsidRPr="00175073">
        <w:t>внутриобъектового</w:t>
      </w:r>
      <w:proofErr w:type="spellEnd"/>
      <w:r w:rsidRPr="00175073">
        <w:t xml:space="preserve"> режима на Объекте;</w:t>
      </w:r>
    </w:p>
    <w:p w:rsidR="008A1450" w:rsidRPr="00175073" w:rsidRDefault="00365BD4" w:rsidP="008A1450">
      <w:pPr>
        <w:pStyle w:val="RUS10"/>
        <w:ind w:left="0" w:right="-142"/>
      </w:pPr>
      <w:r w:rsidRPr="00175073">
        <w:t>уступки прав по Договору без письменного согласия Заказчика;</w:t>
      </w:r>
    </w:p>
    <w:p w:rsidR="008A1450" w:rsidRPr="00175073" w:rsidRDefault="00365BD4" w:rsidP="008A1450">
      <w:pPr>
        <w:pStyle w:val="RUS10"/>
        <w:ind w:left="0" w:right="-142"/>
      </w:pPr>
      <w:proofErr w:type="spellStart"/>
      <w:r w:rsidRPr="00175073">
        <w:t>непредоставления</w:t>
      </w:r>
      <w:proofErr w:type="spellEnd"/>
      <w:r w:rsidRPr="00175073">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rsidR="008A1450" w:rsidRPr="00175073" w:rsidRDefault="00365BD4" w:rsidP="008A1450">
      <w:pPr>
        <w:pStyle w:val="RUS10"/>
        <w:ind w:left="0" w:right="-142"/>
      </w:pPr>
      <w:r w:rsidRPr="00175073">
        <w:t>а также в иных случаях, предусмотренных Договором, дополнительным соглашением Сторон или действующим законодательством Российской Федерации,</w:t>
      </w:r>
    </w:p>
    <w:p w:rsidR="008A1450" w:rsidRPr="00175073" w:rsidRDefault="00365BD4" w:rsidP="008A1450">
      <w:pPr>
        <w:pStyle w:val="RUS10"/>
        <w:numPr>
          <w:ilvl w:val="0"/>
          <w:numId w:val="0"/>
        </w:numPr>
        <w:ind w:right="-142"/>
      </w:pPr>
      <w:r w:rsidRPr="00175073">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rsidR="008A1450" w:rsidRPr="00175073" w:rsidRDefault="00365BD4" w:rsidP="008A1450">
      <w:pPr>
        <w:pStyle w:val="RUS10"/>
        <w:numPr>
          <w:ilvl w:val="0"/>
          <w:numId w:val="0"/>
        </w:numPr>
        <w:ind w:right="-142" w:firstLine="567"/>
      </w:pPr>
      <w:r w:rsidRPr="00175073">
        <w:t>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rsidR="008A1450" w:rsidRPr="00175073" w:rsidRDefault="00365BD4" w:rsidP="008A1450">
      <w:pPr>
        <w:pStyle w:val="RUS11"/>
        <w:spacing w:before="120"/>
        <w:ind w:right="-142"/>
      </w:pPr>
      <w:bookmarkStart w:id="173" w:name="_Ref502156990"/>
      <w:r w:rsidRPr="00175073">
        <w:t xml:space="preserve">Об отказе от исполнения Договора в порядке пункта </w:t>
      </w:r>
      <w:r w:rsidRPr="00175073">
        <w:fldChar w:fldCharType="begin"/>
      </w:r>
      <w:r w:rsidRPr="00175073">
        <w:instrText xml:space="preserve"> REF _Ref496714458 \r \h  \* MERGEFORMAT </w:instrText>
      </w:r>
      <w:r w:rsidRPr="00175073">
        <w:fldChar w:fldCharType="separate"/>
      </w:r>
      <w:r w:rsidR="005F20FE">
        <w:t>31.5</w:t>
      </w:r>
      <w:r w:rsidRPr="00175073">
        <w:fldChar w:fldCharType="end"/>
      </w:r>
      <w:r w:rsidRPr="00175073">
        <w:t xml:space="preserve">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73"/>
      <w:r w:rsidRPr="00175073">
        <w:t xml:space="preserve"> </w:t>
      </w:r>
    </w:p>
    <w:p w:rsidR="008A1450" w:rsidRPr="00175073" w:rsidRDefault="00365BD4" w:rsidP="008A1450">
      <w:pPr>
        <w:pStyle w:val="RUS11"/>
        <w:spacing w:before="120"/>
        <w:ind w:right="-142"/>
      </w:pPr>
      <w:r w:rsidRPr="00175073">
        <w:t>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В отношении Работ и Материалов, выполненных и закупленных Подрядчиком до получения уведомления и принимаемых Заказчиком, Стороны составляют соответствующие акты.</w:t>
      </w:r>
    </w:p>
    <w:p w:rsidR="008A1450" w:rsidRPr="00175073" w:rsidRDefault="00365BD4" w:rsidP="008A1450">
      <w:pPr>
        <w:pStyle w:val="RUS11"/>
        <w:spacing w:before="120"/>
        <w:ind w:right="-142"/>
      </w:pPr>
      <w:r w:rsidRPr="00175073">
        <w:t xml:space="preserve">В случаях, предусмотренных пунктами </w:t>
      </w:r>
      <w:r w:rsidRPr="00175073">
        <w:fldChar w:fldCharType="begin"/>
      </w:r>
      <w:r w:rsidRPr="00175073">
        <w:instrText xml:space="preserve"> REF _Ref496713263 \r \h  \* MERGEFORMAT </w:instrText>
      </w:r>
      <w:r w:rsidRPr="00175073">
        <w:fldChar w:fldCharType="separate"/>
      </w:r>
      <w:r w:rsidR="005F20FE">
        <w:t>31.3</w:t>
      </w:r>
      <w:r w:rsidRPr="00175073">
        <w:fldChar w:fldCharType="end"/>
      </w:r>
      <w:r w:rsidRPr="00175073">
        <w:t xml:space="preserve"> и </w:t>
      </w:r>
      <w:r w:rsidRPr="00175073">
        <w:fldChar w:fldCharType="begin"/>
      </w:r>
      <w:r w:rsidRPr="00175073">
        <w:instrText xml:space="preserve"> REF _Ref496714458 \r \h  \* MERGEFORMAT </w:instrText>
      </w:r>
      <w:r w:rsidRPr="00175073">
        <w:fldChar w:fldCharType="separate"/>
      </w:r>
      <w:r w:rsidR="005F20FE">
        <w:t>31.5</w:t>
      </w:r>
      <w:r w:rsidRPr="00175073">
        <w:fldChar w:fldCharType="end"/>
      </w:r>
      <w:r w:rsidRPr="00175073">
        <w:t xml:space="preserve"> 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rsidR="008A1450" w:rsidRPr="00175073" w:rsidRDefault="00365BD4" w:rsidP="008A1450">
      <w:pPr>
        <w:pStyle w:val="RUS11"/>
        <w:numPr>
          <w:ilvl w:val="0"/>
          <w:numId w:val="0"/>
        </w:numPr>
        <w:spacing w:before="120"/>
        <w:ind w:right="-142" w:firstLine="567"/>
      </w:pPr>
      <w:r w:rsidRPr="00175073">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 по усмотрению Заказчика, с зачетом указанных затрат в счет причитающихся Подрядчику платежей.</w:t>
      </w:r>
    </w:p>
    <w:p w:rsidR="008A1450" w:rsidRPr="00175073" w:rsidRDefault="00365BD4" w:rsidP="008A1450">
      <w:pPr>
        <w:pStyle w:val="RUS11"/>
        <w:spacing w:before="120"/>
        <w:ind w:right="-142"/>
      </w:pPr>
      <w:bookmarkStart w:id="174" w:name="_Ref496716586"/>
      <w:r w:rsidRPr="00175073">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74"/>
    </w:p>
    <w:p w:rsidR="008A1450" w:rsidRPr="00175073" w:rsidRDefault="00365BD4" w:rsidP="008A1450">
      <w:pPr>
        <w:pStyle w:val="RUS11"/>
        <w:spacing w:before="120"/>
        <w:ind w:right="-142"/>
      </w:pPr>
      <w:r w:rsidRPr="00175073">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rsidR="008A1450" w:rsidRPr="00175073" w:rsidRDefault="00365BD4" w:rsidP="008A1450">
      <w:pPr>
        <w:pStyle w:val="RUS11"/>
        <w:spacing w:before="120"/>
        <w:ind w:right="-142"/>
      </w:pPr>
      <w:r w:rsidRPr="00175073">
        <w:t xml:space="preserve">В случае расторжения Договора по инициативе Заказчика либо по взаимному согласию сторон Подрядчик обязан возвратить Заказчику предоставленные ему Заказчиком для </w:t>
      </w:r>
      <w:r w:rsidRPr="00175073">
        <w:lastRenderedPageBreak/>
        <w:t>выполнения Работ Давальческие материалы и иное имущество в срок, указанный в уведомлении Заказчика, либо в срок, указанный в соглашении о расторжении Договора.</w:t>
      </w:r>
    </w:p>
    <w:p w:rsidR="008A1450" w:rsidRPr="00175073" w:rsidRDefault="00365BD4" w:rsidP="008A1450">
      <w:pPr>
        <w:pStyle w:val="RUS11"/>
        <w:spacing w:before="120"/>
        <w:ind w:right="-142"/>
      </w:pPr>
      <w:r w:rsidRPr="00175073">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rsidR="008A1450" w:rsidRPr="00175073" w:rsidRDefault="00365BD4" w:rsidP="008A1450">
      <w:pPr>
        <w:pStyle w:val="RUS11"/>
        <w:spacing w:before="120"/>
        <w:ind w:right="-142"/>
      </w:pPr>
      <w:r w:rsidRPr="00175073">
        <w:t>Подрядчик не вправе в одностороннем внесудебном порядке отказаться от исполнения Договора по основаниям, предусмотренным пунктом 2 статьи 719 Гражданского кодекса Российской Федерации.</w:t>
      </w:r>
    </w:p>
    <w:p w:rsidR="008A1450" w:rsidRPr="00175073" w:rsidRDefault="00365BD4" w:rsidP="008A1450">
      <w:pPr>
        <w:pStyle w:val="RUS11"/>
        <w:spacing w:before="120"/>
        <w:ind w:right="-142"/>
      </w:pPr>
      <w:r w:rsidRPr="00175073">
        <w:t xml:space="preserve">Обстоятельства, вызванные угрозой распространения </w:t>
      </w:r>
      <w:proofErr w:type="spellStart"/>
      <w:r w:rsidRPr="00175073">
        <w:t>короновирусной</w:t>
      </w:r>
      <w:proofErr w:type="spellEnd"/>
      <w:r w:rsidRPr="00175073">
        <w:t xml:space="preserve"> инфекции (</w:t>
      </w:r>
      <w:r w:rsidRPr="00175073">
        <w:rPr>
          <w:lang w:val="en-US"/>
        </w:rPr>
        <w:t>COVID</w:t>
      </w:r>
      <w:r w:rsidR="00D459B0">
        <w:t>-</w:t>
      </w:r>
      <w:r w:rsidRPr="00175073">
        <w:t xml:space="preserve">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8A1450" w:rsidRPr="00175073" w:rsidRDefault="00365BD4" w:rsidP="008A1450">
      <w:pPr>
        <w:pStyle w:val="RUS11"/>
        <w:numPr>
          <w:ilvl w:val="0"/>
          <w:numId w:val="0"/>
        </w:numPr>
        <w:spacing w:before="120"/>
        <w:ind w:right="-142" w:firstLine="288"/>
      </w:pPr>
      <w:r w:rsidRPr="00175073">
        <w:t xml:space="preserve">Каждая из Сторон самостоятельно несет все риски, которые возникнут в связи с указаниями обстоятельствами при исполнении Договора. </w:t>
      </w:r>
    </w:p>
    <w:p w:rsidR="008A1450" w:rsidRDefault="00365BD4" w:rsidP="008A1450">
      <w:pPr>
        <w:pStyle w:val="RUS11"/>
        <w:numPr>
          <w:ilvl w:val="0"/>
          <w:numId w:val="0"/>
        </w:numPr>
        <w:spacing w:before="120"/>
        <w:ind w:right="-142" w:firstLine="288"/>
      </w:pPr>
      <w:r w:rsidRPr="00175073">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900556" w:rsidRPr="00BC53DF" w:rsidRDefault="00900556" w:rsidP="00900556">
      <w:pPr>
        <w:widowControl w:val="0"/>
        <w:numPr>
          <w:ilvl w:val="1"/>
          <w:numId w:val="12"/>
        </w:numPr>
        <w:tabs>
          <w:tab w:val="left" w:pos="426"/>
        </w:tabs>
        <w:spacing w:after="120"/>
        <w:ind w:firstLine="0"/>
        <w:jc w:val="center"/>
        <w:outlineLvl w:val="0"/>
        <w:rPr>
          <w:b/>
          <w:sz w:val="22"/>
          <w:szCs w:val="22"/>
        </w:rPr>
      </w:pPr>
      <w:bookmarkStart w:id="175" w:name="_Toc37843048"/>
      <w:bookmarkStart w:id="176" w:name="_Toc79051263"/>
      <w:bookmarkStart w:id="177" w:name="_Toc142462692"/>
      <w:r w:rsidRPr="00BC53DF">
        <w:rPr>
          <w:b/>
          <w:sz w:val="22"/>
          <w:szCs w:val="22"/>
        </w:rPr>
        <w:t>Обеспечение исполнения Договора</w:t>
      </w:r>
      <w:bookmarkEnd w:id="175"/>
      <w:bookmarkEnd w:id="176"/>
      <w:bookmarkEnd w:id="177"/>
    </w:p>
    <w:p w:rsidR="00D45D48" w:rsidRDefault="00D45D48" w:rsidP="00D45D48">
      <w:pPr>
        <w:pStyle w:val="RUS11"/>
      </w:pPr>
      <w:bookmarkStart w:id="178" w:name="_Toc12603681"/>
      <w:r>
        <w:t xml:space="preserve">В качестве способа обеспечения обязательств Подрядчика по надлежащему исполнению своих обязательств по Договору, заказчик формирует Гарантийный фонд путем удержания 10% (десяти процентов), в том числе НДС (20%), от суммы каждого счета-фактуры (Акта о приемке выполненных работ). </w:t>
      </w:r>
    </w:p>
    <w:p w:rsidR="00D45D48" w:rsidRDefault="00D45D48" w:rsidP="00D45D48">
      <w:pPr>
        <w:pStyle w:val="RUS11"/>
        <w:numPr>
          <w:ilvl w:val="0"/>
          <w:numId w:val="0"/>
        </w:numPr>
        <w:ind w:firstLine="567"/>
      </w:pPr>
      <w:r>
        <w:t>Формирование Заказчиком Гарантийного фонда является обеспечением надлежащего исполнения обязательств Подрядчика по Договору. Стороны признают, что формирование Заказчиком Гарантийного фонда представляет собой согласованный способ обеспечения выполнения Подрядчиком своих обязательств.</w:t>
      </w:r>
    </w:p>
    <w:p w:rsidR="00D45D48" w:rsidRDefault="00D45D48" w:rsidP="00D45D48">
      <w:pPr>
        <w:pStyle w:val="RUS11"/>
        <w:numPr>
          <w:ilvl w:val="0"/>
          <w:numId w:val="0"/>
        </w:numPr>
        <w:ind w:firstLine="567"/>
      </w:pPr>
      <w:r>
        <w:t>В случае невыполнения либо ненадлежащего выполнения своих обязательств Подрядчиком, суммы неустоек, предусмотренных законом и / или Договором, документально подтвержденных убытков, любых иных денежных требований Заказчика к Подрядчику подлежат удержанию из Гарантийного фонда и не освобождают Подрядчика от уплаты / возмещения сумм, не покрытых суммой Гарантийного фонда.</w:t>
      </w:r>
    </w:p>
    <w:p w:rsidR="00D45D48" w:rsidRDefault="00D45D48" w:rsidP="00D45D48">
      <w:pPr>
        <w:pStyle w:val="RUS11"/>
      </w:pPr>
      <w:r>
        <w:t>Гарантийный фонд, предусмотренный Договора, выплачивается / возвращается Подрядчику в течение 30 (тридцати) календарных дней после наступления последнего из нижеуказанных условий:</w:t>
      </w:r>
    </w:p>
    <w:p w:rsidR="00D45D48" w:rsidRDefault="00D45D48" w:rsidP="00D45D48">
      <w:pPr>
        <w:pStyle w:val="RUS11"/>
        <w:numPr>
          <w:ilvl w:val="0"/>
          <w:numId w:val="0"/>
        </w:numPr>
        <w:ind w:firstLine="567"/>
      </w:pPr>
      <w:r>
        <w:t>- подписания итоговой справки стоимости выполненных работ КС-3 и акта выполненных работ КС-2 по объекту;</w:t>
      </w:r>
    </w:p>
    <w:p w:rsidR="00D45D48" w:rsidRDefault="00D45D48" w:rsidP="00D45D48">
      <w:pPr>
        <w:pStyle w:val="RUS11"/>
        <w:numPr>
          <w:ilvl w:val="0"/>
          <w:numId w:val="0"/>
        </w:numPr>
        <w:ind w:firstLine="567"/>
      </w:pPr>
      <w:r>
        <w:t xml:space="preserve">- передачи Заказчику полного комплекта Исполнительной документации; </w:t>
      </w:r>
    </w:p>
    <w:p w:rsidR="00D45D48" w:rsidRDefault="00D45D48" w:rsidP="00D45D48">
      <w:pPr>
        <w:pStyle w:val="RUS11"/>
        <w:numPr>
          <w:ilvl w:val="0"/>
          <w:numId w:val="0"/>
        </w:numPr>
        <w:ind w:firstLine="567"/>
      </w:pPr>
      <w:r>
        <w:t>- получения положительного результата всех требуемых для данных Работ испытаний (тестирований, опробований и т.п.), в случае если соответствующее испытание, тестирование, опробование (в том числе комплексное) может быть произведено не ранее готовности систем, оборудования, сопряженных с Работами, выполненными по Договору, то Подрядчик дает согласие на отсрочку проведения вышеуказанных мероприятий в отношении выполненного им комплекса Работ до момента готовности сопряженных систем, оборудования;</w:t>
      </w:r>
    </w:p>
    <w:p w:rsidR="00D45D48" w:rsidRDefault="00D45D48" w:rsidP="00D45D48">
      <w:pPr>
        <w:pStyle w:val="RUS11"/>
        <w:numPr>
          <w:ilvl w:val="0"/>
          <w:numId w:val="0"/>
        </w:numPr>
        <w:ind w:firstLine="567"/>
      </w:pPr>
      <w:r>
        <w:t xml:space="preserve">- получения Заказчиком при содействии Подрядчика (или, если это предусмотрено условиями Договора, получения Подрядчиком от своего имени или от имени Заказчика) необходимых документов (разрешений, допусков, согласований и т.п.) в надзорных органах, требуемых для </w:t>
      </w:r>
      <w:r>
        <w:lastRenderedPageBreak/>
        <w:t>начала фактической законной эксплуатации (использования, применения) Результата Работ или их части, в том числе, разрешения на ввод Объекта в эксплуатацию;</w:t>
      </w:r>
    </w:p>
    <w:p w:rsidR="00D45D48" w:rsidRDefault="00D45D48" w:rsidP="00D45D48">
      <w:pPr>
        <w:pStyle w:val="RUS11"/>
        <w:numPr>
          <w:ilvl w:val="0"/>
          <w:numId w:val="0"/>
        </w:numPr>
        <w:ind w:firstLine="567"/>
      </w:pPr>
      <w:r>
        <w:t>- подписания акта о сверке взаиморасчетов; при этом уклонение Подрядчика от подписания данного документа влечет автоматическое признание им размера обязательств, установленного по данным Заказчика;</w:t>
      </w:r>
    </w:p>
    <w:p w:rsidR="00D45D48" w:rsidRDefault="00D45D48" w:rsidP="00D45D48">
      <w:pPr>
        <w:pStyle w:val="RUS11"/>
        <w:numPr>
          <w:ilvl w:val="0"/>
          <w:numId w:val="0"/>
        </w:numPr>
        <w:ind w:firstLine="567"/>
      </w:pPr>
      <w:r>
        <w:t>- оплаты Подрядчиком сумм неустойки (штрафов, пеней), процентов за пользование чужими денежными средствами, стоимости утраченных / поврежденных Материалов и Оборудования, переданных Подрядчику для производства Работ, любых услуг, оказанных Заказчиком Подрядчику в рамках Договора.</w:t>
      </w:r>
    </w:p>
    <w:p w:rsidR="00D45D48" w:rsidRPr="00BC53DF" w:rsidRDefault="00D45D48" w:rsidP="00D45D48">
      <w:pPr>
        <w:pStyle w:val="RUS11"/>
        <w:numPr>
          <w:ilvl w:val="0"/>
          <w:numId w:val="0"/>
        </w:numPr>
        <w:ind w:firstLine="567"/>
        <w:rPr>
          <w:sz w:val="24"/>
        </w:rPr>
      </w:pPr>
      <w:r>
        <w:t>32.3.</w:t>
      </w:r>
      <w:r>
        <w:tab/>
        <w:t>В случае досрочного (до завершения выполнения Подрядчиком полного комплекса Работ по Договору) прекращения Договора по любым основаниям Гарантийный фонд возвращается Подрядчику в сроки, в порядке и на условиях, аналогичных описанным в пункте 32.2. При этом Заказчик вправе удержать (путем зачета) из Гарантийного фонда денежную сумму, рассчитанную как 5% (пять процентов) от стоимости выполненных к моменту прекращения Договора Работ. Указанная денежная сумма является согласованной Сторонами неустойкой за частичную потерю Заказчиком соответствующих гарантийных обязательств со стороны Подрядчика</w:t>
      </w:r>
      <w:r w:rsidRPr="00BC53DF">
        <w:rPr>
          <w:rFonts w:eastAsia="Times New Roman"/>
          <w:szCs w:val="20"/>
        </w:rPr>
        <w:t>.</w:t>
      </w:r>
    </w:p>
    <w:p w:rsidR="008A1450" w:rsidRPr="00175073" w:rsidRDefault="00365BD4" w:rsidP="00E51E95">
      <w:pPr>
        <w:pStyle w:val="RUS1"/>
        <w:spacing w:before="120"/>
        <w:ind w:firstLine="0"/>
      </w:pPr>
      <w:bookmarkStart w:id="179" w:name="_Toc502142574"/>
      <w:bookmarkStart w:id="180" w:name="_Toc499813171"/>
      <w:bookmarkStart w:id="181" w:name="_Toc142462693"/>
      <w:bookmarkEnd w:id="178"/>
      <w:r w:rsidRPr="00175073">
        <w:t>Обстоятельства непреодолимой силы</w:t>
      </w:r>
      <w:bookmarkEnd w:id="179"/>
      <w:bookmarkEnd w:id="180"/>
      <w:bookmarkEnd w:id="181"/>
    </w:p>
    <w:p w:rsidR="008A1450" w:rsidRPr="00175073" w:rsidRDefault="00365BD4" w:rsidP="008A1450">
      <w:pPr>
        <w:pStyle w:val="RUS11"/>
        <w:spacing w:before="120"/>
        <w:ind w:right="-142"/>
      </w:pPr>
      <w:r w:rsidRPr="00175073">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8A1450" w:rsidRPr="00175073" w:rsidRDefault="00365BD4" w:rsidP="008A1450">
      <w:pPr>
        <w:pStyle w:val="RUS11"/>
        <w:spacing w:before="120"/>
        <w:ind w:right="-142"/>
      </w:pPr>
      <w:bookmarkStart w:id="182" w:name="_Ref493723566"/>
      <w:r w:rsidRPr="00175073">
        <w:t>К событиям чрезвычайного характера в контексте Договора относятся в том числе, но не ограничиваясь этим: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82"/>
    </w:p>
    <w:p w:rsidR="008A1450" w:rsidRPr="00175073" w:rsidRDefault="00365BD4" w:rsidP="008A1450">
      <w:pPr>
        <w:pStyle w:val="RUS11"/>
        <w:spacing w:before="120"/>
        <w:ind w:right="-142"/>
      </w:pPr>
      <w:bookmarkStart w:id="183" w:name="_Ref493723585"/>
      <w:r w:rsidRPr="00175073">
        <w:t xml:space="preserve">При наступлении обстоятельств, указанных в пункте </w:t>
      </w:r>
      <w:fldSimple w:instr=" REF _Ref493723566 \r  \* MERGEFORMAT ">
        <w:r w:rsidR="005F20FE">
          <w:t>33.2</w:t>
        </w:r>
      </w:fldSimple>
      <w:r w:rsidRPr="00175073">
        <w:t xml:space="preserve"> Договора, Сторона, для которой создалась невозможность исполнения своих обязательств по Договору в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183"/>
      <w:r w:rsidRPr="00175073">
        <w:t xml:space="preserve"> </w:t>
      </w:r>
    </w:p>
    <w:p w:rsidR="008A1450" w:rsidRPr="00175073" w:rsidRDefault="00365BD4" w:rsidP="008A1450">
      <w:pPr>
        <w:pStyle w:val="RUS11"/>
        <w:numPr>
          <w:ilvl w:val="0"/>
          <w:numId w:val="0"/>
        </w:numPr>
        <w:spacing w:before="120"/>
        <w:ind w:right="-142" w:firstLine="567"/>
      </w:pPr>
      <w:r w:rsidRPr="00175073">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8A1450" w:rsidRPr="00175073" w:rsidRDefault="00365BD4" w:rsidP="008A1450">
      <w:pPr>
        <w:pStyle w:val="RUS11"/>
        <w:spacing w:before="120"/>
        <w:ind w:right="-142"/>
      </w:pPr>
      <w:proofErr w:type="spellStart"/>
      <w:r w:rsidRPr="00175073">
        <w:t>Неизвещение</w:t>
      </w:r>
      <w:proofErr w:type="spellEnd"/>
      <w:r w:rsidRPr="00175073">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8A1450" w:rsidRPr="00175073" w:rsidRDefault="00365BD4" w:rsidP="008A1450">
      <w:pPr>
        <w:pStyle w:val="RUS11"/>
        <w:spacing w:before="120"/>
        <w:ind w:right="-142"/>
      </w:pPr>
      <w:r w:rsidRPr="00175073">
        <w:t xml:space="preserve">После получения сообщения, указанного в пункте </w:t>
      </w:r>
      <w:fldSimple w:instr=" REF _Ref493723585 \r  \* MERGEFORMAT ">
        <w:r w:rsidR="005F20FE">
          <w:t>33.3</w:t>
        </w:r>
      </w:fldSimple>
      <w:r w:rsidRPr="00175073">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rsidR="008A1450" w:rsidRPr="00175073" w:rsidRDefault="00365BD4" w:rsidP="008A1450">
      <w:pPr>
        <w:pStyle w:val="RUS11"/>
        <w:spacing w:before="120"/>
        <w:ind w:right="-142"/>
      </w:pPr>
      <w:r w:rsidRPr="00175073">
        <w:t xml:space="preserve">При отсутствии своевременного извещения, предусмотренного в пункте </w:t>
      </w:r>
      <w:fldSimple w:instr=" REF _Ref493723585 \r  \* MERGEFORMAT ">
        <w:r w:rsidR="005F20FE">
          <w:t>33.3</w:t>
        </w:r>
      </w:fldSimple>
      <w:r w:rsidRPr="00175073">
        <w:t xml:space="preserve"> Договора, виновная Сторона обязана возместить другой Стороне убытки, причинённые не извещением или несвоевременным извещением.</w:t>
      </w:r>
    </w:p>
    <w:p w:rsidR="008A1450" w:rsidRPr="00175073" w:rsidRDefault="00365BD4" w:rsidP="008A1450">
      <w:pPr>
        <w:pStyle w:val="RUS11"/>
        <w:spacing w:before="120"/>
        <w:ind w:right="-142"/>
      </w:pPr>
      <w:r w:rsidRPr="00175073">
        <w:lastRenderedPageBreak/>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Работ.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rsidR="008A1450" w:rsidRPr="00175073" w:rsidRDefault="00365BD4" w:rsidP="008A1450">
      <w:pPr>
        <w:pStyle w:val="RUS11"/>
        <w:spacing w:before="120"/>
        <w:ind w:right="-142"/>
      </w:pPr>
      <w:r w:rsidRPr="00175073">
        <w:t>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rsidR="008A1450" w:rsidRPr="00175073" w:rsidRDefault="00365BD4" w:rsidP="008A1450">
      <w:pPr>
        <w:pStyle w:val="RUS11"/>
        <w:spacing w:before="120"/>
        <w:ind w:right="-142"/>
      </w:pPr>
      <w:r w:rsidRPr="00175073">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175073">
        <w:t>короновирусной</w:t>
      </w:r>
      <w:proofErr w:type="spellEnd"/>
      <w:r w:rsidRPr="00175073">
        <w:t xml:space="preserve"> инфекции (</w:t>
      </w:r>
      <w:r w:rsidRPr="00175073">
        <w:rPr>
          <w:lang w:val="en-US"/>
        </w:rPr>
        <w:t>COVID</w:t>
      </w:r>
      <w:r w:rsidRPr="00175073">
        <w:t xml:space="preserve">-19). Указанные обстоятельства, а также принимаемые органами государственной власти и местного и самоуправления меры по ограничению ее распространения, в частности, установление обязательств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является форс- 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основание для освобождения от ответственности.  </w:t>
      </w:r>
    </w:p>
    <w:p w:rsidR="008A1450" w:rsidRPr="00175073" w:rsidRDefault="00365BD4" w:rsidP="00E51E95">
      <w:pPr>
        <w:pStyle w:val="a"/>
        <w:spacing w:before="120"/>
      </w:pPr>
      <w:bookmarkStart w:id="184" w:name="_Toc502142575"/>
      <w:bookmarkStart w:id="185" w:name="_Toc499813172"/>
      <w:bookmarkStart w:id="186" w:name="_Toc142462694"/>
      <w:r w:rsidRPr="00175073">
        <w:t>ПРОЧИЕ УСЛОВИЯ</w:t>
      </w:r>
      <w:bookmarkEnd w:id="184"/>
      <w:bookmarkEnd w:id="185"/>
      <w:bookmarkEnd w:id="186"/>
    </w:p>
    <w:p w:rsidR="008A1450" w:rsidRPr="00175073" w:rsidRDefault="00365BD4" w:rsidP="00E51E95">
      <w:pPr>
        <w:pStyle w:val="RUS1"/>
        <w:spacing w:before="120"/>
        <w:ind w:firstLine="0"/>
        <w:rPr>
          <w:bCs/>
        </w:rPr>
      </w:pPr>
      <w:bookmarkStart w:id="187" w:name="_Toc502142576"/>
      <w:bookmarkStart w:id="188" w:name="_Ref502157185"/>
      <w:bookmarkStart w:id="189" w:name="_Toc499813173"/>
      <w:bookmarkStart w:id="190" w:name="_Toc142462695"/>
      <w:bookmarkStart w:id="191" w:name="_Ref493722501"/>
      <w:r w:rsidRPr="00175073">
        <w:t>Конфиденциальность</w:t>
      </w:r>
      <w:bookmarkEnd w:id="187"/>
      <w:bookmarkEnd w:id="188"/>
      <w:bookmarkEnd w:id="189"/>
      <w:bookmarkEnd w:id="190"/>
    </w:p>
    <w:p w:rsidR="008A1450" w:rsidRPr="00175073" w:rsidRDefault="00365BD4" w:rsidP="008A1450">
      <w:pPr>
        <w:pStyle w:val="RUS11"/>
        <w:spacing w:before="120"/>
        <w:ind w:right="-142"/>
      </w:pPr>
      <w:r w:rsidRPr="00175073">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175073">
        <w:rPr>
          <w:b/>
        </w:rPr>
        <w:t>Конфиденциальная информация</w:t>
      </w:r>
      <w:r w:rsidRPr="00175073">
        <w:t xml:space="preserve">»). </w:t>
      </w:r>
    </w:p>
    <w:p w:rsidR="008A1450" w:rsidRPr="00175073" w:rsidRDefault="00365BD4" w:rsidP="008A1450">
      <w:pPr>
        <w:pStyle w:val="RUS11"/>
        <w:spacing w:before="120"/>
        <w:ind w:right="-142"/>
        <w:rPr>
          <w:bCs/>
        </w:rPr>
      </w:pPr>
      <w:r w:rsidRPr="00175073">
        <w:t>Информация и документы не являются конфиденциальными, и Стороны не несут каких-либо обязательств, предусмотренных настоящим подразделом, если документы и (или) информация</w:t>
      </w:r>
      <w:r w:rsidRPr="00175073">
        <w:rPr>
          <w:bCs/>
        </w:rPr>
        <w:t xml:space="preserve">: </w:t>
      </w:r>
    </w:p>
    <w:p w:rsidR="008A1450" w:rsidRPr="00175073" w:rsidRDefault="00365BD4" w:rsidP="008A1450">
      <w:pPr>
        <w:pStyle w:val="RUS10"/>
        <w:ind w:left="0" w:right="-142"/>
      </w:pPr>
      <w:r w:rsidRPr="00175073">
        <w:t>являются или стали общедоступными по причинам, не связанным с действиями Стороны;</w:t>
      </w:r>
    </w:p>
    <w:p w:rsidR="008A1450" w:rsidRPr="00175073" w:rsidRDefault="00365BD4" w:rsidP="008A1450">
      <w:pPr>
        <w:pStyle w:val="RUS10"/>
        <w:ind w:left="0" w:right="-142"/>
      </w:pPr>
      <w:r w:rsidRPr="00175073">
        <w:t>являются общедоступными и (или) были раскрыты Сторонами публично на дату заключения Договора;</w:t>
      </w:r>
    </w:p>
    <w:p w:rsidR="008A1450" w:rsidRPr="00175073" w:rsidRDefault="00365BD4" w:rsidP="008A1450">
      <w:pPr>
        <w:pStyle w:val="RUS10"/>
        <w:ind w:left="0" w:right="-142"/>
      </w:pPr>
      <w:r w:rsidRPr="00175073">
        <w:t>стали общедоступными после заключения Договора иначе, чем в результате нарушения настоящего Договора получающей Стороной;</w:t>
      </w:r>
    </w:p>
    <w:p w:rsidR="008A1450" w:rsidRPr="00175073" w:rsidRDefault="00365BD4" w:rsidP="008A1450">
      <w:pPr>
        <w:pStyle w:val="RUS10"/>
        <w:ind w:left="0" w:right="-142"/>
      </w:pPr>
      <w:r w:rsidRPr="00175073">
        <w:t>получены Стороной независимо и на законных основаниях иначе, чем в результате нарушения Договора;</w:t>
      </w:r>
    </w:p>
    <w:p w:rsidR="008A1450" w:rsidRPr="00175073" w:rsidRDefault="00365BD4" w:rsidP="008A1450">
      <w:pPr>
        <w:pStyle w:val="RUS10"/>
        <w:ind w:left="0" w:right="-142"/>
      </w:pPr>
      <w:r w:rsidRPr="00175073">
        <w:t>разрешены к раскрытию по письменному согласию другой Стороны на снятие режима конфиденциальности;</w:t>
      </w:r>
    </w:p>
    <w:p w:rsidR="008A1450" w:rsidRPr="00175073" w:rsidRDefault="00365BD4" w:rsidP="008A1450">
      <w:pPr>
        <w:pStyle w:val="RUS10"/>
        <w:ind w:left="0" w:right="-142"/>
      </w:pPr>
      <w:r w:rsidRPr="00175073">
        <w:t>не могут являться конфиденциальными в силу прямого указания действующего законодательства.</w:t>
      </w:r>
    </w:p>
    <w:p w:rsidR="008A1450" w:rsidRPr="00175073" w:rsidRDefault="00365BD4" w:rsidP="008A1450">
      <w:pPr>
        <w:pStyle w:val="RUS11"/>
        <w:spacing w:before="120"/>
        <w:ind w:right="-142"/>
      </w:pPr>
      <w:r w:rsidRPr="00175073">
        <w:lastRenderedPageBreak/>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8A1450" w:rsidRPr="00175073" w:rsidRDefault="00365BD4" w:rsidP="008A1450">
      <w:pPr>
        <w:pStyle w:val="RUS11"/>
        <w:spacing w:before="120"/>
        <w:ind w:right="-142"/>
      </w:pPr>
      <w:r w:rsidRPr="00175073">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rsidR="008A1450" w:rsidRPr="00175073" w:rsidRDefault="00365BD4" w:rsidP="008A1450">
      <w:pPr>
        <w:pStyle w:val="RUS11"/>
        <w:spacing w:before="120"/>
        <w:ind w:right="-142"/>
      </w:pPr>
      <w:r w:rsidRPr="00175073">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rsidR="008A1450" w:rsidRPr="00175073" w:rsidRDefault="00365BD4" w:rsidP="008A1450">
      <w:pPr>
        <w:pStyle w:val="RUS11"/>
        <w:spacing w:before="120"/>
        <w:ind w:right="-142"/>
      </w:pPr>
      <w:r w:rsidRPr="00175073">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8A1450" w:rsidRPr="00175073" w:rsidRDefault="00365BD4" w:rsidP="00E51E95">
      <w:pPr>
        <w:pStyle w:val="RUS1"/>
        <w:spacing w:before="120"/>
        <w:ind w:firstLine="0"/>
      </w:pPr>
      <w:bookmarkStart w:id="192" w:name="_Toc502142577"/>
      <w:bookmarkStart w:id="193" w:name="_Toc499813174"/>
      <w:bookmarkStart w:id="194" w:name="_Toc142462696"/>
      <w:bookmarkEnd w:id="191"/>
      <w:r w:rsidRPr="00175073">
        <w:t>Толкование</w:t>
      </w:r>
      <w:bookmarkEnd w:id="192"/>
      <w:bookmarkEnd w:id="193"/>
      <w:bookmarkEnd w:id="194"/>
    </w:p>
    <w:p w:rsidR="008A1450" w:rsidRPr="00175073" w:rsidRDefault="00365BD4" w:rsidP="008A1450">
      <w:pPr>
        <w:pStyle w:val="RUS11"/>
        <w:spacing w:before="120"/>
        <w:ind w:right="-142"/>
      </w:pPr>
      <w:bookmarkStart w:id="195" w:name="_Ref493705022"/>
      <w:r w:rsidRPr="00175073">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8A1450" w:rsidRPr="00175073" w:rsidRDefault="00365BD4" w:rsidP="008A1450">
      <w:pPr>
        <w:pStyle w:val="RUS11"/>
        <w:spacing w:before="120"/>
        <w:ind w:right="-142"/>
      </w:pPr>
      <w:r w:rsidRPr="00175073">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rsidR="008A1450" w:rsidRPr="00175073" w:rsidRDefault="00365BD4" w:rsidP="008A1450">
      <w:pPr>
        <w:pStyle w:val="RUS11"/>
        <w:spacing w:before="120"/>
        <w:ind w:right="-142"/>
      </w:pPr>
      <w:bookmarkStart w:id="196" w:name="_Ref496197101"/>
      <w:r w:rsidRPr="00175073">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96"/>
    </w:p>
    <w:p w:rsidR="008A1450" w:rsidRPr="00175073" w:rsidRDefault="00365BD4" w:rsidP="008A1450">
      <w:pPr>
        <w:pStyle w:val="RUS11"/>
        <w:spacing w:before="120"/>
        <w:ind w:right="-142"/>
      </w:pPr>
      <w:r w:rsidRPr="00175073">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8A1450" w:rsidRPr="00175073" w:rsidRDefault="00365BD4" w:rsidP="008A1450">
      <w:pPr>
        <w:pStyle w:val="RUS11"/>
        <w:spacing w:before="120"/>
        <w:ind w:right="-142"/>
      </w:pPr>
      <w:r w:rsidRPr="00175073">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8A1450" w:rsidRPr="00175073" w:rsidRDefault="00365BD4" w:rsidP="00E51E95">
      <w:pPr>
        <w:pStyle w:val="RUS1"/>
        <w:spacing w:before="120"/>
        <w:ind w:firstLine="0"/>
      </w:pPr>
      <w:bookmarkStart w:id="197" w:name="_Ref499579127"/>
      <w:bookmarkStart w:id="198" w:name="_Toc502142578"/>
      <w:bookmarkStart w:id="199" w:name="_Toc499813175"/>
      <w:bookmarkStart w:id="200" w:name="_Toc142462697"/>
      <w:r w:rsidRPr="00175073">
        <w:t>Уведомления</w:t>
      </w:r>
      <w:bookmarkEnd w:id="195"/>
      <w:bookmarkEnd w:id="197"/>
      <w:bookmarkEnd w:id="198"/>
      <w:bookmarkEnd w:id="199"/>
      <w:bookmarkEnd w:id="200"/>
    </w:p>
    <w:p w:rsidR="008A1450" w:rsidRPr="00175073" w:rsidRDefault="00365BD4" w:rsidP="008A1450">
      <w:pPr>
        <w:pStyle w:val="RUS11"/>
        <w:spacing w:before="120"/>
        <w:ind w:right="-142"/>
      </w:pPr>
      <w:bookmarkStart w:id="201" w:name="_Ref496197080"/>
      <w:r w:rsidRPr="00175073">
        <w:t>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одним из следующих способов:</w:t>
      </w:r>
      <w:bookmarkEnd w:id="201"/>
    </w:p>
    <w:p w:rsidR="008A1450" w:rsidRPr="00175073" w:rsidRDefault="00365BD4" w:rsidP="008A1450">
      <w:pPr>
        <w:pStyle w:val="RUS"/>
        <w:ind w:left="0" w:right="-142"/>
      </w:pPr>
      <w:r w:rsidRPr="00175073">
        <w:lastRenderedPageBreak/>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8A1450" w:rsidRPr="00175073" w:rsidRDefault="00365BD4" w:rsidP="008A1450">
      <w:pPr>
        <w:pStyle w:val="RUS"/>
        <w:ind w:left="0" w:right="-142"/>
      </w:pPr>
      <w:r w:rsidRPr="00175073">
        <w:t>путем передачи предоплаченным почтовым отправлением с описью вложения и уведомлением о вручении, по адресу Стороны, указанному в Договоре.</w:t>
      </w:r>
    </w:p>
    <w:p w:rsidR="008A1450" w:rsidRPr="00175073" w:rsidRDefault="00365BD4" w:rsidP="008A1450">
      <w:pPr>
        <w:pStyle w:val="RUS11"/>
        <w:spacing w:before="120"/>
        <w:ind w:right="-142"/>
      </w:pPr>
      <w:r w:rsidRPr="00175073">
        <w:t>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rsidR="008A1450" w:rsidRDefault="00365BD4" w:rsidP="008A1450">
      <w:pPr>
        <w:pStyle w:val="RUS11"/>
        <w:spacing w:before="120"/>
        <w:ind w:right="-142"/>
      </w:pPr>
      <w:bookmarkStart w:id="202" w:name="_Ref496197109"/>
      <w:r w:rsidRPr="00175073">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 по нижеследующим реквизитам (или по такому иному адресу, который может быть заранее сообщен другой Стороне в соответствии с настоящим подразделом).</w:t>
      </w:r>
      <w:bookmarkEnd w:id="202"/>
    </w:p>
    <w:tbl>
      <w:tblPr>
        <w:tblW w:w="0" w:type="auto"/>
        <w:tblInd w:w="72" w:type="dxa"/>
        <w:tblLook w:val="04A0" w:firstRow="1" w:lastRow="0" w:firstColumn="1" w:lastColumn="0" w:noHBand="0" w:noVBand="1"/>
      </w:tblPr>
      <w:tblGrid>
        <w:gridCol w:w="4789"/>
        <w:gridCol w:w="4493"/>
      </w:tblGrid>
      <w:tr w:rsidR="00216CD3" w:rsidRPr="00DB5539" w:rsidTr="007A3E07">
        <w:tc>
          <w:tcPr>
            <w:tcW w:w="4789" w:type="dxa"/>
          </w:tcPr>
          <w:p w:rsidR="00216CD3" w:rsidRPr="00DB5539" w:rsidRDefault="00216CD3" w:rsidP="00DB5539">
            <w:pPr>
              <w:pStyle w:val="afc"/>
              <w:spacing w:after="0"/>
              <w:jc w:val="left"/>
              <w:rPr>
                <w:i w:val="0"/>
                <w:color w:val="auto"/>
                <w:lang w:eastAsia="en-US"/>
              </w:rPr>
            </w:pPr>
            <w:proofErr w:type="spellStart"/>
            <w:r w:rsidRPr="00DB5539">
              <w:rPr>
                <w:i w:val="0"/>
                <w:color w:val="auto"/>
                <w:lang w:val="en-US" w:eastAsia="en-US"/>
              </w:rPr>
              <w:t>Для</w:t>
            </w:r>
            <w:proofErr w:type="spellEnd"/>
            <w:r w:rsidRPr="00DB5539">
              <w:rPr>
                <w:i w:val="0"/>
                <w:color w:val="auto"/>
                <w:lang w:val="en-US" w:eastAsia="en-US"/>
              </w:rPr>
              <w:t xml:space="preserve"> </w:t>
            </w:r>
            <w:proofErr w:type="spellStart"/>
            <w:r w:rsidRPr="00DB5539">
              <w:rPr>
                <w:i w:val="0"/>
                <w:color w:val="auto"/>
                <w:lang w:val="en-US" w:eastAsia="en-US"/>
              </w:rPr>
              <w:t>Заказчика</w:t>
            </w:r>
            <w:proofErr w:type="spellEnd"/>
            <w:r w:rsidRPr="00DB5539">
              <w:rPr>
                <w:i w:val="0"/>
                <w:color w:val="auto"/>
                <w:lang w:val="en-US" w:eastAsia="en-US"/>
              </w:rPr>
              <w:t>:</w:t>
            </w:r>
          </w:p>
        </w:tc>
        <w:tc>
          <w:tcPr>
            <w:tcW w:w="4493" w:type="dxa"/>
          </w:tcPr>
          <w:p w:rsidR="00216CD3" w:rsidRPr="00DB5539" w:rsidRDefault="00216CD3" w:rsidP="00DB5539">
            <w:pPr>
              <w:pStyle w:val="afc"/>
              <w:spacing w:after="0"/>
              <w:jc w:val="left"/>
              <w:rPr>
                <w:i w:val="0"/>
                <w:color w:val="auto"/>
                <w:lang w:val="en-US" w:eastAsia="en-US"/>
              </w:rPr>
            </w:pPr>
            <w:proofErr w:type="spellStart"/>
            <w:r w:rsidRPr="00DB5539">
              <w:rPr>
                <w:i w:val="0"/>
                <w:color w:val="auto"/>
                <w:lang w:val="en-US" w:eastAsia="en-US"/>
              </w:rPr>
              <w:t>Для</w:t>
            </w:r>
            <w:proofErr w:type="spellEnd"/>
            <w:r w:rsidRPr="00DB5539">
              <w:rPr>
                <w:i w:val="0"/>
                <w:color w:val="auto"/>
                <w:lang w:val="en-US" w:eastAsia="en-US"/>
              </w:rPr>
              <w:t xml:space="preserve"> </w:t>
            </w:r>
            <w:proofErr w:type="spellStart"/>
            <w:r w:rsidRPr="00DB5539">
              <w:rPr>
                <w:i w:val="0"/>
                <w:color w:val="auto"/>
                <w:lang w:val="en-US" w:eastAsia="en-US"/>
              </w:rPr>
              <w:t>Подрядчика</w:t>
            </w:r>
            <w:proofErr w:type="spellEnd"/>
            <w:r w:rsidRPr="00DB5539">
              <w:rPr>
                <w:i w:val="0"/>
                <w:color w:val="auto"/>
                <w:lang w:val="en-US" w:eastAsia="en-US"/>
              </w:rPr>
              <w:t>:</w:t>
            </w:r>
          </w:p>
        </w:tc>
      </w:tr>
      <w:tr w:rsidR="00216CD3" w:rsidRPr="00DB5539" w:rsidTr="007A3E07">
        <w:tc>
          <w:tcPr>
            <w:tcW w:w="4789" w:type="dxa"/>
          </w:tcPr>
          <w:p w:rsidR="00216CD3" w:rsidRPr="00DB5539" w:rsidRDefault="00216CD3" w:rsidP="00DB5539">
            <w:pPr>
              <w:pStyle w:val="afc"/>
              <w:spacing w:after="0"/>
              <w:jc w:val="left"/>
              <w:rPr>
                <w:b w:val="0"/>
                <w:i w:val="0"/>
                <w:color w:val="auto"/>
                <w:lang w:eastAsia="en-US"/>
              </w:rPr>
            </w:pPr>
            <w:r w:rsidRPr="00DB5539">
              <w:rPr>
                <w:i w:val="0"/>
                <w:color w:val="auto"/>
                <w:u w:val="single"/>
                <w:lang w:eastAsia="en-US"/>
              </w:rPr>
              <w:t>Уведомления</w:t>
            </w:r>
            <w:r w:rsidRPr="00DB5539">
              <w:rPr>
                <w:b w:val="0"/>
                <w:i w:val="0"/>
                <w:color w:val="auto"/>
                <w:lang w:eastAsia="en-US"/>
              </w:rPr>
              <w:br/>
              <w:t>Вниманию: Директора филиала АО «ИЭСК» «Западные электрические сети»</w:t>
            </w:r>
          </w:p>
          <w:p w:rsidR="00216CD3" w:rsidRPr="00DB5539" w:rsidRDefault="00216CD3" w:rsidP="00DB5539">
            <w:pPr>
              <w:pStyle w:val="afc"/>
              <w:spacing w:after="0"/>
              <w:jc w:val="left"/>
              <w:rPr>
                <w:b w:val="0"/>
                <w:i w:val="0"/>
                <w:color w:val="auto"/>
                <w:lang w:eastAsia="en-US"/>
              </w:rPr>
            </w:pPr>
            <w:r w:rsidRPr="00DB5539">
              <w:rPr>
                <w:b w:val="0"/>
                <w:i w:val="0"/>
                <w:color w:val="auto"/>
                <w:lang w:eastAsia="en-US"/>
              </w:rPr>
              <w:t>ФИО Аверьянова Семена Александровича</w:t>
            </w:r>
          </w:p>
          <w:p w:rsidR="00216CD3" w:rsidRPr="00DB5539" w:rsidRDefault="00216CD3" w:rsidP="00DB5539">
            <w:pPr>
              <w:pStyle w:val="afc"/>
              <w:spacing w:after="0"/>
              <w:jc w:val="left"/>
              <w:rPr>
                <w:b w:val="0"/>
                <w:i w:val="0"/>
                <w:color w:val="auto"/>
                <w:lang w:eastAsia="en-US"/>
              </w:rPr>
            </w:pPr>
            <w:r w:rsidRPr="00DB5539">
              <w:rPr>
                <w:i w:val="0"/>
                <w:color w:val="auto"/>
                <w:lang w:eastAsia="en-US"/>
              </w:rPr>
              <w:t>Адрес:</w:t>
            </w:r>
            <w:r w:rsidRPr="00DB5539">
              <w:rPr>
                <w:b w:val="0"/>
                <w:i w:val="0"/>
                <w:color w:val="auto"/>
                <w:lang w:eastAsia="en-US"/>
              </w:rPr>
              <w:t xml:space="preserve"> Иркутская область, г. Тулун, пер. Энергетиков 6</w:t>
            </w:r>
          </w:p>
          <w:p w:rsidR="00216CD3" w:rsidRPr="00DB5539" w:rsidRDefault="00216CD3" w:rsidP="00DB5539">
            <w:pPr>
              <w:pStyle w:val="afc"/>
              <w:spacing w:after="0"/>
              <w:jc w:val="left"/>
              <w:rPr>
                <w:b w:val="0"/>
                <w:i w:val="0"/>
                <w:color w:val="auto"/>
                <w:lang w:eastAsia="en-US"/>
              </w:rPr>
            </w:pPr>
            <w:r w:rsidRPr="00DB5539">
              <w:rPr>
                <w:i w:val="0"/>
                <w:color w:val="auto"/>
                <w:lang w:eastAsia="en-US"/>
              </w:rPr>
              <w:t>Факс:</w:t>
            </w:r>
            <w:r w:rsidRPr="00DB5539">
              <w:rPr>
                <w:b w:val="0"/>
                <w:i w:val="0"/>
                <w:color w:val="auto"/>
                <w:lang w:eastAsia="en-US"/>
              </w:rPr>
              <w:t xml:space="preserve"> (39530)27-3-99</w:t>
            </w:r>
          </w:p>
          <w:p w:rsidR="00216CD3" w:rsidRPr="00DB5539" w:rsidRDefault="00216CD3" w:rsidP="00DB5539">
            <w:pPr>
              <w:pStyle w:val="afc"/>
              <w:spacing w:after="0"/>
              <w:jc w:val="left"/>
              <w:rPr>
                <w:b w:val="0"/>
                <w:i w:val="0"/>
                <w:color w:val="auto"/>
                <w:lang w:eastAsia="en-US"/>
              </w:rPr>
            </w:pPr>
            <w:r w:rsidRPr="00DB5539">
              <w:rPr>
                <w:i w:val="0"/>
                <w:color w:val="auto"/>
                <w:lang w:eastAsia="en-US"/>
              </w:rPr>
              <w:t>Эл. адрес:</w:t>
            </w:r>
            <w:r w:rsidRPr="00DB5539">
              <w:rPr>
                <w:i w:val="0"/>
                <w:color w:val="003366"/>
              </w:rPr>
              <w:t xml:space="preserve"> </w:t>
            </w:r>
            <w:hyperlink r:id="rId19" w:history="1">
              <w:r w:rsidR="00DB5539" w:rsidRPr="00EB7D1D">
                <w:rPr>
                  <w:rStyle w:val="ad"/>
                  <w:i w:val="0"/>
                  <w:lang w:val="en-US"/>
                </w:rPr>
                <w:t>zes</w:t>
              </w:r>
              <w:r w:rsidR="00DB5539" w:rsidRPr="00EB7D1D">
                <w:rPr>
                  <w:rStyle w:val="ad"/>
                  <w:i w:val="0"/>
                </w:rPr>
                <w:t>@</w:t>
              </w:r>
              <w:r w:rsidR="00DB5539" w:rsidRPr="00EB7D1D">
                <w:rPr>
                  <w:rStyle w:val="ad"/>
                  <w:i w:val="0"/>
                  <w:lang w:val="en-US"/>
                </w:rPr>
                <w:t>zes</w:t>
              </w:r>
              <w:r w:rsidR="00DB5539" w:rsidRPr="00EB7D1D">
                <w:rPr>
                  <w:rStyle w:val="ad"/>
                  <w:i w:val="0"/>
                </w:rPr>
                <w:t>.</w:t>
              </w:r>
              <w:r w:rsidR="00DB5539" w:rsidRPr="00EB7D1D">
                <w:rPr>
                  <w:rStyle w:val="ad"/>
                  <w:i w:val="0"/>
                  <w:lang w:val="en-US"/>
                </w:rPr>
                <w:t>irkutskenergo</w:t>
              </w:r>
              <w:r w:rsidR="00DB5539" w:rsidRPr="00EB7D1D">
                <w:rPr>
                  <w:rStyle w:val="ad"/>
                  <w:i w:val="0"/>
                </w:rPr>
                <w:t>.</w:t>
              </w:r>
              <w:proofErr w:type="spellStart"/>
              <w:r w:rsidR="00DB5539" w:rsidRPr="00EB7D1D">
                <w:rPr>
                  <w:rStyle w:val="ad"/>
                  <w:i w:val="0"/>
                  <w:lang w:val="en-US"/>
                </w:rPr>
                <w:t>ru</w:t>
              </w:r>
              <w:proofErr w:type="spellEnd"/>
            </w:hyperlink>
            <w:r w:rsidR="00DB5539">
              <w:rPr>
                <w:i w:val="0"/>
                <w:color w:val="003366"/>
              </w:rPr>
              <w:t xml:space="preserve"> </w:t>
            </w:r>
          </w:p>
          <w:p w:rsidR="00216CD3" w:rsidRPr="00DB5539" w:rsidRDefault="00216CD3" w:rsidP="00DB5539">
            <w:pPr>
              <w:pStyle w:val="afc"/>
              <w:spacing w:after="0"/>
              <w:jc w:val="left"/>
              <w:rPr>
                <w:i w:val="0"/>
                <w:color w:val="auto"/>
                <w:u w:val="single"/>
                <w:lang w:eastAsia="en-US"/>
              </w:rPr>
            </w:pPr>
            <w:r w:rsidRPr="00DB5539">
              <w:rPr>
                <w:i w:val="0"/>
                <w:color w:val="auto"/>
                <w:u w:val="single"/>
                <w:lang w:eastAsia="en-US"/>
              </w:rPr>
              <w:t>Счета и иные платежные документы</w:t>
            </w:r>
          </w:p>
          <w:p w:rsidR="00216CD3" w:rsidRPr="00DB5539" w:rsidRDefault="00216CD3" w:rsidP="00DB5539">
            <w:pPr>
              <w:pStyle w:val="afc"/>
              <w:spacing w:after="0"/>
              <w:jc w:val="left"/>
              <w:rPr>
                <w:b w:val="0"/>
                <w:i w:val="0"/>
                <w:color w:val="auto"/>
                <w:lang w:eastAsia="en-US"/>
              </w:rPr>
            </w:pPr>
            <w:r w:rsidRPr="00DB5539">
              <w:rPr>
                <w:i w:val="0"/>
                <w:color w:val="auto"/>
                <w:lang w:eastAsia="en-US"/>
              </w:rPr>
              <w:t>Вниманию:</w:t>
            </w:r>
            <w:r w:rsidR="008B26C8">
              <w:rPr>
                <w:b w:val="0"/>
                <w:i w:val="0"/>
                <w:color w:val="auto"/>
                <w:lang w:eastAsia="en-US"/>
              </w:rPr>
              <w:t xml:space="preserve"> Директора филиала </w:t>
            </w:r>
            <w:r w:rsidRPr="00DB5539">
              <w:rPr>
                <w:b w:val="0"/>
                <w:i w:val="0"/>
                <w:color w:val="auto"/>
                <w:lang w:eastAsia="en-US"/>
              </w:rPr>
              <w:t>АО «ИЭСК» «Западные электрические сети»</w:t>
            </w:r>
          </w:p>
          <w:p w:rsidR="00216CD3" w:rsidRPr="00DB5539" w:rsidRDefault="00216CD3" w:rsidP="00DB5539">
            <w:pPr>
              <w:pStyle w:val="afc"/>
              <w:spacing w:after="0"/>
              <w:jc w:val="left"/>
              <w:rPr>
                <w:b w:val="0"/>
                <w:i w:val="0"/>
                <w:color w:val="auto"/>
                <w:lang w:eastAsia="en-US"/>
              </w:rPr>
            </w:pPr>
            <w:r w:rsidRPr="00DB5539">
              <w:rPr>
                <w:b w:val="0"/>
                <w:i w:val="0"/>
                <w:color w:val="auto"/>
                <w:lang w:eastAsia="en-US"/>
              </w:rPr>
              <w:t>ФИО: Аверьянова Семена Александровича</w:t>
            </w:r>
          </w:p>
          <w:p w:rsidR="00216CD3" w:rsidRPr="00DB5539" w:rsidRDefault="00216CD3" w:rsidP="00DB5539">
            <w:pPr>
              <w:pStyle w:val="afc"/>
              <w:spacing w:after="0"/>
              <w:jc w:val="left"/>
              <w:rPr>
                <w:b w:val="0"/>
                <w:i w:val="0"/>
                <w:color w:val="auto"/>
                <w:lang w:eastAsia="en-US"/>
              </w:rPr>
            </w:pPr>
            <w:r w:rsidRPr="00DB5539">
              <w:rPr>
                <w:i w:val="0"/>
                <w:color w:val="auto"/>
                <w:lang w:eastAsia="en-US"/>
              </w:rPr>
              <w:t>Адрес:</w:t>
            </w:r>
            <w:r w:rsidRPr="00DB5539">
              <w:rPr>
                <w:b w:val="0"/>
                <w:i w:val="0"/>
                <w:color w:val="auto"/>
                <w:lang w:eastAsia="en-US"/>
              </w:rPr>
              <w:t xml:space="preserve"> Иркутская область, г. Тулун пер. Энергетиков 6</w:t>
            </w:r>
          </w:p>
          <w:p w:rsidR="00216CD3" w:rsidRPr="00DB5539" w:rsidRDefault="00216CD3" w:rsidP="00DB5539">
            <w:pPr>
              <w:pStyle w:val="afc"/>
              <w:spacing w:after="0"/>
              <w:jc w:val="left"/>
              <w:rPr>
                <w:b w:val="0"/>
                <w:i w:val="0"/>
                <w:color w:val="auto"/>
                <w:lang w:eastAsia="en-US"/>
              </w:rPr>
            </w:pPr>
            <w:r w:rsidRPr="00DB5539">
              <w:rPr>
                <w:i w:val="0"/>
                <w:color w:val="auto"/>
                <w:lang w:eastAsia="en-US"/>
              </w:rPr>
              <w:t>Факс:</w:t>
            </w:r>
            <w:r w:rsidRPr="00DB5539">
              <w:rPr>
                <w:b w:val="0"/>
                <w:i w:val="0"/>
                <w:color w:val="auto"/>
                <w:lang w:eastAsia="en-US"/>
              </w:rPr>
              <w:t xml:space="preserve"> (39530) 27-2-99</w:t>
            </w:r>
          </w:p>
          <w:p w:rsidR="00216CD3" w:rsidRPr="00DB5539" w:rsidRDefault="00216CD3" w:rsidP="00DB5539">
            <w:pPr>
              <w:pStyle w:val="afc"/>
              <w:spacing w:after="0"/>
              <w:jc w:val="left"/>
              <w:rPr>
                <w:b w:val="0"/>
                <w:i w:val="0"/>
                <w:color w:val="auto"/>
                <w:lang w:eastAsia="en-US"/>
              </w:rPr>
            </w:pPr>
            <w:r w:rsidRPr="00DB5539">
              <w:rPr>
                <w:i w:val="0"/>
                <w:color w:val="auto"/>
                <w:lang w:eastAsia="en-US"/>
              </w:rPr>
              <w:t>Эл. адрес:</w:t>
            </w:r>
            <w:r w:rsidRPr="00DB5539">
              <w:rPr>
                <w:b w:val="0"/>
                <w:i w:val="0"/>
                <w:color w:val="auto"/>
                <w:lang w:eastAsia="en-US"/>
              </w:rPr>
              <w:t xml:space="preserve"> </w:t>
            </w:r>
            <w:hyperlink r:id="rId20" w:history="1">
              <w:r w:rsidR="00DB5539" w:rsidRPr="00EB7D1D">
                <w:rPr>
                  <w:rStyle w:val="ad"/>
                  <w:i w:val="0"/>
                  <w:lang w:val="en-US"/>
                </w:rPr>
                <w:t>zes</w:t>
              </w:r>
              <w:r w:rsidR="00DB5539" w:rsidRPr="00EB7D1D">
                <w:rPr>
                  <w:rStyle w:val="ad"/>
                  <w:i w:val="0"/>
                </w:rPr>
                <w:t>@</w:t>
              </w:r>
              <w:r w:rsidR="00DB5539" w:rsidRPr="00EB7D1D">
                <w:rPr>
                  <w:rStyle w:val="ad"/>
                  <w:i w:val="0"/>
                  <w:lang w:val="en-US"/>
                </w:rPr>
                <w:t>zes</w:t>
              </w:r>
              <w:r w:rsidR="00DB5539" w:rsidRPr="00EB7D1D">
                <w:rPr>
                  <w:rStyle w:val="ad"/>
                  <w:i w:val="0"/>
                </w:rPr>
                <w:t>.</w:t>
              </w:r>
              <w:r w:rsidR="00DB5539" w:rsidRPr="00EB7D1D">
                <w:rPr>
                  <w:rStyle w:val="ad"/>
                  <w:i w:val="0"/>
                  <w:lang w:val="en-US"/>
                </w:rPr>
                <w:t>irkutskenergo</w:t>
              </w:r>
              <w:r w:rsidR="00DB5539" w:rsidRPr="00EB7D1D">
                <w:rPr>
                  <w:rStyle w:val="ad"/>
                  <w:i w:val="0"/>
                </w:rPr>
                <w:t>.</w:t>
              </w:r>
              <w:proofErr w:type="spellStart"/>
              <w:r w:rsidR="00DB5539" w:rsidRPr="00EB7D1D">
                <w:rPr>
                  <w:rStyle w:val="ad"/>
                  <w:i w:val="0"/>
                  <w:lang w:val="en-US"/>
                </w:rPr>
                <w:t>ru</w:t>
              </w:r>
              <w:proofErr w:type="spellEnd"/>
            </w:hyperlink>
            <w:r w:rsidR="00DB5539">
              <w:rPr>
                <w:i w:val="0"/>
                <w:color w:val="003366"/>
              </w:rPr>
              <w:t xml:space="preserve"> </w:t>
            </w:r>
            <w:r w:rsidRPr="00DB5539">
              <w:rPr>
                <w:b w:val="0"/>
                <w:i w:val="0"/>
                <w:color w:val="003366"/>
              </w:rPr>
              <w:t xml:space="preserve"> </w:t>
            </w:r>
          </w:p>
        </w:tc>
        <w:tc>
          <w:tcPr>
            <w:tcW w:w="4493" w:type="dxa"/>
          </w:tcPr>
          <w:p w:rsidR="00216CD3" w:rsidRPr="00DB5539" w:rsidRDefault="00216CD3" w:rsidP="00DB5539">
            <w:pPr>
              <w:widowControl w:val="0"/>
              <w:autoSpaceDE w:val="0"/>
              <w:autoSpaceDN w:val="0"/>
              <w:adjustRightInd w:val="0"/>
              <w:jc w:val="left"/>
              <w:rPr>
                <w:b/>
                <w:sz w:val="22"/>
                <w:szCs w:val="22"/>
                <w:u w:val="single"/>
                <w:lang w:eastAsia="en-US"/>
              </w:rPr>
            </w:pPr>
            <w:r w:rsidRPr="00DB5539">
              <w:rPr>
                <w:b/>
                <w:sz w:val="22"/>
                <w:szCs w:val="22"/>
                <w:u w:val="single"/>
                <w:lang w:eastAsia="en-US"/>
              </w:rPr>
              <w:t>Уведомления</w:t>
            </w:r>
          </w:p>
          <w:p w:rsidR="00216CD3" w:rsidRPr="00DB5539" w:rsidRDefault="00216CD3" w:rsidP="00DB5539">
            <w:pPr>
              <w:widowControl w:val="0"/>
              <w:autoSpaceDE w:val="0"/>
              <w:autoSpaceDN w:val="0"/>
              <w:adjustRightInd w:val="0"/>
              <w:jc w:val="left"/>
              <w:rPr>
                <w:sz w:val="22"/>
                <w:szCs w:val="22"/>
                <w:lang w:eastAsia="en-US"/>
              </w:rPr>
            </w:pPr>
            <w:r w:rsidRPr="00DB5539">
              <w:rPr>
                <w:sz w:val="22"/>
                <w:szCs w:val="22"/>
                <w:lang w:eastAsia="en-US"/>
              </w:rPr>
              <w:t>Вниманию:»</w:t>
            </w:r>
          </w:p>
          <w:p w:rsidR="00216CD3" w:rsidRPr="00DB5539" w:rsidRDefault="00216CD3" w:rsidP="00DB5539">
            <w:pPr>
              <w:widowControl w:val="0"/>
              <w:autoSpaceDE w:val="0"/>
              <w:autoSpaceDN w:val="0"/>
              <w:adjustRightInd w:val="0"/>
              <w:jc w:val="left"/>
              <w:rPr>
                <w:sz w:val="22"/>
                <w:szCs w:val="22"/>
                <w:lang w:eastAsia="en-US"/>
              </w:rPr>
            </w:pPr>
            <w:r w:rsidRPr="00DB5539">
              <w:rPr>
                <w:sz w:val="22"/>
                <w:szCs w:val="22"/>
                <w:lang w:eastAsia="en-US"/>
              </w:rPr>
              <w:t xml:space="preserve">ФИО </w:t>
            </w:r>
          </w:p>
          <w:p w:rsidR="00216CD3" w:rsidRPr="00DB5539" w:rsidRDefault="00216CD3" w:rsidP="00DB5539">
            <w:pPr>
              <w:widowControl w:val="0"/>
              <w:autoSpaceDE w:val="0"/>
              <w:autoSpaceDN w:val="0"/>
              <w:adjustRightInd w:val="0"/>
              <w:jc w:val="left"/>
              <w:rPr>
                <w:sz w:val="22"/>
                <w:szCs w:val="22"/>
                <w:lang w:eastAsia="en-US"/>
              </w:rPr>
            </w:pPr>
            <w:r w:rsidRPr="00DB5539">
              <w:rPr>
                <w:b/>
                <w:sz w:val="22"/>
                <w:szCs w:val="22"/>
                <w:lang w:eastAsia="en-US"/>
              </w:rPr>
              <w:t>Адрес:</w:t>
            </w:r>
            <w:r w:rsidRPr="00DB5539">
              <w:rPr>
                <w:sz w:val="22"/>
                <w:szCs w:val="22"/>
                <w:lang w:eastAsia="en-US"/>
              </w:rPr>
              <w:t xml:space="preserve"> </w:t>
            </w:r>
          </w:p>
          <w:p w:rsidR="00216CD3" w:rsidRPr="00DB5539" w:rsidRDefault="00216CD3" w:rsidP="00DB5539">
            <w:pPr>
              <w:widowControl w:val="0"/>
              <w:autoSpaceDE w:val="0"/>
              <w:autoSpaceDN w:val="0"/>
              <w:adjustRightInd w:val="0"/>
              <w:jc w:val="left"/>
              <w:rPr>
                <w:sz w:val="22"/>
                <w:szCs w:val="22"/>
                <w:lang w:eastAsia="en-US"/>
              </w:rPr>
            </w:pPr>
            <w:r w:rsidRPr="00DB5539">
              <w:rPr>
                <w:b/>
                <w:sz w:val="22"/>
                <w:szCs w:val="22"/>
                <w:lang w:eastAsia="en-US"/>
              </w:rPr>
              <w:t>Факс:</w:t>
            </w:r>
            <w:r w:rsidRPr="00DB5539">
              <w:rPr>
                <w:sz w:val="22"/>
                <w:szCs w:val="22"/>
                <w:lang w:eastAsia="en-US"/>
              </w:rPr>
              <w:t xml:space="preserve"> </w:t>
            </w:r>
          </w:p>
          <w:p w:rsidR="00216CD3" w:rsidRPr="00DB5539" w:rsidRDefault="00216CD3" w:rsidP="00DB5539">
            <w:pPr>
              <w:pStyle w:val="afc"/>
              <w:spacing w:after="0"/>
              <w:jc w:val="left"/>
              <w:rPr>
                <w:b w:val="0"/>
                <w:i w:val="0"/>
                <w:color w:val="auto"/>
                <w:lang w:eastAsia="en-US"/>
              </w:rPr>
            </w:pPr>
            <w:r w:rsidRPr="00DB5539">
              <w:rPr>
                <w:i w:val="0"/>
                <w:color w:val="auto"/>
                <w:lang w:eastAsia="en-US"/>
              </w:rPr>
              <w:t>Эл. адрес</w:t>
            </w:r>
            <w:r w:rsidR="00E50C7B" w:rsidRPr="00DB5539">
              <w:rPr>
                <w:b w:val="0"/>
                <w:i w:val="0"/>
                <w:color w:val="auto"/>
                <w:lang w:eastAsia="en-US"/>
              </w:rPr>
              <w:t xml:space="preserve"> </w:t>
            </w:r>
          </w:p>
          <w:p w:rsidR="00216CD3" w:rsidRPr="00DB5539" w:rsidRDefault="00216CD3" w:rsidP="00DB5539">
            <w:pPr>
              <w:widowControl w:val="0"/>
              <w:autoSpaceDE w:val="0"/>
              <w:autoSpaceDN w:val="0"/>
              <w:adjustRightInd w:val="0"/>
              <w:jc w:val="left"/>
              <w:rPr>
                <w:b/>
                <w:sz w:val="22"/>
                <w:szCs w:val="22"/>
                <w:u w:val="single"/>
                <w:lang w:eastAsia="en-US"/>
              </w:rPr>
            </w:pPr>
            <w:r w:rsidRPr="00DB5539">
              <w:rPr>
                <w:b/>
                <w:sz w:val="22"/>
                <w:szCs w:val="22"/>
                <w:u w:val="single"/>
                <w:lang w:eastAsia="en-US"/>
              </w:rPr>
              <w:t>Счета и иные платежные документы</w:t>
            </w:r>
          </w:p>
          <w:p w:rsidR="00216CD3" w:rsidRPr="00DB5539" w:rsidRDefault="00216CD3" w:rsidP="00DB5539">
            <w:pPr>
              <w:widowControl w:val="0"/>
              <w:autoSpaceDE w:val="0"/>
              <w:autoSpaceDN w:val="0"/>
              <w:adjustRightInd w:val="0"/>
              <w:jc w:val="left"/>
              <w:rPr>
                <w:b/>
                <w:sz w:val="22"/>
                <w:szCs w:val="22"/>
                <w:lang w:eastAsia="en-US"/>
              </w:rPr>
            </w:pPr>
            <w:r w:rsidRPr="00DB5539">
              <w:rPr>
                <w:b/>
                <w:sz w:val="22"/>
                <w:szCs w:val="22"/>
                <w:lang w:eastAsia="en-US"/>
              </w:rPr>
              <w:t xml:space="preserve">Вниманию: </w:t>
            </w:r>
          </w:p>
          <w:p w:rsidR="00216CD3" w:rsidRPr="00DB5539" w:rsidRDefault="00216CD3" w:rsidP="00DB5539">
            <w:pPr>
              <w:widowControl w:val="0"/>
              <w:autoSpaceDE w:val="0"/>
              <w:autoSpaceDN w:val="0"/>
              <w:adjustRightInd w:val="0"/>
              <w:jc w:val="left"/>
              <w:rPr>
                <w:sz w:val="22"/>
                <w:szCs w:val="22"/>
                <w:lang w:eastAsia="en-US"/>
              </w:rPr>
            </w:pPr>
          </w:p>
          <w:p w:rsidR="00216CD3" w:rsidRPr="00DB5539" w:rsidRDefault="00216CD3" w:rsidP="00DB5539">
            <w:pPr>
              <w:widowControl w:val="0"/>
              <w:autoSpaceDE w:val="0"/>
              <w:autoSpaceDN w:val="0"/>
              <w:adjustRightInd w:val="0"/>
              <w:jc w:val="left"/>
              <w:rPr>
                <w:sz w:val="22"/>
                <w:szCs w:val="22"/>
                <w:lang w:eastAsia="en-US"/>
              </w:rPr>
            </w:pPr>
            <w:r w:rsidRPr="00DB5539">
              <w:rPr>
                <w:sz w:val="22"/>
                <w:szCs w:val="22"/>
                <w:lang w:eastAsia="en-US"/>
              </w:rPr>
              <w:t xml:space="preserve">ФИО </w:t>
            </w:r>
          </w:p>
          <w:p w:rsidR="00216CD3" w:rsidRPr="00DB5539" w:rsidRDefault="00216CD3" w:rsidP="00DB5539">
            <w:pPr>
              <w:widowControl w:val="0"/>
              <w:autoSpaceDE w:val="0"/>
              <w:autoSpaceDN w:val="0"/>
              <w:adjustRightInd w:val="0"/>
              <w:jc w:val="left"/>
              <w:rPr>
                <w:sz w:val="22"/>
                <w:szCs w:val="22"/>
                <w:lang w:eastAsia="en-US"/>
              </w:rPr>
            </w:pPr>
            <w:proofErr w:type="gramStart"/>
            <w:r w:rsidRPr="00DB5539">
              <w:rPr>
                <w:b/>
                <w:sz w:val="22"/>
                <w:szCs w:val="22"/>
                <w:lang w:eastAsia="en-US"/>
              </w:rPr>
              <w:t>Адрес:</w:t>
            </w:r>
            <w:r w:rsidRPr="00DB5539">
              <w:rPr>
                <w:sz w:val="22"/>
                <w:szCs w:val="22"/>
                <w:lang w:eastAsia="en-US"/>
              </w:rPr>
              <w:t>.</w:t>
            </w:r>
            <w:proofErr w:type="gramEnd"/>
            <w:r w:rsidRPr="00DB5539">
              <w:rPr>
                <w:sz w:val="22"/>
                <w:szCs w:val="22"/>
                <w:lang w:eastAsia="en-US"/>
              </w:rPr>
              <w:t xml:space="preserve"> </w:t>
            </w:r>
          </w:p>
          <w:p w:rsidR="00216CD3" w:rsidRPr="00DB5539" w:rsidRDefault="00216CD3" w:rsidP="00DB5539">
            <w:pPr>
              <w:pStyle w:val="afc"/>
              <w:spacing w:after="0"/>
              <w:jc w:val="left"/>
              <w:rPr>
                <w:b w:val="0"/>
                <w:i w:val="0"/>
                <w:color w:val="003366"/>
              </w:rPr>
            </w:pPr>
            <w:r w:rsidRPr="00DB5539">
              <w:rPr>
                <w:b w:val="0"/>
                <w:i w:val="0"/>
                <w:color w:val="auto"/>
                <w:lang w:eastAsia="en-US"/>
              </w:rPr>
              <w:t xml:space="preserve">Факс: </w:t>
            </w:r>
          </w:p>
          <w:p w:rsidR="00216CD3" w:rsidRPr="00DB5539" w:rsidRDefault="00216CD3" w:rsidP="00E50C7B">
            <w:pPr>
              <w:pStyle w:val="afc"/>
              <w:spacing w:after="0"/>
              <w:jc w:val="left"/>
              <w:rPr>
                <w:b w:val="0"/>
                <w:i w:val="0"/>
                <w:color w:val="auto"/>
                <w:lang w:eastAsia="en-US"/>
              </w:rPr>
            </w:pPr>
            <w:r w:rsidRPr="00DB5539">
              <w:rPr>
                <w:i w:val="0"/>
                <w:color w:val="auto"/>
                <w:lang w:eastAsia="en-US"/>
              </w:rPr>
              <w:t>Эл. адрес:</w:t>
            </w:r>
            <w:r w:rsidRPr="00DB5539">
              <w:rPr>
                <w:i w:val="0"/>
                <w:color w:val="003366"/>
              </w:rPr>
              <w:t xml:space="preserve"> </w:t>
            </w:r>
          </w:p>
        </w:tc>
      </w:tr>
    </w:tbl>
    <w:p w:rsidR="008A1450" w:rsidRPr="00175073" w:rsidRDefault="00365BD4" w:rsidP="008A1450">
      <w:pPr>
        <w:pStyle w:val="RUS11"/>
        <w:spacing w:before="120"/>
        <w:ind w:right="-142"/>
      </w:pPr>
      <w:r w:rsidRPr="00175073">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8A1450" w:rsidRPr="00175073" w:rsidRDefault="00365BD4" w:rsidP="008A1450">
      <w:pPr>
        <w:pStyle w:val="RUS11"/>
        <w:spacing w:before="120"/>
        <w:ind w:right="-142"/>
      </w:pPr>
      <w:r w:rsidRPr="00175073">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8A1450" w:rsidRPr="00175073" w:rsidRDefault="00365BD4" w:rsidP="008A1450">
      <w:pPr>
        <w:pStyle w:val="RUS11"/>
        <w:spacing w:before="120"/>
        <w:ind w:right="-142"/>
      </w:pPr>
      <w:r w:rsidRPr="00175073">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8A1450" w:rsidRPr="00175073" w:rsidRDefault="00365BD4" w:rsidP="008A1450">
      <w:pPr>
        <w:pStyle w:val="RUS11"/>
        <w:spacing w:before="120"/>
        <w:ind w:right="-142"/>
      </w:pPr>
      <w:r w:rsidRPr="00175073">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rsidR="008A1450" w:rsidRPr="00175073" w:rsidRDefault="00365BD4" w:rsidP="008A1450">
      <w:pPr>
        <w:pStyle w:val="RUS11"/>
        <w:spacing w:before="120"/>
        <w:ind w:right="-142"/>
      </w:pPr>
      <w:r w:rsidRPr="00175073">
        <w:t>В любых уведомлениях или сообщениях относительно Договора Стороны ссылаются на номер и дату Договора.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8A1450" w:rsidRPr="00175073" w:rsidRDefault="00365BD4" w:rsidP="008A1450">
      <w:pPr>
        <w:pStyle w:val="RUS11"/>
        <w:spacing w:before="120"/>
        <w:ind w:right="-142"/>
      </w:pPr>
      <w:bookmarkStart w:id="203" w:name="_Ref497228398"/>
      <w:r w:rsidRPr="00175073">
        <w:t xml:space="preserve">В случае изменения реквизитов, указанных в п. </w:t>
      </w:r>
      <w:r w:rsidRPr="00175073">
        <w:fldChar w:fldCharType="begin"/>
      </w:r>
      <w:r w:rsidRPr="00175073">
        <w:instrText xml:space="preserve"> REF _Ref496197109 \r \h  \* MERGEFORMAT </w:instrText>
      </w:r>
      <w:r w:rsidRPr="00175073">
        <w:fldChar w:fldCharType="separate"/>
      </w:r>
      <w:r w:rsidR="005F20FE">
        <w:t>36.3</w:t>
      </w:r>
      <w:r w:rsidRPr="00175073">
        <w:fldChar w:fldCharType="end"/>
      </w:r>
      <w:r w:rsidRPr="00175073">
        <w:t>,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03"/>
    </w:p>
    <w:p w:rsidR="008A1450" w:rsidRPr="00175073" w:rsidRDefault="00365BD4" w:rsidP="008A1450">
      <w:pPr>
        <w:pStyle w:val="RUS11"/>
        <w:spacing w:before="120"/>
        <w:ind w:right="-142"/>
      </w:pPr>
      <w:bookmarkStart w:id="204" w:name="_Ref497229329"/>
      <w:r w:rsidRPr="00175073">
        <w:t xml:space="preserve">Помимо случаев, установленных пунктом </w:t>
      </w:r>
      <w:r w:rsidRPr="00175073">
        <w:fldChar w:fldCharType="begin"/>
      </w:r>
      <w:r w:rsidRPr="00175073">
        <w:instrText xml:space="preserve"> REF _Ref497228398 \r \h  \* MERGEFORMAT </w:instrText>
      </w:r>
      <w:r w:rsidRPr="00175073">
        <w:fldChar w:fldCharType="separate"/>
      </w:r>
      <w:r w:rsidR="005F20FE">
        <w:t>36.9</w:t>
      </w:r>
      <w:r w:rsidRPr="00175073">
        <w:fldChar w:fldCharType="end"/>
      </w:r>
      <w:r w:rsidRPr="00175073">
        <w:t>,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04"/>
    </w:p>
    <w:p w:rsidR="008A1450" w:rsidRPr="00175073" w:rsidRDefault="00365BD4" w:rsidP="008A1450">
      <w:pPr>
        <w:pStyle w:val="RUS10"/>
        <w:ind w:left="0" w:right="-142"/>
      </w:pPr>
      <w:r w:rsidRPr="00175073">
        <w:t>изменение юридического и / или почтового адреса;</w:t>
      </w:r>
    </w:p>
    <w:p w:rsidR="008A1450" w:rsidRPr="00175073" w:rsidRDefault="00365BD4" w:rsidP="008A1450">
      <w:pPr>
        <w:pStyle w:val="RUS10"/>
        <w:ind w:left="0" w:right="-142"/>
      </w:pPr>
      <w:r w:rsidRPr="00175073">
        <w:t>изменение банковских реквизитов;</w:t>
      </w:r>
    </w:p>
    <w:p w:rsidR="008A1450" w:rsidRPr="00175073" w:rsidRDefault="00365BD4" w:rsidP="008A1450">
      <w:pPr>
        <w:pStyle w:val="RUS10"/>
        <w:ind w:left="0" w:right="-142"/>
      </w:pPr>
      <w:r w:rsidRPr="00175073">
        <w:lastRenderedPageBreak/>
        <w:t>изменение учредительных документов;</w:t>
      </w:r>
    </w:p>
    <w:p w:rsidR="008A1450" w:rsidRPr="00175073" w:rsidRDefault="00365BD4" w:rsidP="008A1450">
      <w:pPr>
        <w:pStyle w:val="RUS10"/>
        <w:ind w:left="0" w:right="-142"/>
      </w:pPr>
      <w:r w:rsidRPr="00175073">
        <w:t>изменение ИНН и / или КПП;</w:t>
      </w:r>
    </w:p>
    <w:p w:rsidR="008A1450" w:rsidRPr="00175073" w:rsidRDefault="00365BD4" w:rsidP="008A1450">
      <w:pPr>
        <w:pStyle w:val="RUS10"/>
        <w:ind w:left="0" w:right="-142"/>
      </w:pPr>
      <w:r w:rsidRPr="00175073">
        <w:t>принятие решения о смене наименования;</w:t>
      </w:r>
    </w:p>
    <w:p w:rsidR="008A1450" w:rsidRPr="00175073" w:rsidRDefault="00365BD4" w:rsidP="008A1450">
      <w:pPr>
        <w:pStyle w:val="RUS10"/>
        <w:ind w:left="0" w:right="-142"/>
      </w:pPr>
      <w:r w:rsidRPr="00175073">
        <w:t>принятие решения о реорганизации;</w:t>
      </w:r>
    </w:p>
    <w:p w:rsidR="008A1450" w:rsidRPr="00175073" w:rsidRDefault="00365BD4" w:rsidP="008A1450">
      <w:pPr>
        <w:pStyle w:val="RUS10"/>
        <w:ind w:left="0" w:right="-142"/>
      </w:pPr>
      <w:r w:rsidRPr="00175073">
        <w:t>введение процедуры банкротства;</w:t>
      </w:r>
    </w:p>
    <w:p w:rsidR="008A1450" w:rsidRPr="00175073" w:rsidRDefault="00365BD4" w:rsidP="008A1450">
      <w:pPr>
        <w:pStyle w:val="RUS10"/>
        <w:ind w:left="0" w:right="-142"/>
      </w:pPr>
      <w:r w:rsidRPr="00175073">
        <w:t>принятие решения о добровольной ликвидации;</w:t>
      </w:r>
    </w:p>
    <w:p w:rsidR="008A1450" w:rsidRPr="00175073" w:rsidRDefault="00365BD4" w:rsidP="008A1450">
      <w:pPr>
        <w:pStyle w:val="RUS10"/>
        <w:ind w:left="0" w:right="-142"/>
      </w:pPr>
      <w:r w:rsidRPr="00175073">
        <w:t>принятие решения об уменьшении уставного капитала.</w:t>
      </w:r>
    </w:p>
    <w:p w:rsidR="008A1450" w:rsidRPr="00175073" w:rsidRDefault="00365BD4" w:rsidP="008A1450">
      <w:pPr>
        <w:pStyle w:val="RUS11"/>
        <w:spacing w:before="120"/>
        <w:ind w:right="-142"/>
      </w:pPr>
      <w:r w:rsidRPr="00175073">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rsidR="008A1450" w:rsidRPr="00175073" w:rsidRDefault="00365BD4" w:rsidP="00E51E95">
      <w:pPr>
        <w:pStyle w:val="RUS1"/>
        <w:spacing w:before="120"/>
        <w:ind w:firstLine="0"/>
      </w:pPr>
      <w:bookmarkStart w:id="205" w:name="_Toc502142579"/>
      <w:bookmarkStart w:id="206" w:name="_Toc499813176"/>
      <w:bookmarkStart w:id="207" w:name="_Toc142462698"/>
      <w:r w:rsidRPr="00175073">
        <w:t>Заключительные положения</w:t>
      </w:r>
      <w:bookmarkEnd w:id="205"/>
      <w:bookmarkEnd w:id="206"/>
      <w:bookmarkEnd w:id="207"/>
    </w:p>
    <w:p w:rsidR="008A1450" w:rsidRPr="00175073" w:rsidRDefault="00365BD4" w:rsidP="008A1450">
      <w:pPr>
        <w:pStyle w:val="RUS11"/>
        <w:spacing w:before="120"/>
        <w:ind w:right="-142"/>
      </w:pPr>
      <w:r w:rsidRPr="00175073">
        <w:t>Договор вступает в силу с момента его подписания обеими Сторонами.</w:t>
      </w:r>
    </w:p>
    <w:p w:rsidR="008A1450" w:rsidRPr="00175073" w:rsidRDefault="00365BD4" w:rsidP="008A1450">
      <w:pPr>
        <w:pStyle w:val="RUS11"/>
        <w:spacing w:before="120"/>
        <w:ind w:right="-142"/>
      </w:pPr>
      <w:r w:rsidRPr="00175073">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8A1450" w:rsidRPr="00175073" w:rsidRDefault="00365BD4" w:rsidP="008A1450">
      <w:pPr>
        <w:pStyle w:val="RUS11"/>
        <w:spacing w:before="120"/>
        <w:ind w:right="-142"/>
      </w:pPr>
      <w:r w:rsidRPr="00175073">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rsidR="008A1450" w:rsidRPr="00175073" w:rsidRDefault="00365BD4" w:rsidP="008A1450">
      <w:pPr>
        <w:pStyle w:val="RUS11"/>
        <w:spacing w:before="120"/>
        <w:ind w:right="-142"/>
      </w:pPr>
      <w:r w:rsidRPr="00175073">
        <w:t>Договор является обязательным для правопреемников Сторон.</w:t>
      </w:r>
    </w:p>
    <w:p w:rsidR="008A1450" w:rsidRPr="00175073" w:rsidRDefault="00365BD4" w:rsidP="008A1450">
      <w:pPr>
        <w:pStyle w:val="RUS11"/>
        <w:spacing w:before="120"/>
        <w:ind w:right="-142"/>
      </w:pPr>
      <w:bookmarkStart w:id="208" w:name="_Ref496809304"/>
      <w:r w:rsidRPr="00175073">
        <w:t>Любая договоренность между Заказчиком и Подрядчиком,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208"/>
    </w:p>
    <w:p w:rsidR="008A1450" w:rsidRPr="00175073" w:rsidRDefault="00365BD4" w:rsidP="008A1450">
      <w:pPr>
        <w:pStyle w:val="RUS11"/>
        <w:spacing w:before="120"/>
        <w:ind w:right="-142"/>
      </w:pPr>
      <w:r w:rsidRPr="00175073">
        <w:t>Подрядчик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rsidR="008A1450" w:rsidRPr="00175073" w:rsidRDefault="00365BD4" w:rsidP="008A1450">
      <w:pPr>
        <w:pStyle w:val="RUS11"/>
        <w:spacing w:before="120"/>
        <w:ind w:right="-142"/>
      </w:pPr>
      <w:r w:rsidRPr="00175073">
        <w:t>Уступка права требования по Договору либо перевод долга могут быть произведены только с письменного согласия Заказчика. Уступка права требования либо перевод долга по Договору оформляется трехсторонним договором.</w:t>
      </w:r>
    </w:p>
    <w:p w:rsidR="008A1450" w:rsidRPr="00175073" w:rsidRDefault="00365BD4" w:rsidP="008A1450">
      <w:pPr>
        <w:pStyle w:val="RUS11"/>
        <w:spacing w:before="120"/>
        <w:ind w:right="-142"/>
      </w:pPr>
      <w:r w:rsidRPr="00175073">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приостановить выполнение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обоснованного и документально подтвержденного требования о компенсации.</w:t>
      </w:r>
    </w:p>
    <w:p w:rsidR="008A1450" w:rsidRPr="00175073" w:rsidRDefault="00365BD4" w:rsidP="008A1450">
      <w:pPr>
        <w:pStyle w:val="RUS11"/>
        <w:spacing w:before="120"/>
        <w:ind w:right="-142"/>
      </w:pPr>
      <w:r w:rsidRPr="00175073">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8A1450" w:rsidRPr="00175073" w:rsidRDefault="00365BD4" w:rsidP="00E51E95">
      <w:pPr>
        <w:pStyle w:val="RUS1"/>
        <w:spacing w:before="120"/>
        <w:ind w:firstLine="0"/>
      </w:pPr>
      <w:bookmarkStart w:id="209" w:name="_Toc502142580"/>
      <w:bookmarkStart w:id="210" w:name="_Toc499813177"/>
      <w:bookmarkStart w:id="211" w:name="_Toc142462699"/>
      <w:r w:rsidRPr="00175073">
        <w:t>Перечень документов, прилагаемых к настоящему Договору</w:t>
      </w:r>
      <w:bookmarkEnd w:id="209"/>
      <w:bookmarkEnd w:id="210"/>
      <w:bookmarkEnd w:id="211"/>
    </w:p>
    <w:bookmarkStart w:id="212" w:name="_Toc502142581"/>
    <w:bookmarkStart w:id="213" w:name="_Toc499813178"/>
    <w:p w:rsidR="00645042" w:rsidRPr="00DB5539" w:rsidRDefault="0023710C" w:rsidP="000601D0">
      <w:pPr>
        <w:pStyle w:val="23"/>
        <w:tabs>
          <w:tab w:val="right" w:pos="9344"/>
        </w:tabs>
        <w:spacing w:line="240" w:lineRule="exact"/>
        <w:rPr>
          <w:rFonts w:asciiTheme="minorHAnsi" w:eastAsiaTheme="minorEastAsia" w:hAnsiTheme="minorHAnsi" w:cstheme="minorBidi"/>
          <w:bCs w:val="0"/>
          <w:noProof/>
          <w:szCs w:val="22"/>
        </w:rPr>
      </w:pPr>
      <w:r w:rsidRPr="00DB5539">
        <w:rPr>
          <w:noProof/>
          <w:webHidden/>
          <w:szCs w:val="22"/>
        </w:rPr>
        <w:fldChar w:fldCharType="begin"/>
      </w:r>
      <w:r w:rsidRPr="00DB5539">
        <w:rPr>
          <w:noProof/>
          <w:webHidden/>
          <w:szCs w:val="22"/>
        </w:rPr>
        <w:instrText xml:space="preserve"> HYPERLINK  \l "_Приложение_№_1" </w:instrText>
      </w:r>
      <w:r w:rsidRPr="00DB5539">
        <w:rPr>
          <w:noProof/>
          <w:webHidden/>
          <w:szCs w:val="22"/>
        </w:rPr>
        <w:fldChar w:fldCharType="separate"/>
      </w:r>
      <w:r w:rsidRPr="00DB5539">
        <w:rPr>
          <w:rStyle w:val="ad"/>
          <w:noProof/>
          <w:webHidden/>
          <w:color w:val="auto"/>
          <w:szCs w:val="22"/>
          <w:u w:val="none"/>
        </w:rPr>
        <w:t>Приложение № 1  Техническое задание</w:t>
      </w:r>
      <w:r w:rsidRPr="00DB5539">
        <w:rPr>
          <w:noProof/>
          <w:webHidden/>
          <w:szCs w:val="22"/>
        </w:rPr>
        <w:fldChar w:fldCharType="end"/>
      </w:r>
    </w:p>
    <w:p w:rsidR="00645042" w:rsidRPr="00DB5539" w:rsidRDefault="00DD64C8" w:rsidP="000601D0">
      <w:pPr>
        <w:pStyle w:val="23"/>
        <w:tabs>
          <w:tab w:val="right" w:pos="9344"/>
        </w:tabs>
        <w:spacing w:line="240" w:lineRule="exact"/>
        <w:rPr>
          <w:rFonts w:asciiTheme="minorHAnsi" w:eastAsiaTheme="minorEastAsia" w:hAnsiTheme="minorHAnsi" w:cstheme="minorBidi"/>
          <w:bCs w:val="0"/>
          <w:noProof/>
          <w:szCs w:val="22"/>
        </w:rPr>
      </w:pPr>
      <w:hyperlink w:anchor="_Приложение_№_2" w:history="1">
        <w:r w:rsidR="0023710C" w:rsidRPr="00DB5539">
          <w:rPr>
            <w:rStyle w:val="ad"/>
            <w:noProof/>
            <w:color w:val="auto"/>
            <w:szCs w:val="22"/>
            <w:u w:val="none"/>
          </w:rPr>
          <w:t>Приложение № 2  Расчет договорной цены</w:t>
        </w:r>
      </w:hyperlink>
    </w:p>
    <w:p w:rsidR="00645042" w:rsidRPr="00DB5539" w:rsidRDefault="00DD64C8" w:rsidP="000601D0">
      <w:pPr>
        <w:pStyle w:val="23"/>
        <w:tabs>
          <w:tab w:val="right" w:pos="9344"/>
        </w:tabs>
        <w:spacing w:line="240" w:lineRule="exact"/>
        <w:rPr>
          <w:rFonts w:asciiTheme="minorHAnsi" w:eastAsiaTheme="minorEastAsia" w:hAnsiTheme="minorHAnsi" w:cstheme="minorBidi"/>
          <w:bCs w:val="0"/>
          <w:noProof/>
          <w:szCs w:val="22"/>
        </w:rPr>
      </w:pPr>
      <w:hyperlink w:anchor="_Приложение_№_3" w:history="1">
        <w:r w:rsidR="00B058C9" w:rsidRPr="00DB5539">
          <w:rPr>
            <w:rStyle w:val="ad"/>
            <w:noProof/>
            <w:color w:val="auto"/>
            <w:szCs w:val="22"/>
            <w:u w:val="none"/>
          </w:rPr>
          <w:t>Приложение № 3  График выполнения</w:t>
        </w:r>
      </w:hyperlink>
    </w:p>
    <w:p w:rsidR="00645042" w:rsidRPr="00DB5539" w:rsidRDefault="00DD64C8" w:rsidP="000601D0">
      <w:pPr>
        <w:pStyle w:val="23"/>
        <w:tabs>
          <w:tab w:val="right" w:pos="9344"/>
        </w:tabs>
        <w:spacing w:line="240" w:lineRule="exact"/>
        <w:rPr>
          <w:rFonts w:asciiTheme="minorHAnsi" w:eastAsiaTheme="minorEastAsia" w:hAnsiTheme="minorHAnsi" w:cstheme="minorBidi"/>
          <w:bCs w:val="0"/>
          <w:noProof/>
          <w:szCs w:val="22"/>
        </w:rPr>
      </w:pPr>
      <w:hyperlink w:anchor="_Приложение_№_4" w:history="1">
        <w:r w:rsidR="00B058C9" w:rsidRPr="00DB5539">
          <w:rPr>
            <w:rStyle w:val="ad"/>
            <w:noProof/>
            <w:color w:val="auto"/>
            <w:szCs w:val="22"/>
            <w:u w:val="none"/>
          </w:rPr>
          <w:t>Приложение № 4   Материалы поставки Заказчика</w:t>
        </w:r>
      </w:hyperlink>
    </w:p>
    <w:p w:rsidR="00645042" w:rsidRPr="00DB5539" w:rsidRDefault="00DD64C8" w:rsidP="000601D0">
      <w:pPr>
        <w:pStyle w:val="23"/>
        <w:tabs>
          <w:tab w:val="right" w:pos="9344"/>
        </w:tabs>
        <w:spacing w:line="240" w:lineRule="exact"/>
        <w:rPr>
          <w:noProof/>
          <w:szCs w:val="22"/>
        </w:rPr>
      </w:pPr>
      <w:hyperlink w:anchor="_Приложение_№_5" w:history="1">
        <w:r w:rsidR="00B058C9" w:rsidRPr="00DB5539">
          <w:rPr>
            <w:rStyle w:val="ad"/>
            <w:noProof/>
            <w:color w:val="auto"/>
            <w:szCs w:val="22"/>
            <w:u w:val="none"/>
          </w:rPr>
          <w:t>Приложение № 5  Гарантии и заверения</w:t>
        </w:r>
      </w:hyperlink>
    </w:p>
    <w:p w:rsidR="00B058C9" w:rsidRPr="00DB5539" w:rsidRDefault="00DD64C8" w:rsidP="000601D0">
      <w:pPr>
        <w:spacing w:line="240" w:lineRule="exact"/>
        <w:rPr>
          <w:rFonts w:eastAsiaTheme="minorEastAsia"/>
          <w:sz w:val="22"/>
          <w:szCs w:val="22"/>
        </w:rPr>
      </w:pPr>
      <w:hyperlink w:anchor="_Приложение_№_6_1" w:history="1">
        <w:r w:rsidR="00B058C9" w:rsidRPr="00DB5539">
          <w:rPr>
            <w:rStyle w:val="ad"/>
            <w:rFonts w:eastAsiaTheme="minorEastAsia"/>
            <w:color w:val="auto"/>
            <w:sz w:val="22"/>
            <w:szCs w:val="22"/>
            <w:u w:val="none"/>
          </w:rPr>
          <w:t>Приложение № 6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hyperlink>
    </w:p>
    <w:p w:rsidR="00B058C9" w:rsidRPr="00DB5539" w:rsidRDefault="00DD64C8" w:rsidP="000601D0">
      <w:pPr>
        <w:pStyle w:val="23"/>
        <w:tabs>
          <w:tab w:val="right" w:pos="9344"/>
        </w:tabs>
        <w:spacing w:line="240" w:lineRule="exact"/>
        <w:rPr>
          <w:noProof/>
          <w:szCs w:val="22"/>
        </w:rPr>
      </w:pPr>
      <w:hyperlink w:anchor="_Приложение_№_7_1" w:history="1">
        <w:r w:rsidR="00B058C9" w:rsidRPr="00DB5539">
          <w:rPr>
            <w:rStyle w:val="ad"/>
            <w:noProof/>
            <w:color w:val="auto"/>
            <w:szCs w:val="22"/>
            <w:u w:val="none"/>
          </w:rPr>
          <w:t>Приложение № 7  Нормативно-техническая документация</w:t>
        </w:r>
      </w:hyperlink>
    </w:p>
    <w:p w:rsidR="00B058C9" w:rsidRPr="00DB5539" w:rsidRDefault="00DD64C8" w:rsidP="000601D0">
      <w:pPr>
        <w:spacing w:line="240" w:lineRule="exact"/>
        <w:rPr>
          <w:sz w:val="22"/>
          <w:szCs w:val="22"/>
        </w:rPr>
      </w:pPr>
      <w:hyperlink w:anchor="_Приложение_№_8" w:history="1">
        <w:r w:rsidR="00B058C9" w:rsidRPr="00DB5539">
          <w:rPr>
            <w:rStyle w:val="ad"/>
            <w:color w:val="auto"/>
            <w:sz w:val="22"/>
            <w:szCs w:val="22"/>
            <w:u w:val="none"/>
          </w:rPr>
          <w:t>Приложение № 8  Соглашение о соблюдении Подрядчиком требований в области антитеррористической безопасности</w:t>
        </w:r>
      </w:hyperlink>
    </w:p>
    <w:p w:rsidR="00B058C9" w:rsidRPr="00DB5539" w:rsidRDefault="00DD64C8" w:rsidP="000601D0">
      <w:pPr>
        <w:spacing w:line="240" w:lineRule="exact"/>
        <w:rPr>
          <w:sz w:val="22"/>
          <w:szCs w:val="22"/>
        </w:rPr>
      </w:pPr>
      <w:hyperlink w:anchor="_Приложение_№_9" w:history="1">
        <w:r w:rsidR="00B058C9" w:rsidRPr="00DB5539">
          <w:rPr>
            <w:rStyle w:val="ad"/>
            <w:color w:val="auto"/>
            <w:sz w:val="22"/>
            <w:szCs w:val="22"/>
            <w:u w:val="none"/>
          </w:rPr>
          <w:t xml:space="preserve">Приложение № 9 Соглашение о соблюдении мер санитарно-эпидемиологической защиты, связанной с профилактикой распространения </w:t>
        </w:r>
        <w:proofErr w:type="spellStart"/>
        <w:r w:rsidR="00B058C9" w:rsidRPr="00DB5539">
          <w:rPr>
            <w:rStyle w:val="ad"/>
            <w:color w:val="auto"/>
            <w:sz w:val="22"/>
            <w:szCs w:val="22"/>
            <w:u w:val="none"/>
          </w:rPr>
          <w:t>коронавирусной</w:t>
        </w:r>
        <w:proofErr w:type="spellEnd"/>
        <w:r w:rsidR="00B058C9" w:rsidRPr="00DB5539">
          <w:rPr>
            <w:rStyle w:val="ad"/>
            <w:color w:val="auto"/>
            <w:sz w:val="22"/>
            <w:szCs w:val="22"/>
            <w:u w:val="none"/>
          </w:rPr>
          <w:t xml:space="preserve"> инфекции COVID-19»</w:t>
        </w:r>
      </w:hyperlink>
    </w:p>
    <w:p w:rsidR="00645042" w:rsidRPr="00DB5539" w:rsidRDefault="00DD64C8" w:rsidP="000601D0">
      <w:pPr>
        <w:pStyle w:val="23"/>
        <w:tabs>
          <w:tab w:val="right" w:pos="9344"/>
        </w:tabs>
        <w:spacing w:line="240" w:lineRule="exact"/>
        <w:rPr>
          <w:rFonts w:asciiTheme="minorHAnsi" w:eastAsiaTheme="minorEastAsia" w:hAnsiTheme="minorHAnsi" w:cstheme="minorBidi"/>
          <w:bCs w:val="0"/>
          <w:noProof/>
          <w:szCs w:val="22"/>
        </w:rPr>
      </w:pPr>
      <w:hyperlink w:anchor="_Приложение_№_10" w:history="1">
        <w:r w:rsidR="00B058C9" w:rsidRPr="00DB5539">
          <w:rPr>
            <w:rStyle w:val="ad"/>
            <w:noProof/>
            <w:color w:val="auto"/>
            <w:szCs w:val="22"/>
            <w:u w:val="none"/>
          </w:rPr>
          <w:t>Приложение № 10  Форма отчета о расходовании материалов и оборудования Заказчика</w:t>
        </w:r>
      </w:hyperlink>
      <w:r w:rsidR="00645042" w:rsidRPr="00DB5539">
        <w:rPr>
          <w:noProof/>
          <w:webHidden/>
          <w:szCs w:val="22"/>
        </w:rPr>
        <w:tab/>
      </w:r>
    </w:p>
    <w:p w:rsidR="00645042" w:rsidRPr="00DB5539" w:rsidRDefault="00DD64C8" w:rsidP="000601D0">
      <w:pPr>
        <w:pStyle w:val="23"/>
        <w:tabs>
          <w:tab w:val="right" w:pos="9344"/>
        </w:tabs>
        <w:spacing w:line="240" w:lineRule="exact"/>
        <w:rPr>
          <w:noProof/>
          <w:szCs w:val="22"/>
        </w:rPr>
      </w:pPr>
      <w:hyperlink w:anchor="_Приложение_№_11" w:history="1">
        <w:r w:rsidR="00B058C9" w:rsidRPr="00DB5539">
          <w:rPr>
            <w:rStyle w:val="ad"/>
            <w:noProof/>
            <w:color w:val="auto"/>
            <w:szCs w:val="22"/>
            <w:u w:val="none"/>
          </w:rPr>
          <w:t>Приложение № 11  Форма акта приема-передачи имущества</w:t>
        </w:r>
      </w:hyperlink>
    </w:p>
    <w:p w:rsidR="00B058C9" w:rsidRPr="00DB5539" w:rsidRDefault="00DD64C8" w:rsidP="000601D0">
      <w:pPr>
        <w:spacing w:line="240" w:lineRule="exact"/>
        <w:rPr>
          <w:rFonts w:eastAsiaTheme="minorEastAsia"/>
          <w:sz w:val="22"/>
          <w:szCs w:val="22"/>
        </w:rPr>
      </w:pPr>
      <w:hyperlink w:anchor="_Приложение_№_12" w:history="1">
        <w:r w:rsidR="00B058C9" w:rsidRPr="00DB5539">
          <w:rPr>
            <w:rStyle w:val="ad"/>
            <w:rFonts w:eastAsiaTheme="minorEastAsia"/>
            <w:color w:val="auto"/>
            <w:sz w:val="22"/>
            <w:szCs w:val="22"/>
            <w:u w:val="none"/>
          </w:rPr>
          <w:t>Приложение № 12  Форма накладной на отпуск материалов на сторону</w:t>
        </w:r>
      </w:hyperlink>
    </w:p>
    <w:p w:rsidR="00645042" w:rsidRPr="00DB5539" w:rsidRDefault="00DD64C8" w:rsidP="000601D0">
      <w:pPr>
        <w:pStyle w:val="23"/>
        <w:tabs>
          <w:tab w:val="right" w:pos="9344"/>
        </w:tabs>
        <w:spacing w:line="240" w:lineRule="exact"/>
        <w:rPr>
          <w:rFonts w:asciiTheme="minorHAnsi" w:eastAsiaTheme="minorEastAsia" w:hAnsiTheme="minorHAnsi" w:cstheme="minorBidi"/>
          <w:bCs w:val="0"/>
          <w:noProof/>
          <w:szCs w:val="22"/>
        </w:rPr>
      </w:pPr>
      <w:hyperlink w:anchor="_Приложение_№_13" w:history="1">
        <w:r w:rsidR="00B058C9" w:rsidRPr="00DB5539">
          <w:rPr>
            <w:rStyle w:val="ad"/>
            <w:noProof/>
            <w:color w:val="auto"/>
            <w:szCs w:val="22"/>
            <w:u w:val="none"/>
          </w:rPr>
          <w:t xml:space="preserve">Приложение № 13  </w:t>
        </w:r>
      </w:hyperlink>
      <w:r w:rsidR="00A6126D" w:rsidRPr="00A6126D">
        <w:rPr>
          <w:rStyle w:val="ad"/>
          <w:rFonts w:eastAsiaTheme="minorEastAsia"/>
          <w:color w:val="auto"/>
          <w:szCs w:val="22"/>
          <w:u w:val="none"/>
        </w:rPr>
        <w:t xml:space="preserve"> </w:t>
      </w:r>
      <w:r w:rsidR="00A6126D">
        <w:rPr>
          <w:rStyle w:val="ad"/>
          <w:rFonts w:eastAsiaTheme="minorEastAsia"/>
          <w:color w:val="auto"/>
          <w:szCs w:val="22"/>
          <w:u w:val="none"/>
        </w:rPr>
        <w:t>Оборудование поставки Подрядчика</w:t>
      </w:r>
      <w:r w:rsidR="00B058C9" w:rsidRPr="00DB5539">
        <w:rPr>
          <w:noProof/>
          <w:szCs w:val="22"/>
        </w:rPr>
        <w:t xml:space="preserve"> </w:t>
      </w:r>
    </w:p>
    <w:p w:rsidR="00B058C9" w:rsidRPr="00DB5539" w:rsidRDefault="00DD64C8" w:rsidP="000601D0">
      <w:pPr>
        <w:pStyle w:val="23"/>
        <w:tabs>
          <w:tab w:val="right" w:pos="9344"/>
        </w:tabs>
        <w:spacing w:line="240" w:lineRule="exact"/>
        <w:rPr>
          <w:noProof/>
          <w:szCs w:val="22"/>
        </w:rPr>
      </w:pPr>
      <w:hyperlink w:anchor="_Приложение_№_14" w:history="1">
        <w:r w:rsidR="00B058C9" w:rsidRPr="00DB5539">
          <w:rPr>
            <w:rStyle w:val="ad"/>
            <w:noProof/>
            <w:color w:val="auto"/>
            <w:szCs w:val="22"/>
            <w:u w:val="none"/>
          </w:rPr>
          <w:t>Приложение № 14  Оборудование поставки Заказчика</w:t>
        </w:r>
      </w:hyperlink>
      <w:r w:rsidR="00B058C9" w:rsidRPr="00DB5539">
        <w:rPr>
          <w:noProof/>
          <w:szCs w:val="22"/>
        </w:rPr>
        <w:t xml:space="preserve"> </w:t>
      </w:r>
    </w:p>
    <w:p w:rsidR="00645042" w:rsidRPr="00DB5539" w:rsidRDefault="00DD64C8" w:rsidP="000601D0">
      <w:pPr>
        <w:pStyle w:val="23"/>
        <w:tabs>
          <w:tab w:val="right" w:pos="9344"/>
        </w:tabs>
        <w:spacing w:line="240" w:lineRule="exact"/>
        <w:rPr>
          <w:rStyle w:val="ad"/>
          <w:noProof/>
          <w:color w:val="auto"/>
          <w:szCs w:val="22"/>
          <w:u w:val="none"/>
        </w:rPr>
      </w:pPr>
      <w:hyperlink w:anchor="_Приложение_№_15_1" w:history="1">
        <w:r w:rsidR="00B058C9" w:rsidRPr="00DB5539">
          <w:rPr>
            <w:rStyle w:val="ad"/>
            <w:noProof/>
            <w:webHidden/>
            <w:color w:val="auto"/>
            <w:szCs w:val="22"/>
            <w:u w:val="none"/>
          </w:rPr>
          <w:t>Приложение № 15 Антикоррупционные обязательства</w:t>
        </w:r>
      </w:hyperlink>
    </w:p>
    <w:p w:rsidR="000601D0" w:rsidRDefault="00DD64C8" w:rsidP="00DB5539">
      <w:pPr>
        <w:spacing w:line="240" w:lineRule="exact"/>
        <w:rPr>
          <w:rStyle w:val="ad"/>
          <w:rFonts w:eastAsiaTheme="minorEastAsia"/>
          <w:color w:val="auto"/>
          <w:sz w:val="22"/>
          <w:szCs w:val="22"/>
          <w:u w:val="none"/>
        </w:rPr>
      </w:pPr>
      <w:hyperlink w:anchor="_Приложение_№_16" w:history="1">
        <w:r w:rsidR="00B058C9" w:rsidRPr="00DB5539">
          <w:rPr>
            <w:rStyle w:val="ad"/>
            <w:rFonts w:eastAsiaTheme="minorEastAsia"/>
            <w:color w:val="auto"/>
            <w:sz w:val="22"/>
            <w:szCs w:val="22"/>
            <w:u w:val="none"/>
          </w:rPr>
          <w:t xml:space="preserve">Приложение № 16 Соглашение о соблюдении </w:t>
        </w:r>
        <w:proofErr w:type="spellStart"/>
        <w:r w:rsidR="00B058C9" w:rsidRPr="00DB5539">
          <w:rPr>
            <w:rStyle w:val="ad"/>
            <w:rFonts w:eastAsiaTheme="minorEastAsia"/>
            <w:color w:val="auto"/>
            <w:sz w:val="22"/>
            <w:szCs w:val="22"/>
            <w:u w:val="none"/>
          </w:rPr>
          <w:t>санкционных</w:t>
        </w:r>
        <w:proofErr w:type="spellEnd"/>
        <w:r w:rsidR="00B058C9" w:rsidRPr="00DB5539">
          <w:rPr>
            <w:rStyle w:val="ad"/>
            <w:rFonts w:eastAsiaTheme="minorEastAsia"/>
            <w:color w:val="auto"/>
            <w:sz w:val="22"/>
            <w:szCs w:val="22"/>
            <w:u w:val="none"/>
          </w:rPr>
          <w:t xml:space="preserve"> условий</w:t>
        </w:r>
      </w:hyperlink>
    </w:p>
    <w:p w:rsidR="008A1450" w:rsidRPr="00783F3C" w:rsidRDefault="00365BD4" w:rsidP="00E51E95">
      <w:pPr>
        <w:pStyle w:val="RUS1"/>
        <w:spacing w:before="120"/>
        <w:ind w:firstLine="0"/>
      </w:pPr>
      <w:bookmarkStart w:id="214" w:name="_Toc142462700"/>
      <w:r w:rsidRPr="00783F3C">
        <w:t>Реквизиты и подписи Сторон</w:t>
      </w:r>
      <w:bookmarkEnd w:id="212"/>
      <w:bookmarkEnd w:id="213"/>
      <w:bookmarkEnd w:id="214"/>
    </w:p>
    <w:tbl>
      <w:tblPr>
        <w:tblW w:w="9483" w:type="dxa"/>
        <w:tblInd w:w="-34" w:type="dxa"/>
        <w:tblLook w:val="00A0" w:firstRow="1" w:lastRow="0" w:firstColumn="1" w:lastColumn="0" w:noHBand="0" w:noVBand="0"/>
      </w:tblPr>
      <w:tblGrid>
        <w:gridCol w:w="137"/>
        <w:gridCol w:w="4673"/>
        <w:gridCol w:w="4580"/>
        <w:gridCol w:w="93"/>
      </w:tblGrid>
      <w:tr w:rsidR="005732EA" w:rsidRPr="00DB5539" w:rsidTr="00A043DE">
        <w:trPr>
          <w:gridBefore w:val="1"/>
          <w:wBefore w:w="137" w:type="dxa"/>
          <w:cantSplit/>
          <w:trHeight w:val="515"/>
        </w:trPr>
        <w:tc>
          <w:tcPr>
            <w:tcW w:w="4673" w:type="dxa"/>
          </w:tcPr>
          <w:p w:rsidR="005732EA" w:rsidRPr="00DB5539" w:rsidRDefault="005732EA" w:rsidP="00DB5539">
            <w:pPr>
              <w:widowControl w:val="0"/>
              <w:tabs>
                <w:tab w:val="left" w:pos="3696"/>
              </w:tabs>
              <w:autoSpaceDE w:val="0"/>
              <w:autoSpaceDN w:val="0"/>
              <w:adjustRightInd w:val="0"/>
              <w:jc w:val="left"/>
              <w:rPr>
                <w:b/>
                <w:sz w:val="22"/>
                <w:szCs w:val="22"/>
              </w:rPr>
            </w:pPr>
          </w:p>
        </w:tc>
        <w:tc>
          <w:tcPr>
            <w:tcW w:w="4673" w:type="dxa"/>
            <w:gridSpan w:val="2"/>
          </w:tcPr>
          <w:p w:rsidR="005732EA" w:rsidRPr="00DB5539" w:rsidRDefault="005732EA" w:rsidP="00DB5539">
            <w:pPr>
              <w:widowControl w:val="0"/>
              <w:autoSpaceDE w:val="0"/>
              <w:autoSpaceDN w:val="0"/>
              <w:adjustRightInd w:val="0"/>
              <w:jc w:val="left"/>
              <w:rPr>
                <w:b/>
                <w:color w:val="000000"/>
                <w:sz w:val="22"/>
                <w:szCs w:val="22"/>
              </w:rPr>
            </w:pPr>
            <w:r w:rsidRPr="00DB5539">
              <w:rPr>
                <w:b/>
                <w:color w:val="000000"/>
                <w:sz w:val="22"/>
                <w:szCs w:val="22"/>
              </w:rPr>
              <w:t>Заказчик</w:t>
            </w:r>
          </w:p>
          <w:p w:rsidR="005732EA" w:rsidRPr="00DB5539" w:rsidRDefault="005732EA" w:rsidP="00DB5539">
            <w:pPr>
              <w:widowControl w:val="0"/>
              <w:autoSpaceDE w:val="0"/>
              <w:autoSpaceDN w:val="0"/>
              <w:adjustRightInd w:val="0"/>
              <w:jc w:val="left"/>
              <w:rPr>
                <w:b/>
                <w:color w:val="000000"/>
                <w:sz w:val="22"/>
                <w:szCs w:val="22"/>
              </w:rPr>
            </w:pPr>
            <w:r w:rsidRPr="00DB5539">
              <w:rPr>
                <w:b/>
                <w:sz w:val="22"/>
                <w:szCs w:val="22"/>
              </w:rPr>
              <w:t>АО «ИЭСК»</w:t>
            </w:r>
          </w:p>
        </w:tc>
      </w:tr>
      <w:tr w:rsidR="005732EA" w:rsidRPr="00DB5539" w:rsidTr="00DB5539">
        <w:trPr>
          <w:gridBefore w:val="1"/>
          <w:wBefore w:w="137" w:type="dxa"/>
          <w:cantSplit/>
          <w:trHeight w:val="3882"/>
        </w:trPr>
        <w:tc>
          <w:tcPr>
            <w:tcW w:w="4673" w:type="dxa"/>
          </w:tcPr>
          <w:p w:rsidR="005732EA" w:rsidRPr="00DB5539" w:rsidRDefault="005732EA" w:rsidP="00DB5539">
            <w:pPr>
              <w:jc w:val="left"/>
              <w:rPr>
                <w:rFonts w:eastAsia="Calibri"/>
                <w:sz w:val="22"/>
                <w:szCs w:val="22"/>
              </w:rPr>
            </w:pPr>
          </w:p>
        </w:tc>
        <w:tc>
          <w:tcPr>
            <w:tcW w:w="4673" w:type="dxa"/>
            <w:gridSpan w:val="2"/>
          </w:tcPr>
          <w:p w:rsidR="005732EA" w:rsidRPr="00DB5539" w:rsidRDefault="005732EA" w:rsidP="00DB5539">
            <w:pPr>
              <w:jc w:val="left"/>
              <w:rPr>
                <w:sz w:val="22"/>
                <w:szCs w:val="22"/>
              </w:rPr>
            </w:pPr>
            <w:r w:rsidRPr="00DB5539">
              <w:rPr>
                <w:sz w:val="22"/>
                <w:szCs w:val="22"/>
              </w:rPr>
              <w:t>Юридический адрес: Российская Федерация,</w:t>
            </w:r>
            <w:r w:rsidRPr="00DB5539">
              <w:rPr>
                <w:sz w:val="22"/>
                <w:szCs w:val="22"/>
              </w:rPr>
              <w:br/>
              <w:t>г. Иркутск, ул. Лермонтова, 257</w:t>
            </w:r>
            <w:r w:rsidRPr="00DB5539">
              <w:rPr>
                <w:sz w:val="22"/>
                <w:szCs w:val="22"/>
              </w:rPr>
              <w:br/>
              <w:t xml:space="preserve">почтовый адрес: 664033 г. Иркутск, </w:t>
            </w:r>
          </w:p>
          <w:p w:rsidR="005732EA" w:rsidRPr="00DB5539" w:rsidRDefault="005732EA" w:rsidP="00DB5539">
            <w:pPr>
              <w:jc w:val="left"/>
              <w:rPr>
                <w:sz w:val="22"/>
                <w:szCs w:val="22"/>
              </w:rPr>
            </w:pPr>
            <w:r w:rsidRPr="00DB5539">
              <w:rPr>
                <w:sz w:val="22"/>
                <w:szCs w:val="22"/>
              </w:rPr>
              <w:t>ул. Лермонтова, 257, оф. 413</w:t>
            </w:r>
          </w:p>
          <w:p w:rsidR="005732EA" w:rsidRPr="00DB5539" w:rsidRDefault="005732EA" w:rsidP="00DB5539">
            <w:pPr>
              <w:jc w:val="left"/>
              <w:rPr>
                <w:sz w:val="22"/>
                <w:szCs w:val="22"/>
              </w:rPr>
            </w:pPr>
            <w:r w:rsidRPr="00DB5539">
              <w:rPr>
                <w:sz w:val="22"/>
                <w:szCs w:val="22"/>
              </w:rPr>
              <w:t>тел. (3952) 792-459 Факс: (3952) 792-456</w:t>
            </w:r>
          </w:p>
          <w:p w:rsidR="005732EA" w:rsidRPr="00DB5539" w:rsidRDefault="005732EA" w:rsidP="00DB5539">
            <w:pPr>
              <w:jc w:val="left"/>
              <w:rPr>
                <w:sz w:val="22"/>
                <w:szCs w:val="22"/>
              </w:rPr>
            </w:pPr>
            <w:r w:rsidRPr="00DB5539">
              <w:rPr>
                <w:sz w:val="22"/>
                <w:szCs w:val="22"/>
              </w:rPr>
              <w:t>ИНН 3812122706, КПП 775050001</w:t>
            </w:r>
          </w:p>
          <w:p w:rsidR="005732EA" w:rsidRPr="00DB5539" w:rsidRDefault="005732EA" w:rsidP="00DB5539">
            <w:pPr>
              <w:jc w:val="left"/>
              <w:rPr>
                <w:sz w:val="22"/>
                <w:szCs w:val="22"/>
              </w:rPr>
            </w:pPr>
            <w:r w:rsidRPr="00DB5539">
              <w:rPr>
                <w:sz w:val="22"/>
                <w:szCs w:val="22"/>
              </w:rPr>
              <w:t>р/</w:t>
            </w:r>
            <w:proofErr w:type="spellStart"/>
            <w:r w:rsidRPr="00DB5539">
              <w:rPr>
                <w:sz w:val="22"/>
                <w:szCs w:val="22"/>
              </w:rPr>
              <w:t>сч</w:t>
            </w:r>
            <w:proofErr w:type="spellEnd"/>
            <w:r w:rsidRPr="00DB5539">
              <w:rPr>
                <w:sz w:val="22"/>
                <w:szCs w:val="22"/>
              </w:rPr>
              <w:t xml:space="preserve">. 407 028 106 900 400 013 33 </w:t>
            </w:r>
          </w:p>
          <w:p w:rsidR="005732EA" w:rsidRPr="00DB5539" w:rsidRDefault="005732EA" w:rsidP="00DB5539">
            <w:pPr>
              <w:jc w:val="left"/>
              <w:rPr>
                <w:sz w:val="22"/>
                <w:szCs w:val="22"/>
              </w:rPr>
            </w:pPr>
            <w:r w:rsidRPr="00DB5539">
              <w:rPr>
                <w:sz w:val="22"/>
                <w:szCs w:val="22"/>
              </w:rPr>
              <w:t>Иркутский филиал Банка СОЮЗ</w:t>
            </w:r>
          </w:p>
          <w:p w:rsidR="005732EA" w:rsidRPr="00DB5539" w:rsidRDefault="005732EA" w:rsidP="00DB5539">
            <w:pPr>
              <w:widowControl w:val="0"/>
              <w:tabs>
                <w:tab w:val="left" w:pos="3696"/>
              </w:tabs>
              <w:autoSpaceDE w:val="0"/>
              <w:autoSpaceDN w:val="0"/>
              <w:adjustRightInd w:val="0"/>
              <w:jc w:val="left"/>
              <w:rPr>
                <w:sz w:val="22"/>
                <w:szCs w:val="22"/>
              </w:rPr>
            </w:pPr>
            <w:r w:rsidRPr="00DB5539">
              <w:rPr>
                <w:sz w:val="22"/>
                <w:szCs w:val="22"/>
              </w:rPr>
              <w:t>(АО) г. Иркутск</w:t>
            </w:r>
            <w:r w:rsidRPr="00DB5539">
              <w:rPr>
                <w:sz w:val="22"/>
                <w:szCs w:val="22"/>
              </w:rPr>
              <w:br/>
              <w:t>к/</w:t>
            </w:r>
            <w:proofErr w:type="spellStart"/>
            <w:r w:rsidRPr="00DB5539">
              <w:rPr>
                <w:sz w:val="22"/>
                <w:szCs w:val="22"/>
              </w:rPr>
              <w:t>сч</w:t>
            </w:r>
            <w:proofErr w:type="spellEnd"/>
            <w:r w:rsidRPr="00DB5539">
              <w:rPr>
                <w:sz w:val="22"/>
                <w:szCs w:val="22"/>
              </w:rPr>
              <w:t>. 301 018 103 000 000 00 728</w:t>
            </w:r>
            <w:r w:rsidRPr="00DB5539">
              <w:rPr>
                <w:sz w:val="22"/>
                <w:szCs w:val="22"/>
              </w:rPr>
              <w:br/>
              <w:t>БИК 042 520 728</w:t>
            </w:r>
          </w:p>
          <w:p w:rsidR="005732EA" w:rsidRPr="00DB5539" w:rsidRDefault="005732EA" w:rsidP="00DB5539">
            <w:pPr>
              <w:shd w:val="clear" w:color="auto" w:fill="FFFFFF"/>
              <w:tabs>
                <w:tab w:val="left" w:pos="1217"/>
              </w:tabs>
              <w:jc w:val="left"/>
              <w:rPr>
                <w:color w:val="000000"/>
                <w:spacing w:val="-1"/>
                <w:sz w:val="22"/>
                <w:szCs w:val="22"/>
              </w:rPr>
            </w:pPr>
            <w:r w:rsidRPr="00DB5539">
              <w:rPr>
                <w:color w:val="000000"/>
                <w:spacing w:val="-1"/>
                <w:sz w:val="22"/>
                <w:szCs w:val="22"/>
              </w:rPr>
              <w:t>Грузополучатель:</w:t>
            </w:r>
          </w:p>
          <w:p w:rsidR="005732EA" w:rsidRPr="00DB5539" w:rsidRDefault="008B26C8" w:rsidP="00DB5539">
            <w:pPr>
              <w:shd w:val="clear" w:color="auto" w:fill="FFFFFF"/>
              <w:tabs>
                <w:tab w:val="left" w:pos="1217"/>
              </w:tabs>
              <w:jc w:val="left"/>
              <w:rPr>
                <w:color w:val="000000"/>
                <w:spacing w:val="-1"/>
                <w:sz w:val="22"/>
                <w:szCs w:val="22"/>
              </w:rPr>
            </w:pPr>
            <w:r>
              <w:rPr>
                <w:color w:val="000000"/>
                <w:spacing w:val="-1"/>
                <w:sz w:val="22"/>
                <w:szCs w:val="22"/>
              </w:rPr>
              <w:t xml:space="preserve">Филиал </w:t>
            </w:r>
            <w:r w:rsidR="005732EA" w:rsidRPr="00DB5539">
              <w:rPr>
                <w:color w:val="000000"/>
                <w:spacing w:val="-1"/>
                <w:sz w:val="22"/>
                <w:szCs w:val="22"/>
              </w:rPr>
              <w:t>АО «ИЭСК» Западные электрические сети</w:t>
            </w:r>
          </w:p>
          <w:p w:rsidR="005732EA" w:rsidRPr="00DB5539" w:rsidRDefault="005732EA" w:rsidP="00DB5539">
            <w:pPr>
              <w:shd w:val="clear" w:color="auto" w:fill="FFFFFF"/>
              <w:tabs>
                <w:tab w:val="left" w:pos="1217"/>
              </w:tabs>
              <w:jc w:val="left"/>
              <w:rPr>
                <w:color w:val="000000"/>
                <w:spacing w:val="-1"/>
                <w:sz w:val="22"/>
                <w:szCs w:val="22"/>
              </w:rPr>
            </w:pPr>
            <w:r w:rsidRPr="00DB5539">
              <w:rPr>
                <w:color w:val="000000"/>
                <w:spacing w:val="-1"/>
                <w:sz w:val="22"/>
                <w:szCs w:val="22"/>
              </w:rPr>
              <w:t>665253, г. Тулун, пер. Энерге</w:t>
            </w:r>
            <w:r w:rsidR="00DB5539" w:rsidRPr="00DB5539">
              <w:rPr>
                <w:color w:val="000000"/>
                <w:spacing w:val="-1"/>
                <w:sz w:val="22"/>
                <w:szCs w:val="22"/>
              </w:rPr>
              <w:t>тиков, д.6</w:t>
            </w:r>
          </w:p>
        </w:tc>
      </w:tr>
      <w:tr w:rsidR="005732EA" w:rsidRPr="00DB5539" w:rsidTr="00E51E95">
        <w:tblPrEx>
          <w:tblLook w:val="01E0" w:firstRow="1" w:lastRow="1" w:firstColumn="1" w:lastColumn="1" w:noHBand="0" w:noVBand="0"/>
        </w:tblPrEx>
        <w:trPr>
          <w:gridAfter w:val="1"/>
          <w:wAfter w:w="93" w:type="dxa"/>
          <w:trHeight w:val="1134"/>
        </w:trPr>
        <w:tc>
          <w:tcPr>
            <w:tcW w:w="4810" w:type="dxa"/>
            <w:gridSpan w:val="2"/>
          </w:tcPr>
          <w:p w:rsidR="005732EA" w:rsidRPr="00DB5539" w:rsidRDefault="005732EA" w:rsidP="00DB5539">
            <w:pPr>
              <w:jc w:val="left"/>
              <w:rPr>
                <w:b/>
                <w:sz w:val="22"/>
                <w:szCs w:val="22"/>
              </w:rPr>
            </w:pPr>
            <w:r w:rsidRPr="00DB5539">
              <w:rPr>
                <w:b/>
                <w:sz w:val="22"/>
                <w:szCs w:val="22"/>
              </w:rPr>
              <w:t>Подрядчик:</w:t>
            </w:r>
          </w:p>
          <w:p w:rsidR="005732EA" w:rsidRPr="00DB5539" w:rsidRDefault="005732EA" w:rsidP="00DB5539">
            <w:pPr>
              <w:jc w:val="left"/>
              <w:rPr>
                <w:sz w:val="22"/>
                <w:szCs w:val="22"/>
              </w:rPr>
            </w:pPr>
            <w:r w:rsidRPr="00DB5539">
              <w:rPr>
                <w:sz w:val="22"/>
                <w:szCs w:val="22"/>
              </w:rPr>
              <w:t>»</w:t>
            </w:r>
          </w:p>
          <w:p w:rsidR="005732EA" w:rsidRPr="00DB5539" w:rsidRDefault="005732EA" w:rsidP="00DB5539">
            <w:pPr>
              <w:jc w:val="left"/>
              <w:rPr>
                <w:b/>
                <w:sz w:val="22"/>
                <w:szCs w:val="22"/>
              </w:rPr>
            </w:pPr>
          </w:p>
          <w:p w:rsidR="005732EA" w:rsidRPr="00DB5539" w:rsidRDefault="005732EA" w:rsidP="00DB5539">
            <w:pPr>
              <w:pStyle w:val="a6"/>
              <w:jc w:val="left"/>
              <w:rPr>
                <w:sz w:val="22"/>
                <w:szCs w:val="22"/>
              </w:rPr>
            </w:pPr>
            <w:r w:rsidRPr="00DB5539">
              <w:rPr>
                <w:sz w:val="22"/>
                <w:szCs w:val="22"/>
              </w:rPr>
              <w:t>___________________/</w:t>
            </w:r>
            <w:r w:rsidR="00E50C7B" w:rsidRPr="00DB5539">
              <w:rPr>
                <w:sz w:val="22"/>
                <w:szCs w:val="22"/>
              </w:rPr>
              <w:t xml:space="preserve"> </w:t>
            </w:r>
            <w:r w:rsidRPr="00DB5539">
              <w:rPr>
                <w:sz w:val="22"/>
                <w:szCs w:val="22"/>
              </w:rPr>
              <w:t>/</w:t>
            </w:r>
          </w:p>
          <w:p w:rsidR="005732EA" w:rsidRPr="00DB5539" w:rsidRDefault="005732EA" w:rsidP="00DB5539">
            <w:pPr>
              <w:pStyle w:val="a6"/>
              <w:jc w:val="left"/>
              <w:rPr>
                <w:sz w:val="22"/>
                <w:szCs w:val="22"/>
              </w:rPr>
            </w:pPr>
            <w:proofErr w:type="spellStart"/>
            <w:r w:rsidRPr="00DB5539">
              <w:rPr>
                <w:sz w:val="22"/>
                <w:szCs w:val="22"/>
              </w:rPr>
              <w:t>м.п</w:t>
            </w:r>
            <w:proofErr w:type="spellEnd"/>
            <w:r w:rsidRPr="00DB5539">
              <w:rPr>
                <w:sz w:val="22"/>
                <w:szCs w:val="22"/>
              </w:rPr>
              <w:t>.</w:t>
            </w:r>
          </w:p>
        </w:tc>
        <w:tc>
          <w:tcPr>
            <w:tcW w:w="4580" w:type="dxa"/>
          </w:tcPr>
          <w:p w:rsidR="005732EA" w:rsidRPr="00DB5539" w:rsidRDefault="005732EA" w:rsidP="00DB5539">
            <w:pPr>
              <w:jc w:val="left"/>
              <w:rPr>
                <w:b/>
                <w:sz w:val="22"/>
                <w:szCs w:val="22"/>
              </w:rPr>
            </w:pPr>
            <w:r w:rsidRPr="00DB5539">
              <w:rPr>
                <w:b/>
                <w:sz w:val="22"/>
                <w:szCs w:val="22"/>
              </w:rPr>
              <w:t>Заказчик:</w:t>
            </w:r>
          </w:p>
          <w:p w:rsidR="005732EA" w:rsidRPr="00DB5539" w:rsidRDefault="005732EA" w:rsidP="00DB5539">
            <w:pPr>
              <w:jc w:val="left"/>
              <w:rPr>
                <w:sz w:val="22"/>
                <w:szCs w:val="22"/>
              </w:rPr>
            </w:pPr>
          </w:p>
          <w:p w:rsidR="005732EA" w:rsidRPr="00DB5539" w:rsidRDefault="005732EA" w:rsidP="00DB5539">
            <w:pPr>
              <w:pStyle w:val="a6"/>
              <w:jc w:val="left"/>
              <w:rPr>
                <w:sz w:val="22"/>
                <w:szCs w:val="22"/>
              </w:rPr>
            </w:pPr>
          </w:p>
          <w:p w:rsidR="005732EA" w:rsidRPr="00DB5539" w:rsidRDefault="00E50C7B" w:rsidP="00DB5539">
            <w:pPr>
              <w:pStyle w:val="a6"/>
              <w:jc w:val="left"/>
              <w:rPr>
                <w:sz w:val="22"/>
                <w:szCs w:val="22"/>
              </w:rPr>
            </w:pPr>
            <w:r>
              <w:rPr>
                <w:sz w:val="22"/>
                <w:szCs w:val="22"/>
              </w:rPr>
              <w:t>___________________/</w:t>
            </w:r>
            <w:r w:rsidRPr="00DB5539">
              <w:rPr>
                <w:sz w:val="22"/>
                <w:szCs w:val="22"/>
              </w:rPr>
              <w:t xml:space="preserve"> </w:t>
            </w:r>
            <w:r w:rsidR="005732EA" w:rsidRPr="00DB5539">
              <w:rPr>
                <w:sz w:val="22"/>
                <w:szCs w:val="22"/>
              </w:rPr>
              <w:t>/</w:t>
            </w:r>
          </w:p>
          <w:p w:rsidR="005732EA" w:rsidRPr="00DB5539" w:rsidRDefault="00DB5539" w:rsidP="00DB5539">
            <w:pPr>
              <w:pStyle w:val="a6"/>
              <w:jc w:val="left"/>
              <w:rPr>
                <w:sz w:val="22"/>
                <w:szCs w:val="22"/>
              </w:rPr>
            </w:pPr>
            <w:proofErr w:type="spellStart"/>
            <w:r>
              <w:rPr>
                <w:sz w:val="22"/>
                <w:szCs w:val="22"/>
              </w:rPr>
              <w:t>м.п</w:t>
            </w:r>
            <w:proofErr w:type="spellEnd"/>
            <w:r>
              <w:rPr>
                <w:sz w:val="22"/>
                <w:szCs w:val="22"/>
              </w:rPr>
              <w:t>.</w:t>
            </w:r>
          </w:p>
        </w:tc>
      </w:tr>
    </w:tbl>
    <w:p w:rsidR="00DB5539" w:rsidRDefault="00DB5539" w:rsidP="00DB5539">
      <w:bookmarkStart w:id="215" w:name="_Приложение_№_1"/>
      <w:bookmarkEnd w:id="215"/>
    </w:p>
    <w:p w:rsidR="00DB5539" w:rsidRDefault="00DB5539" w:rsidP="00DB5539"/>
    <w:p w:rsidR="00DB5539" w:rsidRDefault="00DB5539" w:rsidP="00DB5539"/>
    <w:p w:rsidR="00DB5539" w:rsidRDefault="00DB5539" w:rsidP="00DB5539"/>
    <w:p w:rsidR="00DB5539" w:rsidRDefault="00DB5539" w:rsidP="00DB5539"/>
    <w:p w:rsidR="00DB5539" w:rsidRDefault="00DB5539" w:rsidP="00DB5539"/>
    <w:p w:rsidR="00DB5539" w:rsidRDefault="00DB5539" w:rsidP="00DB5539"/>
    <w:p w:rsidR="00DB5539" w:rsidRDefault="00DB5539" w:rsidP="00DB5539"/>
    <w:p w:rsidR="00DB5539" w:rsidRDefault="00DB5539" w:rsidP="00DB5539"/>
    <w:p w:rsidR="00DB5539" w:rsidRDefault="00DB5539" w:rsidP="00DB5539"/>
    <w:p w:rsidR="00DB5539" w:rsidRDefault="00DB5539" w:rsidP="00DB5539"/>
    <w:p w:rsidR="006776B9" w:rsidRDefault="006776B9" w:rsidP="00DB5539"/>
    <w:p w:rsidR="006776B9" w:rsidRDefault="006776B9" w:rsidP="00DB5539"/>
    <w:p w:rsidR="006776B9" w:rsidRDefault="006776B9" w:rsidP="00DB5539"/>
    <w:p w:rsidR="00A770C9" w:rsidRPr="00DC0C82" w:rsidRDefault="00A770C9" w:rsidP="00A81679">
      <w:pPr>
        <w:pStyle w:val="2"/>
        <w:ind w:left="-142" w:right="-2" w:firstLine="7513"/>
        <w:jc w:val="center"/>
        <w:rPr>
          <w:szCs w:val="24"/>
        </w:rPr>
      </w:pPr>
      <w:bookmarkStart w:id="216" w:name="_Toc142462701"/>
      <w:r w:rsidRPr="00DC0C82">
        <w:rPr>
          <w:szCs w:val="24"/>
        </w:rPr>
        <w:lastRenderedPageBreak/>
        <w:t xml:space="preserve">Приложение № 1 </w:t>
      </w:r>
      <w:r w:rsidRPr="00DC0C82">
        <w:rPr>
          <w:szCs w:val="24"/>
        </w:rPr>
        <w:br/>
        <w:t>Техническое задание</w:t>
      </w:r>
      <w:bookmarkEnd w:id="216"/>
    </w:p>
    <w:p w:rsidR="006776B9" w:rsidRDefault="0031143F" w:rsidP="008756E3">
      <w:pPr>
        <w:rPr>
          <w:sz w:val="22"/>
          <w:szCs w:val="22"/>
        </w:rPr>
      </w:pPr>
      <w:r>
        <w:rPr>
          <w:sz w:val="22"/>
          <w:szCs w:val="22"/>
        </w:rPr>
        <w:t xml:space="preserve">на </w:t>
      </w:r>
      <w:r w:rsidR="007D6C34">
        <w:rPr>
          <w:sz w:val="22"/>
          <w:szCs w:val="22"/>
        </w:rPr>
        <w:t>в</w:t>
      </w:r>
      <w:r w:rsidR="007D6C34" w:rsidRPr="007D6C34">
        <w:rPr>
          <w:sz w:val="22"/>
          <w:szCs w:val="22"/>
        </w:rPr>
        <w:t xml:space="preserve">ыполнение строительно-монтажных, пусконаладочных работ, поставка оборудования по модернизации объекта: "ПС 500/220/110/10 кВ </w:t>
      </w:r>
      <w:proofErr w:type="spellStart"/>
      <w:r w:rsidR="007D6C34" w:rsidRPr="007D6C34">
        <w:rPr>
          <w:sz w:val="22"/>
          <w:szCs w:val="22"/>
        </w:rPr>
        <w:t>Новозиминская</w:t>
      </w:r>
      <w:proofErr w:type="spellEnd"/>
      <w:r w:rsidR="007D6C34" w:rsidRPr="007D6C34">
        <w:rPr>
          <w:sz w:val="22"/>
          <w:szCs w:val="22"/>
        </w:rPr>
        <w:t>" (Оснащение устройствами ПА: АОПО ВЛ 110 кВ Ново-</w:t>
      </w:r>
      <w:proofErr w:type="spellStart"/>
      <w:r w:rsidR="007D6C34" w:rsidRPr="007D6C34">
        <w:rPr>
          <w:sz w:val="22"/>
          <w:szCs w:val="22"/>
        </w:rPr>
        <w:t>Зиминская</w:t>
      </w:r>
      <w:proofErr w:type="spellEnd"/>
      <w:r w:rsidR="007D6C34" w:rsidRPr="007D6C34">
        <w:rPr>
          <w:sz w:val="22"/>
          <w:szCs w:val="22"/>
        </w:rPr>
        <w:t xml:space="preserve"> - Зима, 2,5 км, г. Зима - 2 шт.)</w:t>
      </w:r>
    </w:p>
    <w:p w:rsidR="007D6C34" w:rsidRPr="008756E3" w:rsidRDefault="007D6C34" w:rsidP="008756E3">
      <w:pPr>
        <w:rPr>
          <w:sz w:val="22"/>
          <w:szCs w:val="22"/>
        </w:rPr>
      </w:pPr>
    </w:p>
    <w:p w:rsidR="008756E3" w:rsidRPr="008756E3" w:rsidRDefault="008756E3" w:rsidP="008756E3">
      <w:pPr>
        <w:rPr>
          <w:sz w:val="22"/>
          <w:szCs w:val="22"/>
        </w:rPr>
      </w:pPr>
      <w:r w:rsidRPr="008756E3">
        <w:rPr>
          <w:sz w:val="22"/>
          <w:szCs w:val="22"/>
        </w:rPr>
        <w:t xml:space="preserve"> В соответствии с условиями настоящего Договора Подрядчик выполняет строительно-монтажные работы в соответствии с рабочей документацией с соблюдением действующих норм и правил РФ.</w:t>
      </w:r>
    </w:p>
    <w:p w:rsidR="008756E3" w:rsidRDefault="008756E3" w:rsidP="008756E3">
      <w:pPr>
        <w:rPr>
          <w:sz w:val="22"/>
          <w:szCs w:val="22"/>
        </w:rPr>
      </w:pPr>
    </w:p>
    <w:p w:rsidR="008756E3" w:rsidRPr="008756E3" w:rsidRDefault="008756E3" w:rsidP="008756E3">
      <w:pPr>
        <w:rPr>
          <w:sz w:val="22"/>
          <w:szCs w:val="22"/>
        </w:rPr>
      </w:pPr>
      <w:r w:rsidRPr="008756E3">
        <w:rPr>
          <w:sz w:val="22"/>
          <w:szCs w:val="22"/>
        </w:rPr>
        <w:t>Техническая документация на момент подписания договора выдана Подрядчику в полном объеме.</w:t>
      </w:r>
    </w:p>
    <w:p w:rsidR="008756E3" w:rsidRPr="008756E3" w:rsidRDefault="008756E3" w:rsidP="008756E3">
      <w:pPr>
        <w:rPr>
          <w:sz w:val="22"/>
          <w:szCs w:val="22"/>
        </w:rPr>
      </w:pPr>
      <w:r>
        <w:rPr>
          <w:sz w:val="22"/>
          <w:szCs w:val="22"/>
        </w:rPr>
        <w:t xml:space="preserve">  </w:t>
      </w:r>
      <w:r w:rsidRPr="008756E3">
        <w:rPr>
          <w:sz w:val="22"/>
          <w:szCs w:val="22"/>
        </w:rPr>
        <w:t>Приложения:</w:t>
      </w:r>
    </w:p>
    <w:p w:rsidR="008756E3" w:rsidRPr="008756E3" w:rsidRDefault="008756E3" w:rsidP="006776B9">
      <w:pPr>
        <w:rPr>
          <w:sz w:val="22"/>
          <w:szCs w:val="22"/>
        </w:rPr>
      </w:pPr>
      <w:r w:rsidRPr="008756E3">
        <w:rPr>
          <w:sz w:val="22"/>
          <w:szCs w:val="22"/>
        </w:rPr>
        <w:t xml:space="preserve">  1. </w:t>
      </w:r>
      <w:r w:rsidR="006776B9">
        <w:rPr>
          <w:sz w:val="22"/>
          <w:szCs w:val="22"/>
        </w:rPr>
        <w:t>Ведомость объемов работ</w:t>
      </w:r>
      <w:r w:rsidR="00766FD4">
        <w:rPr>
          <w:sz w:val="22"/>
          <w:szCs w:val="22"/>
        </w:rPr>
        <w:t xml:space="preserve"> </w:t>
      </w:r>
    </w:p>
    <w:p w:rsidR="008756E3" w:rsidRDefault="008756E3" w:rsidP="00784CB7">
      <w:pPr>
        <w:rPr>
          <w:bCs/>
          <w:sz w:val="22"/>
          <w:szCs w:val="22"/>
        </w:rPr>
      </w:pPr>
    </w:p>
    <w:p w:rsidR="000F6767" w:rsidRPr="008756E3" w:rsidRDefault="000F6767" w:rsidP="008756E3">
      <w:pPr>
        <w:rPr>
          <w:bCs/>
          <w:sz w:val="22"/>
          <w:szCs w:val="22"/>
        </w:rPr>
      </w:pPr>
    </w:p>
    <w:tbl>
      <w:tblPr>
        <w:tblW w:w="9390" w:type="dxa"/>
        <w:tblInd w:w="-34" w:type="dxa"/>
        <w:tblLook w:val="01E0" w:firstRow="1" w:lastRow="1" w:firstColumn="1" w:lastColumn="1" w:noHBand="0" w:noVBand="0"/>
      </w:tblPr>
      <w:tblGrid>
        <w:gridCol w:w="5104"/>
        <w:gridCol w:w="4286"/>
      </w:tblGrid>
      <w:tr w:rsidR="005732EA" w:rsidRPr="00175073" w:rsidTr="00ED7E58">
        <w:trPr>
          <w:trHeight w:val="1134"/>
        </w:trPr>
        <w:tc>
          <w:tcPr>
            <w:tcW w:w="5104" w:type="dxa"/>
          </w:tcPr>
          <w:p w:rsidR="005732EA" w:rsidRDefault="005732EA" w:rsidP="005732EA">
            <w:pPr>
              <w:jc w:val="left"/>
              <w:rPr>
                <w:b/>
                <w:sz w:val="22"/>
                <w:szCs w:val="22"/>
              </w:rPr>
            </w:pPr>
            <w:r>
              <w:rPr>
                <w:b/>
                <w:sz w:val="22"/>
                <w:szCs w:val="22"/>
              </w:rPr>
              <w:t>Подрядчик:</w:t>
            </w:r>
          </w:p>
          <w:p w:rsidR="005732EA" w:rsidRDefault="005732EA" w:rsidP="005732EA">
            <w:pPr>
              <w:jc w:val="left"/>
              <w:rPr>
                <w:b/>
                <w:sz w:val="22"/>
                <w:szCs w:val="22"/>
              </w:rPr>
            </w:pPr>
            <w:r>
              <w:rPr>
                <w:b/>
                <w:sz w:val="22"/>
                <w:szCs w:val="22"/>
              </w:rPr>
              <w:t>»</w:t>
            </w:r>
          </w:p>
          <w:p w:rsidR="005732EA" w:rsidRDefault="005732EA" w:rsidP="005732EA">
            <w:pPr>
              <w:jc w:val="left"/>
              <w:rPr>
                <w:b/>
                <w:sz w:val="22"/>
                <w:szCs w:val="22"/>
              </w:rPr>
            </w:pPr>
          </w:p>
          <w:p w:rsidR="005732EA" w:rsidRDefault="005732EA" w:rsidP="005732EA">
            <w:pPr>
              <w:jc w:val="left"/>
              <w:rPr>
                <w:b/>
                <w:sz w:val="22"/>
                <w:szCs w:val="22"/>
              </w:rPr>
            </w:pPr>
          </w:p>
          <w:p w:rsidR="005732EA" w:rsidRDefault="00E50C7B" w:rsidP="005732EA">
            <w:pPr>
              <w:jc w:val="left"/>
              <w:rPr>
                <w:b/>
                <w:sz w:val="22"/>
                <w:szCs w:val="22"/>
              </w:rPr>
            </w:pPr>
            <w:r>
              <w:rPr>
                <w:b/>
                <w:sz w:val="22"/>
                <w:szCs w:val="22"/>
              </w:rPr>
              <w:t xml:space="preserve">___________________/ </w:t>
            </w:r>
            <w:r w:rsidR="005732EA">
              <w:rPr>
                <w:b/>
                <w:sz w:val="22"/>
                <w:szCs w:val="22"/>
              </w:rPr>
              <w:t>/</w:t>
            </w:r>
          </w:p>
          <w:p w:rsidR="005732EA" w:rsidRDefault="005732EA" w:rsidP="005732EA">
            <w:pPr>
              <w:jc w:val="left"/>
              <w:rPr>
                <w:sz w:val="22"/>
                <w:szCs w:val="22"/>
              </w:rPr>
            </w:pPr>
            <w:proofErr w:type="spellStart"/>
            <w:r>
              <w:rPr>
                <w:b/>
                <w:sz w:val="22"/>
                <w:szCs w:val="22"/>
              </w:rPr>
              <w:t>м.п</w:t>
            </w:r>
            <w:proofErr w:type="spellEnd"/>
            <w:r>
              <w:rPr>
                <w:b/>
                <w:sz w:val="22"/>
                <w:szCs w:val="22"/>
              </w:rPr>
              <w:t>.</w:t>
            </w:r>
          </w:p>
        </w:tc>
        <w:tc>
          <w:tcPr>
            <w:tcW w:w="4286" w:type="dxa"/>
          </w:tcPr>
          <w:p w:rsidR="005732EA" w:rsidRDefault="005732EA" w:rsidP="005732EA">
            <w:pPr>
              <w:jc w:val="left"/>
              <w:rPr>
                <w:b/>
                <w:sz w:val="22"/>
                <w:szCs w:val="22"/>
              </w:rPr>
            </w:pPr>
            <w:r>
              <w:rPr>
                <w:b/>
                <w:sz w:val="22"/>
                <w:szCs w:val="22"/>
              </w:rPr>
              <w:t>Заказчик:</w:t>
            </w:r>
          </w:p>
          <w:p w:rsidR="005732EA" w:rsidRDefault="005732EA" w:rsidP="005732EA">
            <w:pPr>
              <w:jc w:val="left"/>
              <w:rPr>
                <w:b/>
                <w:sz w:val="22"/>
                <w:szCs w:val="22"/>
              </w:rPr>
            </w:pPr>
          </w:p>
          <w:p w:rsidR="005732EA" w:rsidRDefault="005732EA" w:rsidP="005732EA">
            <w:pPr>
              <w:jc w:val="left"/>
              <w:rPr>
                <w:b/>
                <w:sz w:val="22"/>
                <w:szCs w:val="22"/>
              </w:rPr>
            </w:pPr>
          </w:p>
          <w:p w:rsidR="005732EA" w:rsidRDefault="005732EA" w:rsidP="005732EA">
            <w:pPr>
              <w:rPr>
                <w:b/>
                <w:sz w:val="22"/>
                <w:szCs w:val="22"/>
              </w:rPr>
            </w:pPr>
          </w:p>
          <w:p w:rsidR="005732EA" w:rsidRDefault="00E50C7B" w:rsidP="005732EA">
            <w:pPr>
              <w:jc w:val="left"/>
              <w:rPr>
                <w:b/>
                <w:sz w:val="22"/>
                <w:szCs w:val="22"/>
              </w:rPr>
            </w:pPr>
            <w:r>
              <w:rPr>
                <w:b/>
                <w:sz w:val="22"/>
                <w:szCs w:val="22"/>
              </w:rPr>
              <w:t xml:space="preserve">___________________/ </w:t>
            </w:r>
            <w:r w:rsidR="005732EA">
              <w:rPr>
                <w:b/>
                <w:sz w:val="22"/>
                <w:szCs w:val="22"/>
              </w:rPr>
              <w:t>/</w:t>
            </w:r>
          </w:p>
          <w:p w:rsidR="005732EA" w:rsidRDefault="005732EA" w:rsidP="005732EA">
            <w:pPr>
              <w:jc w:val="left"/>
              <w:rPr>
                <w:sz w:val="22"/>
                <w:szCs w:val="22"/>
              </w:rPr>
            </w:pPr>
            <w:proofErr w:type="spellStart"/>
            <w:r>
              <w:rPr>
                <w:b/>
                <w:sz w:val="22"/>
                <w:szCs w:val="22"/>
              </w:rPr>
              <w:t>м.п</w:t>
            </w:r>
            <w:proofErr w:type="spellEnd"/>
            <w:r>
              <w:rPr>
                <w:b/>
                <w:sz w:val="22"/>
                <w:szCs w:val="22"/>
              </w:rPr>
              <w:t>.</w:t>
            </w:r>
          </w:p>
        </w:tc>
      </w:tr>
    </w:tbl>
    <w:p w:rsidR="002C372F" w:rsidRDefault="002C372F" w:rsidP="003B55B0"/>
    <w:p w:rsidR="00784CB7" w:rsidRDefault="00784CB7" w:rsidP="003B55B0"/>
    <w:p w:rsidR="00784CB7" w:rsidRDefault="00784CB7" w:rsidP="003B55B0"/>
    <w:p w:rsidR="00784CB7" w:rsidRDefault="00784CB7" w:rsidP="003B55B0"/>
    <w:p w:rsidR="00784CB7" w:rsidRDefault="00784CB7" w:rsidP="003B55B0"/>
    <w:p w:rsidR="00784CB7" w:rsidRDefault="00784CB7" w:rsidP="003B55B0"/>
    <w:p w:rsidR="00784CB7" w:rsidRDefault="00784CB7" w:rsidP="003B55B0"/>
    <w:p w:rsidR="00784CB7" w:rsidRDefault="00784CB7" w:rsidP="003B55B0"/>
    <w:p w:rsidR="00784CB7" w:rsidRDefault="00784CB7" w:rsidP="003B55B0"/>
    <w:p w:rsidR="00784CB7" w:rsidRDefault="00784CB7" w:rsidP="003B55B0"/>
    <w:p w:rsidR="00784CB7" w:rsidRDefault="00784CB7" w:rsidP="003B55B0"/>
    <w:p w:rsidR="0023710C" w:rsidRDefault="0023710C" w:rsidP="003B55B0"/>
    <w:p w:rsidR="0023710C" w:rsidRDefault="0023710C" w:rsidP="003B55B0"/>
    <w:p w:rsidR="0023710C" w:rsidRDefault="0023710C" w:rsidP="003B55B0"/>
    <w:p w:rsidR="0023710C" w:rsidRDefault="0023710C" w:rsidP="003B55B0"/>
    <w:p w:rsidR="00F95B65" w:rsidRDefault="00F95B65" w:rsidP="003B55B0"/>
    <w:p w:rsidR="006776B9" w:rsidRDefault="006776B9" w:rsidP="003B55B0"/>
    <w:p w:rsidR="006776B9" w:rsidRDefault="006776B9" w:rsidP="003B55B0"/>
    <w:p w:rsidR="006776B9" w:rsidRDefault="006776B9" w:rsidP="003B55B0"/>
    <w:p w:rsidR="006776B9" w:rsidRDefault="006776B9" w:rsidP="003B55B0"/>
    <w:p w:rsidR="006776B9" w:rsidRDefault="006776B9" w:rsidP="003B55B0"/>
    <w:p w:rsidR="006776B9" w:rsidRDefault="006776B9" w:rsidP="003B55B0"/>
    <w:p w:rsidR="006776B9" w:rsidRDefault="006776B9" w:rsidP="003B55B0"/>
    <w:p w:rsidR="006776B9" w:rsidRDefault="006776B9" w:rsidP="003B55B0"/>
    <w:p w:rsidR="006776B9" w:rsidRDefault="006776B9" w:rsidP="003B55B0"/>
    <w:p w:rsidR="001B4569" w:rsidRDefault="001B4569" w:rsidP="003B55B0"/>
    <w:p w:rsidR="001B4569" w:rsidRDefault="001B4569" w:rsidP="003B55B0"/>
    <w:p w:rsidR="001B4569" w:rsidRDefault="001B4569" w:rsidP="003B55B0"/>
    <w:p w:rsidR="001B4569" w:rsidRDefault="001B4569" w:rsidP="003B55B0"/>
    <w:p w:rsidR="006776B9" w:rsidRDefault="006776B9" w:rsidP="003B55B0"/>
    <w:p w:rsidR="006776B9" w:rsidRDefault="006776B9" w:rsidP="003B55B0"/>
    <w:p w:rsidR="006776B9" w:rsidRDefault="006776B9" w:rsidP="003B55B0"/>
    <w:p w:rsidR="00F95B65" w:rsidRDefault="00F95B65" w:rsidP="003B55B0"/>
    <w:p w:rsidR="00F95B65" w:rsidRDefault="00F95B65" w:rsidP="003B55B0"/>
    <w:p w:rsidR="00F95B65" w:rsidRDefault="00F95B65" w:rsidP="003B55B0"/>
    <w:p w:rsidR="003B55B0" w:rsidRPr="003B55B0" w:rsidRDefault="003B55B0" w:rsidP="003B55B0">
      <w:pPr>
        <w:pStyle w:val="2"/>
        <w:ind w:left="-142" w:firstLine="7088"/>
        <w:jc w:val="center"/>
        <w:rPr>
          <w:szCs w:val="24"/>
        </w:rPr>
      </w:pPr>
      <w:bookmarkStart w:id="217" w:name="_Приложение_№_2"/>
      <w:bookmarkStart w:id="218" w:name="_Toc142462702"/>
      <w:bookmarkEnd w:id="217"/>
      <w:r w:rsidRPr="003B55B0">
        <w:rPr>
          <w:szCs w:val="24"/>
        </w:rPr>
        <w:lastRenderedPageBreak/>
        <w:t xml:space="preserve">Приложение № 2 </w:t>
      </w:r>
      <w:r w:rsidRPr="003B55B0">
        <w:rPr>
          <w:szCs w:val="24"/>
        </w:rPr>
        <w:br/>
        <w:t>Расчет договорной цены</w:t>
      </w:r>
      <w:bookmarkEnd w:id="218"/>
    </w:p>
    <w:p w:rsidR="00B519EC" w:rsidRDefault="007D6C34" w:rsidP="006776B9">
      <w:pPr>
        <w:ind w:right="-2"/>
        <w:jc w:val="center"/>
        <w:rPr>
          <w:color w:val="000000" w:themeColor="text1"/>
          <w:sz w:val="22"/>
          <w:szCs w:val="22"/>
        </w:rPr>
      </w:pPr>
      <w:r w:rsidRPr="007D6C34">
        <w:rPr>
          <w:color w:val="000000" w:themeColor="text1"/>
          <w:sz w:val="22"/>
          <w:szCs w:val="22"/>
        </w:rPr>
        <w:t xml:space="preserve">Выполнение строительно-монтажных, пусконаладочных работ, поставка оборудования по модернизации объекта: "ПС 500/220/110/10 кВ </w:t>
      </w:r>
      <w:proofErr w:type="spellStart"/>
      <w:r w:rsidRPr="007D6C34">
        <w:rPr>
          <w:color w:val="000000" w:themeColor="text1"/>
          <w:sz w:val="22"/>
          <w:szCs w:val="22"/>
        </w:rPr>
        <w:t>Новозиминская</w:t>
      </w:r>
      <w:proofErr w:type="spellEnd"/>
      <w:r w:rsidRPr="007D6C34">
        <w:rPr>
          <w:color w:val="000000" w:themeColor="text1"/>
          <w:sz w:val="22"/>
          <w:szCs w:val="22"/>
        </w:rPr>
        <w:t>" (Оснащение устройствами ПА: АОПО ВЛ 110 кВ Ново-</w:t>
      </w:r>
      <w:proofErr w:type="spellStart"/>
      <w:r w:rsidRPr="007D6C34">
        <w:rPr>
          <w:color w:val="000000" w:themeColor="text1"/>
          <w:sz w:val="22"/>
          <w:szCs w:val="22"/>
        </w:rPr>
        <w:t>Зиминская</w:t>
      </w:r>
      <w:proofErr w:type="spellEnd"/>
      <w:r w:rsidRPr="007D6C34">
        <w:rPr>
          <w:color w:val="000000" w:themeColor="text1"/>
          <w:sz w:val="22"/>
          <w:szCs w:val="22"/>
        </w:rPr>
        <w:t xml:space="preserve"> - Зима, 2,5 км, г. Зима - 2 шт.)</w:t>
      </w:r>
    </w:p>
    <w:tbl>
      <w:tblPr>
        <w:tblW w:w="10181" w:type="dxa"/>
        <w:tblInd w:w="-856" w:type="dxa"/>
        <w:tblLook w:val="04A0" w:firstRow="1" w:lastRow="0" w:firstColumn="1" w:lastColumn="0" w:noHBand="0" w:noVBand="1"/>
      </w:tblPr>
      <w:tblGrid>
        <w:gridCol w:w="820"/>
        <w:gridCol w:w="782"/>
        <w:gridCol w:w="3102"/>
        <w:gridCol w:w="1426"/>
        <w:gridCol w:w="1409"/>
        <w:gridCol w:w="1406"/>
        <w:gridCol w:w="1236"/>
      </w:tblGrid>
      <w:tr w:rsidR="006776B9" w:rsidRPr="006776B9" w:rsidTr="006776B9">
        <w:trPr>
          <w:trHeight w:val="345"/>
        </w:trPr>
        <w:tc>
          <w:tcPr>
            <w:tcW w:w="820"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776B9" w:rsidRPr="006776B9" w:rsidRDefault="006776B9" w:rsidP="006776B9">
            <w:pPr>
              <w:jc w:val="center"/>
            </w:pPr>
            <w:r w:rsidRPr="006776B9">
              <w:t> </w:t>
            </w:r>
          </w:p>
        </w:tc>
        <w:tc>
          <w:tcPr>
            <w:tcW w:w="782"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776B9" w:rsidRPr="006776B9" w:rsidRDefault="006776B9" w:rsidP="006776B9">
            <w:pPr>
              <w:jc w:val="center"/>
            </w:pPr>
            <w:r w:rsidRPr="006776B9">
              <w:t>№ сметы</w:t>
            </w:r>
          </w:p>
        </w:tc>
        <w:tc>
          <w:tcPr>
            <w:tcW w:w="310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6776B9" w:rsidRPr="006776B9" w:rsidRDefault="006776B9" w:rsidP="006776B9">
            <w:pPr>
              <w:jc w:val="center"/>
            </w:pPr>
            <w:r w:rsidRPr="006776B9">
              <w:t>Наименование работ и затрат</w:t>
            </w:r>
          </w:p>
        </w:tc>
        <w:tc>
          <w:tcPr>
            <w:tcW w:w="1426" w:type="dxa"/>
            <w:vMerge w:val="restart"/>
            <w:tcBorders>
              <w:top w:val="single" w:sz="4" w:space="0" w:color="auto"/>
              <w:left w:val="single" w:sz="4" w:space="0" w:color="auto"/>
              <w:bottom w:val="single" w:sz="4" w:space="0" w:color="auto"/>
              <w:right w:val="single" w:sz="4" w:space="0" w:color="auto"/>
            </w:tcBorders>
            <w:shd w:val="clear" w:color="000000" w:fill="FFFFFF"/>
            <w:vAlign w:val="bottom"/>
            <w:hideMark/>
          </w:tcPr>
          <w:p w:rsidR="006776B9" w:rsidRPr="006776B9" w:rsidRDefault="006776B9" w:rsidP="006776B9">
            <w:pPr>
              <w:jc w:val="center"/>
            </w:pPr>
            <w:r w:rsidRPr="006776B9">
              <w:t xml:space="preserve">стоимость строительства в текущих ценах </w:t>
            </w:r>
          </w:p>
        </w:tc>
        <w:tc>
          <w:tcPr>
            <w:tcW w:w="4051" w:type="dxa"/>
            <w:gridSpan w:val="3"/>
            <w:tcBorders>
              <w:top w:val="single" w:sz="4" w:space="0" w:color="auto"/>
              <w:left w:val="nil"/>
              <w:bottom w:val="single" w:sz="4" w:space="0" w:color="auto"/>
              <w:right w:val="single" w:sz="4" w:space="0" w:color="auto"/>
            </w:tcBorders>
            <w:shd w:val="clear" w:color="000000" w:fill="FFFFFF"/>
            <w:vAlign w:val="center"/>
            <w:hideMark/>
          </w:tcPr>
          <w:p w:rsidR="006776B9" w:rsidRPr="006776B9" w:rsidRDefault="006776B9" w:rsidP="006776B9">
            <w:pPr>
              <w:jc w:val="center"/>
            </w:pPr>
            <w:r w:rsidRPr="006776B9">
              <w:t xml:space="preserve">Кроме того </w:t>
            </w:r>
          </w:p>
        </w:tc>
      </w:tr>
      <w:tr w:rsidR="006776B9" w:rsidRPr="006776B9" w:rsidTr="006776B9">
        <w:trPr>
          <w:trHeight w:val="1204"/>
        </w:trPr>
        <w:tc>
          <w:tcPr>
            <w:tcW w:w="820" w:type="dxa"/>
            <w:vMerge/>
            <w:tcBorders>
              <w:top w:val="single" w:sz="4" w:space="0" w:color="auto"/>
              <w:left w:val="single" w:sz="4" w:space="0" w:color="auto"/>
              <w:bottom w:val="single" w:sz="4" w:space="0" w:color="auto"/>
              <w:right w:val="single" w:sz="4" w:space="0" w:color="auto"/>
            </w:tcBorders>
            <w:vAlign w:val="center"/>
            <w:hideMark/>
          </w:tcPr>
          <w:p w:rsidR="006776B9" w:rsidRPr="006776B9" w:rsidRDefault="006776B9" w:rsidP="006776B9">
            <w:pPr>
              <w:jc w:val="left"/>
            </w:pPr>
          </w:p>
        </w:tc>
        <w:tc>
          <w:tcPr>
            <w:tcW w:w="782" w:type="dxa"/>
            <w:vMerge/>
            <w:tcBorders>
              <w:top w:val="single" w:sz="4" w:space="0" w:color="auto"/>
              <w:left w:val="single" w:sz="4" w:space="0" w:color="auto"/>
              <w:bottom w:val="single" w:sz="4" w:space="0" w:color="auto"/>
              <w:right w:val="single" w:sz="4" w:space="0" w:color="auto"/>
            </w:tcBorders>
            <w:vAlign w:val="center"/>
            <w:hideMark/>
          </w:tcPr>
          <w:p w:rsidR="006776B9" w:rsidRPr="006776B9" w:rsidRDefault="006776B9" w:rsidP="006776B9">
            <w:pPr>
              <w:jc w:val="left"/>
            </w:pPr>
          </w:p>
        </w:tc>
        <w:tc>
          <w:tcPr>
            <w:tcW w:w="3102" w:type="dxa"/>
            <w:vMerge/>
            <w:tcBorders>
              <w:top w:val="single" w:sz="4" w:space="0" w:color="auto"/>
              <w:left w:val="single" w:sz="4" w:space="0" w:color="auto"/>
              <w:bottom w:val="single" w:sz="4" w:space="0" w:color="auto"/>
              <w:right w:val="single" w:sz="4" w:space="0" w:color="auto"/>
            </w:tcBorders>
            <w:vAlign w:val="center"/>
            <w:hideMark/>
          </w:tcPr>
          <w:p w:rsidR="006776B9" w:rsidRPr="006776B9" w:rsidRDefault="006776B9" w:rsidP="006776B9">
            <w:pPr>
              <w:jc w:val="left"/>
            </w:pPr>
          </w:p>
        </w:tc>
        <w:tc>
          <w:tcPr>
            <w:tcW w:w="1426" w:type="dxa"/>
            <w:vMerge/>
            <w:tcBorders>
              <w:top w:val="single" w:sz="4" w:space="0" w:color="auto"/>
              <w:left w:val="single" w:sz="4" w:space="0" w:color="auto"/>
              <w:bottom w:val="single" w:sz="4" w:space="0" w:color="auto"/>
              <w:right w:val="single" w:sz="4" w:space="0" w:color="auto"/>
            </w:tcBorders>
            <w:vAlign w:val="center"/>
            <w:hideMark/>
          </w:tcPr>
          <w:p w:rsidR="006776B9" w:rsidRPr="006776B9" w:rsidRDefault="006776B9" w:rsidP="006776B9">
            <w:pPr>
              <w:jc w:val="left"/>
            </w:pPr>
          </w:p>
        </w:tc>
        <w:tc>
          <w:tcPr>
            <w:tcW w:w="1409" w:type="dxa"/>
            <w:tcBorders>
              <w:top w:val="nil"/>
              <w:left w:val="nil"/>
              <w:bottom w:val="single" w:sz="4" w:space="0" w:color="auto"/>
              <w:right w:val="single" w:sz="4" w:space="0" w:color="auto"/>
            </w:tcBorders>
            <w:shd w:val="clear" w:color="000000" w:fill="FFFFFF"/>
            <w:vAlign w:val="center"/>
            <w:hideMark/>
          </w:tcPr>
          <w:p w:rsidR="006776B9" w:rsidRPr="006776B9" w:rsidRDefault="006776B9" w:rsidP="006776B9">
            <w:pPr>
              <w:jc w:val="center"/>
            </w:pPr>
            <w:r w:rsidRPr="006776B9">
              <w:t>оборудование Подрядчика</w:t>
            </w:r>
            <w:r w:rsidRPr="006776B9">
              <w:br/>
              <w:t xml:space="preserve"> в текущих ценах, руб.</w:t>
            </w:r>
          </w:p>
        </w:tc>
        <w:tc>
          <w:tcPr>
            <w:tcW w:w="1406" w:type="dxa"/>
            <w:tcBorders>
              <w:top w:val="nil"/>
              <w:left w:val="nil"/>
              <w:bottom w:val="single" w:sz="4" w:space="0" w:color="auto"/>
              <w:right w:val="single" w:sz="4" w:space="0" w:color="auto"/>
            </w:tcBorders>
            <w:shd w:val="clear" w:color="000000" w:fill="FFFFFF"/>
            <w:vAlign w:val="center"/>
            <w:hideMark/>
          </w:tcPr>
          <w:p w:rsidR="006776B9" w:rsidRPr="006776B9" w:rsidRDefault="006776B9" w:rsidP="006776B9">
            <w:pPr>
              <w:jc w:val="center"/>
            </w:pPr>
            <w:r w:rsidRPr="006776B9">
              <w:t>оборудование Заказчика (</w:t>
            </w:r>
            <w:proofErr w:type="spellStart"/>
            <w:r w:rsidRPr="006776B9">
              <w:t>справочно</w:t>
            </w:r>
            <w:proofErr w:type="spellEnd"/>
            <w:r w:rsidRPr="006776B9">
              <w:t>) в текущих ценах, руб.</w:t>
            </w:r>
          </w:p>
        </w:tc>
        <w:tc>
          <w:tcPr>
            <w:tcW w:w="1236" w:type="dxa"/>
            <w:tcBorders>
              <w:top w:val="nil"/>
              <w:left w:val="nil"/>
              <w:bottom w:val="single" w:sz="4" w:space="0" w:color="auto"/>
              <w:right w:val="single" w:sz="4" w:space="0" w:color="auto"/>
            </w:tcBorders>
            <w:shd w:val="clear" w:color="000000" w:fill="FFFFFF"/>
            <w:vAlign w:val="center"/>
            <w:hideMark/>
          </w:tcPr>
          <w:p w:rsidR="006776B9" w:rsidRPr="006776B9" w:rsidRDefault="006776B9" w:rsidP="006776B9">
            <w:pPr>
              <w:jc w:val="center"/>
            </w:pPr>
            <w:r w:rsidRPr="006776B9">
              <w:t>материалы Заказчика (</w:t>
            </w:r>
            <w:proofErr w:type="spellStart"/>
            <w:r w:rsidRPr="006776B9">
              <w:t>справочно</w:t>
            </w:r>
            <w:proofErr w:type="spellEnd"/>
            <w:r w:rsidRPr="006776B9">
              <w:t>) в текущих ценах, руб.</w:t>
            </w:r>
          </w:p>
        </w:tc>
      </w:tr>
      <w:tr w:rsidR="006776B9" w:rsidRPr="006776B9" w:rsidTr="006776B9">
        <w:trPr>
          <w:trHeight w:val="315"/>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6776B9" w:rsidRPr="006776B9" w:rsidRDefault="006776B9" w:rsidP="006776B9">
            <w:pPr>
              <w:jc w:val="center"/>
              <w:rPr>
                <w:b/>
                <w:bCs/>
              </w:rPr>
            </w:pPr>
            <w:r w:rsidRPr="006776B9">
              <w:rPr>
                <w:b/>
                <w:bCs/>
              </w:rPr>
              <w:t>1</w:t>
            </w:r>
          </w:p>
        </w:tc>
        <w:tc>
          <w:tcPr>
            <w:tcW w:w="782" w:type="dxa"/>
            <w:tcBorders>
              <w:top w:val="nil"/>
              <w:left w:val="nil"/>
              <w:bottom w:val="single" w:sz="4" w:space="0" w:color="auto"/>
              <w:right w:val="single" w:sz="4" w:space="0" w:color="auto"/>
            </w:tcBorders>
            <w:shd w:val="clear" w:color="auto" w:fill="auto"/>
            <w:noWrap/>
            <w:vAlign w:val="bottom"/>
            <w:hideMark/>
          </w:tcPr>
          <w:p w:rsidR="006776B9" w:rsidRPr="006776B9" w:rsidRDefault="006776B9" w:rsidP="006776B9">
            <w:pPr>
              <w:jc w:val="left"/>
              <w:rPr>
                <w:b/>
                <w:bCs/>
              </w:rPr>
            </w:pPr>
            <w:r w:rsidRPr="006776B9">
              <w:rPr>
                <w:b/>
                <w:bCs/>
              </w:rPr>
              <w:t> </w:t>
            </w:r>
          </w:p>
        </w:tc>
        <w:tc>
          <w:tcPr>
            <w:tcW w:w="3102" w:type="dxa"/>
            <w:tcBorders>
              <w:top w:val="nil"/>
              <w:left w:val="nil"/>
              <w:bottom w:val="single" w:sz="4" w:space="0" w:color="auto"/>
              <w:right w:val="single" w:sz="4" w:space="0" w:color="auto"/>
            </w:tcBorders>
            <w:shd w:val="clear" w:color="auto" w:fill="auto"/>
            <w:noWrap/>
            <w:vAlign w:val="bottom"/>
            <w:hideMark/>
          </w:tcPr>
          <w:p w:rsidR="006776B9" w:rsidRPr="006776B9" w:rsidRDefault="006776B9" w:rsidP="006776B9">
            <w:pPr>
              <w:jc w:val="left"/>
              <w:rPr>
                <w:b/>
                <w:bCs/>
                <w:u w:val="single"/>
              </w:rPr>
            </w:pPr>
            <w:r w:rsidRPr="006776B9">
              <w:rPr>
                <w:b/>
                <w:bCs/>
                <w:u w:val="single"/>
              </w:rPr>
              <w:t>Строительно-монтажные работы, в том числе:</w:t>
            </w:r>
          </w:p>
        </w:tc>
        <w:tc>
          <w:tcPr>
            <w:tcW w:w="1426" w:type="dxa"/>
            <w:tcBorders>
              <w:top w:val="nil"/>
              <w:left w:val="nil"/>
              <w:bottom w:val="single" w:sz="4" w:space="0" w:color="auto"/>
              <w:right w:val="single" w:sz="4" w:space="0" w:color="auto"/>
            </w:tcBorders>
            <w:shd w:val="clear" w:color="000000" w:fill="FFFFFF"/>
            <w:noWrap/>
            <w:vAlign w:val="bottom"/>
            <w:hideMark/>
          </w:tcPr>
          <w:p w:rsidR="006776B9" w:rsidRPr="006776B9" w:rsidRDefault="006776B9" w:rsidP="006776B9">
            <w:pPr>
              <w:jc w:val="left"/>
              <w:rPr>
                <w:b/>
                <w:bCs/>
              </w:rPr>
            </w:pPr>
            <w:r w:rsidRPr="006776B9">
              <w:rPr>
                <w:b/>
                <w:bCs/>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6776B9" w:rsidRPr="006776B9" w:rsidRDefault="006776B9" w:rsidP="006776B9">
            <w:pPr>
              <w:jc w:val="left"/>
              <w:rPr>
                <w:b/>
                <w:bCs/>
              </w:rPr>
            </w:pPr>
            <w:r w:rsidRPr="006776B9">
              <w:rPr>
                <w:b/>
                <w:bCs/>
              </w:rPr>
              <w:t> </w:t>
            </w:r>
          </w:p>
        </w:tc>
        <w:tc>
          <w:tcPr>
            <w:tcW w:w="1406" w:type="dxa"/>
            <w:tcBorders>
              <w:top w:val="nil"/>
              <w:left w:val="nil"/>
              <w:bottom w:val="single" w:sz="4" w:space="0" w:color="auto"/>
              <w:right w:val="single" w:sz="4" w:space="0" w:color="auto"/>
            </w:tcBorders>
            <w:shd w:val="clear" w:color="000000" w:fill="FFFFFF"/>
            <w:noWrap/>
            <w:vAlign w:val="bottom"/>
            <w:hideMark/>
          </w:tcPr>
          <w:p w:rsidR="006776B9" w:rsidRPr="006776B9" w:rsidRDefault="006776B9" w:rsidP="006776B9">
            <w:pPr>
              <w:jc w:val="left"/>
              <w:rPr>
                <w:b/>
                <w:bCs/>
              </w:rPr>
            </w:pPr>
            <w:r w:rsidRPr="006776B9">
              <w:rPr>
                <w:b/>
                <w:bCs/>
              </w:rPr>
              <w:t> </w:t>
            </w:r>
          </w:p>
        </w:tc>
        <w:tc>
          <w:tcPr>
            <w:tcW w:w="1236" w:type="dxa"/>
            <w:tcBorders>
              <w:top w:val="nil"/>
              <w:left w:val="nil"/>
              <w:bottom w:val="single" w:sz="4" w:space="0" w:color="auto"/>
              <w:right w:val="single" w:sz="4" w:space="0" w:color="auto"/>
            </w:tcBorders>
            <w:shd w:val="clear" w:color="000000" w:fill="FFFFFF"/>
            <w:noWrap/>
            <w:vAlign w:val="bottom"/>
            <w:hideMark/>
          </w:tcPr>
          <w:p w:rsidR="006776B9" w:rsidRPr="006776B9" w:rsidRDefault="006776B9" w:rsidP="006776B9">
            <w:pPr>
              <w:jc w:val="left"/>
              <w:rPr>
                <w:b/>
                <w:bCs/>
              </w:rPr>
            </w:pPr>
            <w:r w:rsidRPr="006776B9">
              <w:rPr>
                <w:b/>
                <w:bCs/>
              </w:rPr>
              <w:t> </w:t>
            </w:r>
          </w:p>
        </w:tc>
      </w:tr>
      <w:tr w:rsidR="006776B9" w:rsidRPr="006776B9" w:rsidTr="006776B9">
        <w:trPr>
          <w:trHeight w:val="8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6776B9" w:rsidRPr="006776B9" w:rsidRDefault="006776B9" w:rsidP="006776B9">
            <w:pPr>
              <w:jc w:val="center"/>
              <w:rPr>
                <w:b/>
                <w:bCs/>
              </w:rPr>
            </w:pPr>
            <w:r w:rsidRPr="006776B9">
              <w:rPr>
                <w:b/>
                <w:bCs/>
              </w:rPr>
              <w:t>1</w:t>
            </w:r>
          </w:p>
        </w:tc>
        <w:tc>
          <w:tcPr>
            <w:tcW w:w="782" w:type="dxa"/>
            <w:tcBorders>
              <w:top w:val="nil"/>
              <w:left w:val="nil"/>
              <w:bottom w:val="single" w:sz="4" w:space="0" w:color="auto"/>
              <w:right w:val="single" w:sz="4" w:space="0" w:color="auto"/>
            </w:tcBorders>
            <w:shd w:val="clear" w:color="000000" w:fill="FFFFFF"/>
            <w:vAlign w:val="center"/>
            <w:hideMark/>
          </w:tcPr>
          <w:p w:rsidR="006776B9" w:rsidRPr="006776B9" w:rsidRDefault="006776B9" w:rsidP="006776B9">
            <w:pPr>
              <w:jc w:val="center"/>
            </w:pPr>
            <w:r w:rsidRPr="006776B9">
              <w:t> </w:t>
            </w:r>
          </w:p>
        </w:tc>
        <w:tc>
          <w:tcPr>
            <w:tcW w:w="3102" w:type="dxa"/>
            <w:tcBorders>
              <w:top w:val="nil"/>
              <w:left w:val="nil"/>
              <w:bottom w:val="single" w:sz="4" w:space="0" w:color="auto"/>
              <w:right w:val="single" w:sz="4" w:space="0" w:color="auto"/>
            </w:tcBorders>
            <w:shd w:val="clear" w:color="000000" w:fill="FFFFFF"/>
            <w:vAlign w:val="center"/>
            <w:hideMark/>
          </w:tcPr>
          <w:p w:rsidR="006776B9" w:rsidRPr="006776B9" w:rsidRDefault="006776B9" w:rsidP="006776B9">
            <w:pPr>
              <w:jc w:val="left"/>
              <w:rPr>
                <w:b/>
                <w:bCs/>
                <w:u w:val="single"/>
              </w:rPr>
            </w:pPr>
            <w:r w:rsidRPr="006776B9">
              <w:rPr>
                <w:b/>
                <w:bCs/>
                <w:u w:val="single"/>
              </w:rPr>
              <w:t>Глава 2</w:t>
            </w:r>
          </w:p>
        </w:tc>
        <w:tc>
          <w:tcPr>
            <w:tcW w:w="1426" w:type="dxa"/>
            <w:tcBorders>
              <w:top w:val="nil"/>
              <w:left w:val="nil"/>
              <w:bottom w:val="single" w:sz="4" w:space="0" w:color="auto"/>
              <w:right w:val="single" w:sz="4" w:space="0" w:color="auto"/>
            </w:tcBorders>
            <w:shd w:val="clear" w:color="000000" w:fill="FFFFFF"/>
            <w:noWrap/>
            <w:vAlign w:val="bottom"/>
            <w:hideMark/>
          </w:tcPr>
          <w:p w:rsidR="006776B9" w:rsidRPr="006776B9" w:rsidRDefault="006776B9" w:rsidP="006776B9">
            <w:pPr>
              <w:jc w:val="left"/>
            </w:pPr>
            <w:r w:rsidRPr="006776B9">
              <w:t> </w:t>
            </w:r>
          </w:p>
        </w:tc>
        <w:tc>
          <w:tcPr>
            <w:tcW w:w="1409" w:type="dxa"/>
            <w:tcBorders>
              <w:top w:val="nil"/>
              <w:left w:val="nil"/>
              <w:bottom w:val="single" w:sz="4" w:space="0" w:color="auto"/>
              <w:right w:val="single" w:sz="4" w:space="0" w:color="auto"/>
            </w:tcBorders>
            <w:shd w:val="clear" w:color="000000" w:fill="FFFFFF"/>
            <w:noWrap/>
            <w:vAlign w:val="bottom"/>
            <w:hideMark/>
          </w:tcPr>
          <w:p w:rsidR="006776B9" w:rsidRPr="006776B9" w:rsidRDefault="006776B9" w:rsidP="006776B9">
            <w:pPr>
              <w:jc w:val="left"/>
            </w:pPr>
            <w:r w:rsidRPr="006776B9">
              <w:t> </w:t>
            </w:r>
          </w:p>
        </w:tc>
        <w:tc>
          <w:tcPr>
            <w:tcW w:w="1406" w:type="dxa"/>
            <w:tcBorders>
              <w:top w:val="nil"/>
              <w:left w:val="nil"/>
              <w:bottom w:val="single" w:sz="4" w:space="0" w:color="auto"/>
              <w:right w:val="single" w:sz="4" w:space="0" w:color="auto"/>
            </w:tcBorders>
            <w:shd w:val="clear" w:color="000000" w:fill="FFFFFF"/>
            <w:noWrap/>
            <w:vAlign w:val="bottom"/>
            <w:hideMark/>
          </w:tcPr>
          <w:p w:rsidR="006776B9" w:rsidRPr="006776B9" w:rsidRDefault="006776B9" w:rsidP="006776B9">
            <w:pPr>
              <w:jc w:val="left"/>
            </w:pPr>
            <w:r w:rsidRPr="006776B9">
              <w:t> </w:t>
            </w:r>
          </w:p>
        </w:tc>
        <w:tc>
          <w:tcPr>
            <w:tcW w:w="1236" w:type="dxa"/>
            <w:tcBorders>
              <w:top w:val="nil"/>
              <w:left w:val="nil"/>
              <w:bottom w:val="single" w:sz="4" w:space="0" w:color="auto"/>
              <w:right w:val="single" w:sz="4" w:space="0" w:color="auto"/>
            </w:tcBorders>
            <w:shd w:val="clear" w:color="000000" w:fill="FFFFFF"/>
            <w:noWrap/>
            <w:vAlign w:val="bottom"/>
            <w:hideMark/>
          </w:tcPr>
          <w:p w:rsidR="006776B9" w:rsidRPr="006776B9" w:rsidRDefault="006776B9" w:rsidP="006776B9">
            <w:pPr>
              <w:jc w:val="left"/>
            </w:pPr>
            <w:r w:rsidRPr="006776B9">
              <w:t> </w:t>
            </w:r>
          </w:p>
        </w:tc>
      </w:tr>
      <w:tr w:rsidR="006776B9" w:rsidRPr="006776B9" w:rsidTr="006776B9">
        <w:trPr>
          <w:trHeight w:val="267"/>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6776B9" w:rsidRPr="006776B9" w:rsidRDefault="006776B9" w:rsidP="006776B9">
            <w:pPr>
              <w:jc w:val="center"/>
            </w:pPr>
            <w:r w:rsidRPr="006776B9">
              <w:t>1.1.</w:t>
            </w:r>
          </w:p>
        </w:tc>
        <w:tc>
          <w:tcPr>
            <w:tcW w:w="782" w:type="dxa"/>
            <w:tcBorders>
              <w:top w:val="nil"/>
              <w:left w:val="nil"/>
              <w:bottom w:val="single" w:sz="4" w:space="0" w:color="auto"/>
              <w:right w:val="single" w:sz="4" w:space="0" w:color="auto"/>
            </w:tcBorders>
            <w:shd w:val="clear" w:color="000000" w:fill="FFFFFF"/>
            <w:vAlign w:val="center"/>
            <w:hideMark/>
          </w:tcPr>
          <w:p w:rsidR="006776B9" w:rsidRPr="006776B9" w:rsidRDefault="006776B9" w:rsidP="006776B9">
            <w:pPr>
              <w:jc w:val="left"/>
            </w:pPr>
            <w:r w:rsidRPr="006776B9">
              <w:t>02-01-01</w:t>
            </w:r>
          </w:p>
        </w:tc>
        <w:tc>
          <w:tcPr>
            <w:tcW w:w="3102" w:type="dxa"/>
            <w:tcBorders>
              <w:top w:val="nil"/>
              <w:left w:val="nil"/>
              <w:bottom w:val="single" w:sz="4" w:space="0" w:color="auto"/>
              <w:right w:val="single" w:sz="4" w:space="0" w:color="auto"/>
            </w:tcBorders>
            <w:shd w:val="clear" w:color="000000" w:fill="FFFFFF"/>
            <w:vAlign w:val="center"/>
            <w:hideMark/>
          </w:tcPr>
          <w:p w:rsidR="006776B9" w:rsidRPr="006776B9" w:rsidRDefault="006776B9" w:rsidP="006776B9">
            <w:pPr>
              <w:jc w:val="left"/>
            </w:pPr>
            <w:r w:rsidRPr="006776B9">
              <w:t>Противоаварийная автоматика (ПА)</w:t>
            </w:r>
          </w:p>
        </w:tc>
        <w:tc>
          <w:tcPr>
            <w:tcW w:w="142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right"/>
            </w:pPr>
          </w:p>
        </w:tc>
        <w:tc>
          <w:tcPr>
            <w:tcW w:w="1409"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right"/>
            </w:pPr>
          </w:p>
        </w:tc>
        <w:tc>
          <w:tcPr>
            <w:tcW w:w="140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right"/>
            </w:pPr>
          </w:p>
        </w:tc>
        <w:tc>
          <w:tcPr>
            <w:tcW w:w="123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right"/>
            </w:pPr>
          </w:p>
        </w:tc>
      </w:tr>
      <w:tr w:rsidR="006776B9" w:rsidRPr="006776B9" w:rsidTr="006776B9">
        <w:trPr>
          <w:trHeight w:val="36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6776B9" w:rsidRPr="006776B9" w:rsidRDefault="006776B9" w:rsidP="006776B9">
            <w:pPr>
              <w:jc w:val="center"/>
            </w:pPr>
            <w:r w:rsidRPr="006776B9">
              <w:t>1.2.</w:t>
            </w:r>
          </w:p>
        </w:tc>
        <w:tc>
          <w:tcPr>
            <w:tcW w:w="782" w:type="dxa"/>
            <w:tcBorders>
              <w:top w:val="nil"/>
              <w:left w:val="nil"/>
              <w:bottom w:val="single" w:sz="4" w:space="0" w:color="auto"/>
              <w:right w:val="single" w:sz="4" w:space="0" w:color="auto"/>
            </w:tcBorders>
            <w:shd w:val="clear" w:color="000000" w:fill="FFFFFF"/>
            <w:vAlign w:val="center"/>
            <w:hideMark/>
          </w:tcPr>
          <w:p w:rsidR="006776B9" w:rsidRPr="006776B9" w:rsidRDefault="006776B9" w:rsidP="006776B9">
            <w:pPr>
              <w:jc w:val="left"/>
            </w:pPr>
            <w:r w:rsidRPr="006776B9">
              <w:t>02-01-02</w:t>
            </w:r>
          </w:p>
        </w:tc>
        <w:tc>
          <w:tcPr>
            <w:tcW w:w="3102" w:type="dxa"/>
            <w:tcBorders>
              <w:top w:val="nil"/>
              <w:left w:val="nil"/>
              <w:bottom w:val="single" w:sz="4" w:space="0" w:color="auto"/>
              <w:right w:val="single" w:sz="4" w:space="0" w:color="auto"/>
            </w:tcBorders>
            <w:shd w:val="clear" w:color="000000" w:fill="FFFFFF"/>
            <w:vAlign w:val="center"/>
            <w:hideMark/>
          </w:tcPr>
          <w:p w:rsidR="006776B9" w:rsidRPr="006776B9" w:rsidRDefault="006776B9" w:rsidP="006776B9">
            <w:pPr>
              <w:jc w:val="left"/>
            </w:pPr>
            <w:r w:rsidRPr="006776B9">
              <w:t>Система сбора и передачи информации (ССПИ)</w:t>
            </w:r>
          </w:p>
        </w:tc>
        <w:tc>
          <w:tcPr>
            <w:tcW w:w="142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right"/>
            </w:pPr>
          </w:p>
        </w:tc>
        <w:tc>
          <w:tcPr>
            <w:tcW w:w="1409"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right"/>
            </w:pPr>
          </w:p>
        </w:tc>
        <w:tc>
          <w:tcPr>
            <w:tcW w:w="140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right"/>
            </w:pPr>
          </w:p>
        </w:tc>
        <w:tc>
          <w:tcPr>
            <w:tcW w:w="123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right"/>
            </w:pPr>
          </w:p>
        </w:tc>
      </w:tr>
      <w:tr w:rsidR="006776B9" w:rsidRPr="006776B9" w:rsidTr="006776B9">
        <w:trPr>
          <w:trHeight w:val="315"/>
        </w:trPr>
        <w:tc>
          <w:tcPr>
            <w:tcW w:w="820" w:type="dxa"/>
            <w:tcBorders>
              <w:top w:val="nil"/>
              <w:left w:val="single" w:sz="4" w:space="0" w:color="auto"/>
              <w:bottom w:val="single" w:sz="4" w:space="0" w:color="auto"/>
              <w:right w:val="single" w:sz="4" w:space="0" w:color="auto"/>
            </w:tcBorders>
            <w:shd w:val="clear" w:color="000000" w:fill="FFFF00"/>
            <w:noWrap/>
            <w:vAlign w:val="center"/>
            <w:hideMark/>
          </w:tcPr>
          <w:p w:rsidR="006776B9" w:rsidRPr="006776B9" w:rsidRDefault="006776B9" w:rsidP="006776B9">
            <w:pPr>
              <w:jc w:val="center"/>
            </w:pPr>
            <w:r w:rsidRPr="006776B9">
              <w:t> </w:t>
            </w:r>
          </w:p>
        </w:tc>
        <w:tc>
          <w:tcPr>
            <w:tcW w:w="782" w:type="dxa"/>
            <w:tcBorders>
              <w:top w:val="nil"/>
              <w:left w:val="nil"/>
              <w:bottom w:val="single" w:sz="4" w:space="0" w:color="auto"/>
              <w:right w:val="single" w:sz="4" w:space="0" w:color="auto"/>
            </w:tcBorders>
            <w:shd w:val="clear" w:color="000000" w:fill="FFFF00"/>
            <w:noWrap/>
            <w:vAlign w:val="bottom"/>
            <w:hideMark/>
          </w:tcPr>
          <w:p w:rsidR="006776B9" w:rsidRPr="006776B9" w:rsidRDefault="006776B9" w:rsidP="006776B9">
            <w:pPr>
              <w:jc w:val="left"/>
              <w:rPr>
                <w:b/>
                <w:bCs/>
              </w:rPr>
            </w:pPr>
            <w:r w:rsidRPr="006776B9">
              <w:rPr>
                <w:b/>
                <w:bCs/>
              </w:rPr>
              <w:t> </w:t>
            </w:r>
          </w:p>
        </w:tc>
        <w:tc>
          <w:tcPr>
            <w:tcW w:w="3102" w:type="dxa"/>
            <w:tcBorders>
              <w:top w:val="nil"/>
              <w:left w:val="nil"/>
              <w:bottom w:val="single" w:sz="4" w:space="0" w:color="auto"/>
              <w:right w:val="single" w:sz="4" w:space="0" w:color="auto"/>
            </w:tcBorders>
            <w:shd w:val="clear" w:color="000000" w:fill="FFFF00"/>
            <w:noWrap/>
            <w:vAlign w:val="bottom"/>
            <w:hideMark/>
          </w:tcPr>
          <w:p w:rsidR="006776B9" w:rsidRPr="006776B9" w:rsidRDefault="006776B9" w:rsidP="006776B9">
            <w:pPr>
              <w:jc w:val="left"/>
              <w:rPr>
                <w:b/>
                <w:bCs/>
              </w:rPr>
            </w:pPr>
            <w:r w:rsidRPr="006776B9">
              <w:rPr>
                <w:b/>
                <w:bCs/>
              </w:rPr>
              <w:t>ИТОГО СМР</w:t>
            </w:r>
          </w:p>
        </w:tc>
        <w:tc>
          <w:tcPr>
            <w:tcW w:w="1426" w:type="dxa"/>
            <w:tcBorders>
              <w:top w:val="nil"/>
              <w:left w:val="nil"/>
              <w:bottom w:val="single" w:sz="4" w:space="0" w:color="auto"/>
              <w:right w:val="single" w:sz="4" w:space="0" w:color="auto"/>
            </w:tcBorders>
            <w:shd w:val="clear" w:color="000000" w:fill="FFFF00"/>
            <w:noWrap/>
            <w:vAlign w:val="center"/>
          </w:tcPr>
          <w:p w:rsidR="006776B9" w:rsidRPr="006776B9" w:rsidRDefault="006776B9" w:rsidP="006776B9">
            <w:pPr>
              <w:jc w:val="center"/>
              <w:rPr>
                <w:b/>
                <w:bCs/>
              </w:rPr>
            </w:pPr>
          </w:p>
        </w:tc>
        <w:tc>
          <w:tcPr>
            <w:tcW w:w="1409" w:type="dxa"/>
            <w:tcBorders>
              <w:top w:val="nil"/>
              <w:left w:val="nil"/>
              <w:bottom w:val="single" w:sz="4" w:space="0" w:color="auto"/>
              <w:right w:val="single" w:sz="4" w:space="0" w:color="auto"/>
            </w:tcBorders>
            <w:shd w:val="clear" w:color="000000" w:fill="FFFF00"/>
            <w:noWrap/>
            <w:vAlign w:val="center"/>
          </w:tcPr>
          <w:p w:rsidR="006776B9" w:rsidRPr="006776B9" w:rsidRDefault="006776B9" w:rsidP="006776B9">
            <w:pPr>
              <w:jc w:val="center"/>
              <w:rPr>
                <w:b/>
                <w:bCs/>
              </w:rPr>
            </w:pPr>
          </w:p>
        </w:tc>
        <w:tc>
          <w:tcPr>
            <w:tcW w:w="1406" w:type="dxa"/>
            <w:tcBorders>
              <w:top w:val="nil"/>
              <w:left w:val="nil"/>
              <w:bottom w:val="single" w:sz="4" w:space="0" w:color="auto"/>
              <w:right w:val="single" w:sz="4" w:space="0" w:color="auto"/>
            </w:tcBorders>
            <w:shd w:val="clear" w:color="000000" w:fill="FFFF00"/>
            <w:noWrap/>
            <w:vAlign w:val="center"/>
          </w:tcPr>
          <w:p w:rsidR="006776B9" w:rsidRPr="006776B9" w:rsidRDefault="006776B9" w:rsidP="006776B9">
            <w:pPr>
              <w:jc w:val="center"/>
              <w:rPr>
                <w:b/>
                <w:bCs/>
              </w:rPr>
            </w:pPr>
          </w:p>
        </w:tc>
        <w:tc>
          <w:tcPr>
            <w:tcW w:w="1236" w:type="dxa"/>
            <w:tcBorders>
              <w:top w:val="nil"/>
              <w:left w:val="nil"/>
              <w:bottom w:val="single" w:sz="4" w:space="0" w:color="auto"/>
              <w:right w:val="single" w:sz="4" w:space="0" w:color="auto"/>
            </w:tcBorders>
            <w:shd w:val="clear" w:color="000000" w:fill="FFFF00"/>
            <w:noWrap/>
            <w:vAlign w:val="center"/>
          </w:tcPr>
          <w:p w:rsidR="006776B9" w:rsidRPr="006776B9" w:rsidRDefault="006776B9" w:rsidP="006776B9">
            <w:pPr>
              <w:jc w:val="center"/>
              <w:rPr>
                <w:b/>
                <w:bCs/>
              </w:rPr>
            </w:pPr>
          </w:p>
        </w:tc>
      </w:tr>
      <w:tr w:rsidR="006776B9" w:rsidRPr="006776B9" w:rsidTr="006776B9">
        <w:trPr>
          <w:trHeight w:val="144"/>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6776B9" w:rsidRPr="006776B9" w:rsidRDefault="006776B9" w:rsidP="006776B9">
            <w:pPr>
              <w:jc w:val="center"/>
              <w:rPr>
                <w:b/>
                <w:bCs/>
              </w:rPr>
            </w:pPr>
            <w:r w:rsidRPr="006776B9">
              <w:rPr>
                <w:b/>
                <w:bCs/>
              </w:rPr>
              <w:t> </w:t>
            </w:r>
          </w:p>
        </w:tc>
        <w:tc>
          <w:tcPr>
            <w:tcW w:w="782" w:type="dxa"/>
            <w:tcBorders>
              <w:top w:val="nil"/>
              <w:left w:val="nil"/>
              <w:bottom w:val="single" w:sz="4" w:space="0" w:color="auto"/>
              <w:right w:val="single" w:sz="4" w:space="0" w:color="auto"/>
            </w:tcBorders>
            <w:shd w:val="clear" w:color="auto" w:fill="auto"/>
            <w:noWrap/>
            <w:vAlign w:val="bottom"/>
            <w:hideMark/>
          </w:tcPr>
          <w:p w:rsidR="006776B9" w:rsidRPr="006776B9" w:rsidRDefault="006776B9" w:rsidP="006776B9">
            <w:pPr>
              <w:jc w:val="left"/>
              <w:rPr>
                <w:b/>
                <w:bCs/>
              </w:rPr>
            </w:pPr>
            <w:r w:rsidRPr="006776B9">
              <w:rPr>
                <w:b/>
                <w:bCs/>
              </w:rPr>
              <w:t> </w:t>
            </w:r>
          </w:p>
        </w:tc>
        <w:tc>
          <w:tcPr>
            <w:tcW w:w="3102" w:type="dxa"/>
            <w:tcBorders>
              <w:top w:val="nil"/>
              <w:left w:val="nil"/>
              <w:bottom w:val="single" w:sz="4" w:space="0" w:color="auto"/>
              <w:right w:val="single" w:sz="4" w:space="0" w:color="auto"/>
            </w:tcBorders>
            <w:shd w:val="clear" w:color="auto" w:fill="auto"/>
            <w:vAlign w:val="bottom"/>
            <w:hideMark/>
          </w:tcPr>
          <w:p w:rsidR="006776B9" w:rsidRPr="006776B9" w:rsidRDefault="006776B9" w:rsidP="006776B9">
            <w:pPr>
              <w:jc w:val="left"/>
              <w:rPr>
                <w:b/>
                <w:bCs/>
              </w:rPr>
            </w:pPr>
            <w:r w:rsidRPr="006776B9">
              <w:rPr>
                <w:b/>
                <w:bCs/>
              </w:rPr>
              <w:t>Глава 9</w:t>
            </w:r>
          </w:p>
        </w:tc>
        <w:tc>
          <w:tcPr>
            <w:tcW w:w="142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c>
          <w:tcPr>
            <w:tcW w:w="1409"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c>
          <w:tcPr>
            <w:tcW w:w="140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c>
          <w:tcPr>
            <w:tcW w:w="123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r>
      <w:tr w:rsidR="006776B9" w:rsidRPr="006776B9" w:rsidTr="006776B9">
        <w:trPr>
          <w:trHeight w:val="19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6776B9" w:rsidRPr="006776B9" w:rsidRDefault="006776B9" w:rsidP="006776B9">
            <w:pPr>
              <w:jc w:val="center"/>
              <w:rPr>
                <w:b/>
                <w:bCs/>
              </w:rPr>
            </w:pPr>
            <w:r w:rsidRPr="006776B9">
              <w:rPr>
                <w:b/>
                <w:bCs/>
              </w:rPr>
              <w:t>2</w:t>
            </w:r>
          </w:p>
        </w:tc>
        <w:tc>
          <w:tcPr>
            <w:tcW w:w="782" w:type="dxa"/>
            <w:tcBorders>
              <w:top w:val="nil"/>
              <w:left w:val="nil"/>
              <w:bottom w:val="single" w:sz="4" w:space="0" w:color="auto"/>
              <w:right w:val="single" w:sz="4" w:space="0" w:color="auto"/>
            </w:tcBorders>
            <w:shd w:val="clear" w:color="auto" w:fill="auto"/>
            <w:noWrap/>
            <w:vAlign w:val="bottom"/>
            <w:hideMark/>
          </w:tcPr>
          <w:p w:rsidR="006776B9" w:rsidRPr="006776B9" w:rsidRDefault="006776B9" w:rsidP="006776B9">
            <w:pPr>
              <w:jc w:val="left"/>
              <w:rPr>
                <w:b/>
                <w:bCs/>
              </w:rPr>
            </w:pPr>
            <w:r w:rsidRPr="006776B9">
              <w:rPr>
                <w:b/>
                <w:bCs/>
              </w:rPr>
              <w:t> </w:t>
            </w:r>
          </w:p>
        </w:tc>
        <w:tc>
          <w:tcPr>
            <w:tcW w:w="3102" w:type="dxa"/>
            <w:tcBorders>
              <w:top w:val="nil"/>
              <w:left w:val="nil"/>
              <w:bottom w:val="single" w:sz="4" w:space="0" w:color="auto"/>
              <w:right w:val="single" w:sz="4" w:space="0" w:color="auto"/>
            </w:tcBorders>
            <w:shd w:val="clear" w:color="auto" w:fill="auto"/>
            <w:noWrap/>
            <w:vAlign w:val="bottom"/>
            <w:hideMark/>
          </w:tcPr>
          <w:p w:rsidR="006776B9" w:rsidRPr="006776B9" w:rsidRDefault="006776B9" w:rsidP="006776B9">
            <w:pPr>
              <w:jc w:val="left"/>
              <w:rPr>
                <w:b/>
                <w:bCs/>
                <w:u w:val="single"/>
              </w:rPr>
            </w:pPr>
            <w:r w:rsidRPr="006776B9">
              <w:rPr>
                <w:b/>
                <w:bCs/>
                <w:u w:val="single"/>
              </w:rPr>
              <w:t>Пуско-наладочные работы*:</w:t>
            </w:r>
          </w:p>
        </w:tc>
        <w:tc>
          <w:tcPr>
            <w:tcW w:w="142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c>
          <w:tcPr>
            <w:tcW w:w="1409"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c>
          <w:tcPr>
            <w:tcW w:w="140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c>
          <w:tcPr>
            <w:tcW w:w="123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r>
      <w:tr w:rsidR="006776B9" w:rsidRPr="006776B9" w:rsidTr="006776B9">
        <w:trPr>
          <w:trHeight w:val="377"/>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6776B9" w:rsidRPr="006776B9" w:rsidRDefault="006776B9" w:rsidP="006776B9">
            <w:pPr>
              <w:jc w:val="center"/>
            </w:pPr>
            <w:r w:rsidRPr="006776B9">
              <w:t>2.1.</w:t>
            </w:r>
          </w:p>
        </w:tc>
        <w:tc>
          <w:tcPr>
            <w:tcW w:w="782" w:type="dxa"/>
            <w:tcBorders>
              <w:top w:val="nil"/>
              <w:left w:val="nil"/>
              <w:bottom w:val="single" w:sz="4" w:space="0" w:color="auto"/>
              <w:right w:val="single" w:sz="4" w:space="0" w:color="auto"/>
            </w:tcBorders>
            <w:shd w:val="clear" w:color="000000" w:fill="FFFFFF"/>
            <w:vAlign w:val="center"/>
            <w:hideMark/>
          </w:tcPr>
          <w:p w:rsidR="006776B9" w:rsidRPr="006776B9" w:rsidRDefault="006776B9" w:rsidP="006776B9">
            <w:pPr>
              <w:jc w:val="center"/>
            </w:pPr>
            <w:r w:rsidRPr="006776B9">
              <w:t>09-01-01</w:t>
            </w:r>
          </w:p>
        </w:tc>
        <w:tc>
          <w:tcPr>
            <w:tcW w:w="3102" w:type="dxa"/>
            <w:tcBorders>
              <w:top w:val="nil"/>
              <w:left w:val="nil"/>
              <w:bottom w:val="single" w:sz="4" w:space="0" w:color="auto"/>
              <w:right w:val="single" w:sz="4" w:space="0" w:color="auto"/>
            </w:tcBorders>
            <w:shd w:val="clear" w:color="000000" w:fill="FFFFFF"/>
            <w:vAlign w:val="center"/>
            <w:hideMark/>
          </w:tcPr>
          <w:p w:rsidR="006776B9" w:rsidRPr="006776B9" w:rsidRDefault="006776B9" w:rsidP="006776B9">
            <w:pPr>
              <w:jc w:val="left"/>
            </w:pPr>
            <w:r w:rsidRPr="006776B9">
              <w:t>Пусконаладочные работы ПА</w:t>
            </w:r>
          </w:p>
        </w:tc>
        <w:tc>
          <w:tcPr>
            <w:tcW w:w="142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right"/>
            </w:pPr>
          </w:p>
        </w:tc>
        <w:tc>
          <w:tcPr>
            <w:tcW w:w="1409"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right"/>
            </w:pPr>
          </w:p>
        </w:tc>
        <w:tc>
          <w:tcPr>
            <w:tcW w:w="140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right"/>
            </w:pPr>
          </w:p>
        </w:tc>
        <w:tc>
          <w:tcPr>
            <w:tcW w:w="123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right"/>
            </w:pPr>
          </w:p>
        </w:tc>
      </w:tr>
      <w:tr w:rsidR="006776B9" w:rsidRPr="006776B9" w:rsidTr="006776B9">
        <w:trPr>
          <w:trHeight w:val="327"/>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6776B9" w:rsidRPr="006776B9" w:rsidRDefault="006776B9" w:rsidP="006776B9">
            <w:pPr>
              <w:jc w:val="center"/>
            </w:pPr>
            <w:r w:rsidRPr="006776B9">
              <w:t>2.2.</w:t>
            </w:r>
          </w:p>
        </w:tc>
        <w:tc>
          <w:tcPr>
            <w:tcW w:w="782" w:type="dxa"/>
            <w:tcBorders>
              <w:top w:val="nil"/>
              <w:left w:val="nil"/>
              <w:bottom w:val="single" w:sz="4" w:space="0" w:color="auto"/>
              <w:right w:val="single" w:sz="4" w:space="0" w:color="auto"/>
            </w:tcBorders>
            <w:shd w:val="clear" w:color="000000" w:fill="FFFFFF"/>
            <w:vAlign w:val="center"/>
            <w:hideMark/>
          </w:tcPr>
          <w:p w:rsidR="006776B9" w:rsidRPr="006776B9" w:rsidRDefault="006776B9" w:rsidP="006776B9">
            <w:pPr>
              <w:jc w:val="center"/>
            </w:pPr>
            <w:r w:rsidRPr="006776B9">
              <w:t>09-01-02</w:t>
            </w:r>
          </w:p>
        </w:tc>
        <w:tc>
          <w:tcPr>
            <w:tcW w:w="3102" w:type="dxa"/>
            <w:tcBorders>
              <w:top w:val="nil"/>
              <w:left w:val="nil"/>
              <w:bottom w:val="single" w:sz="4" w:space="0" w:color="auto"/>
              <w:right w:val="single" w:sz="4" w:space="0" w:color="auto"/>
            </w:tcBorders>
            <w:shd w:val="clear" w:color="000000" w:fill="FFFFFF"/>
            <w:vAlign w:val="center"/>
            <w:hideMark/>
          </w:tcPr>
          <w:p w:rsidR="006776B9" w:rsidRPr="006776B9" w:rsidRDefault="006776B9" w:rsidP="006776B9">
            <w:pPr>
              <w:jc w:val="left"/>
            </w:pPr>
            <w:r w:rsidRPr="006776B9">
              <w:t>Пусконаладочные работы ССПИ</w:t>
            </w:r>
          </w:p>
        </w:tc>
        <w:tc>
          <w:tcPr>
            <w:tcW w:w="142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right"/>
            </w:pPr>
          </w:p>
        </w:tc>
        <w:tc>
          <w:tcPr>
            <w:tcW w:w="1409"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right"/>
            </w:pPr>
          </w:p>
        </w:tc>
        <w:tc>
          <w:tcPr>
            <w:tcW w:w="140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right"/>
            </w:pPr>
          </w:p>
        </w:tc>
        <w:tc>
          <w:tcPr>
            <w:tcW w:w="123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right"/>
            </w:pPr>
          </w:p>
        </w:tc>
      </w:tr>
      <w:tr w:rsidR="006776B9" w:rsidRPr="006776B9" w:rsidTr="006776B9">
        <w:trPr>
          <w:trHeight w:val="292"/>
        </w:trPr>
        <w:tc>
          <w:tcPr>
            <w:tcW w:w="820" w:type="dxa"/>
            <w:tcBorders>
              <w:top w:val="nil"/>
              <w:left w:val="single" w:sz="4" w:space="0" w:color="auto"/>
              <w:bottom w:val="single" w:sz="4" w:space="0" w:color="auto"/>
              <w:right w:val="single" w:sz="4" w:space="0" w:color="auto"/>
            </w:tcBorders>
            <w:shd w:val="clear" w:color="000000" w:fill="FFFF00"/>
            <w:noWrap/>
            <w:vAlign w:val="center"/>
            <w:hideMark/>
          </w:tcPr>
          <w:p w:rsidR="006776B9" w:rsidRPr="006776B9" w:rsidRDefault="006776B9" w:rsidP="006776B9">
            <w:pPr>
              <w:jc w:val="center"/>
            </w:pPr>
            <w:r w:rsidRPr="006776B9">
              <w:t> </w:t>
            </w:r>
          </w:p>
        </w:tc>
        <w:tc>
          <w:tcPr>
            <w:tcW w:w="782" w:type="dxa"/>
            <w:tcBorders>
              <w:top w:val="nil"/>
              <w:left w:val="nil"/>
              <w:bottom w:val="single" w:sz="4" w:space="0" w:color="auto"/>
              <w:right w:val="single" w:sz="4" w:space="0" w:color="auto"/>
            </w:tcBorders>
            <w:shd w:val="clear" w:color="000000" w:fill="FFFF00"/>
            <w:noWrap/>
            <w:vAlign w:val="center"/>
            <w:hideMark/>
          </w:tcPr>
          <w:p w:rsidR="006776B9" w:rsidRPr="006776B9" w:rsidRDefault="006776B9" w:rsidP="006776B9">
            <w:pPr>
              <w:jc w:val="center"/>
            </w:pPr>
            <w:r w:rsidRPr="006776B9">
              <w:t> </w:t>
            </w:r>
          </w:p>
        </w:tc>
        <w:tc>
          <w:tcPr>
            <w:tcW w:w="3102" w:type="dxa"/>
            <w:tcBorders>
              <w:top w:val="nil"/>
              <w:left w:val="nil"/>
              <w:bottom w:val="single" w:sz="4" w:space="0" w:color="auto"/>
              <w:right w:val="single" w:sz="4" w:space="0" w:color="auto"/>
            </w:tcBorders>
            <w:shd w:val="clear" w:color="000000" w:fill="FFFF00"/>
            <w:noWrap/>
            <w:vAlign w:val="center"/>
            <w:hideMark/>
          </w:tcPr>
          <w:p w:rsidR="006776B9" w:rsidRPr="006776B9" w:rsidRDefault="006776B9" w:rsidP="006776B9">
            <w:pPr>
              <w:jc w:val="left"/>
              <w:rPr>
                <w:b/>
                <w:bCs/>
              </w:rPr>
            </w:pPr>
            <w:r w:rsidRPr="006776B9">
              <w:rPr>
                <w:b/>
                <w:bCs/>
              </w:rPr>
              <w:t>Итого  ПНР</w:t>
            </w:r>
          </w:p>
        </w:tc>
        <w:tc>
          <w:tcPr>
            <w:tcW w:w="1426" w:type="dxa"/>
            <w:tcBorders>
              <w:top w:val="nil"/>
              <w:left w:val="nil"/>
              <w:bottom w:val="single" w:sz="4" w:space="0" w:color="auto"/>
              <w:right w:val="single" w:sz="4" w:space="0" w:color="auto"/>
            </w:tcBorders>
            <w:shd w:val="clear" w:color="000000" w:fill="FFFF00"/>
            <w:noWrap/>
            <w:vAlign w:val="bottom"/>
          </w:tcPr>
          <w:p w:rsidR="006776B9" w:rsidRPr="006776B9" w:rsidRDefault="006776B9" w:rsidP="006776B9">
            <w:pPr>
              <w:jc w:val="right"/>
              <w:rPr>
                <w:b/>
                <w:bCs/>
              </w:rPr>
            </w:pPr>
          </w:p>
        </w:tc>
        <w:tc>
          <w:tcPr>
            <w:tcW w:w="1409" w:type="dxa"/>
            <w:tcBorders>
              <w:top w:val="nil"/>
              <w:left w:val="nil"/>
              <w:bottom w:val="single" w:sz="4" w:space="0" w:color="auto"/>
              <w:right w:val="single" w:sz="4" w:space="0" w:color="auto"/>
            </w:tcBorders>
            <w:shd w:val="clear" w:color="000000" w:fill="FFFF00"/>
            <w:noWrap/>
            <w:vAlign w:val="bottom"/>
          </w:tcPr>
          <w:p w:rsidR="006776B9" w:rsidRPr="006776B9" w:rsidRDefault="006776B9" w:rsidP="006776B9">
            <w:pPr>
              <w:jc w:val="right"/>
              <w:rPr>
                <w:b/>
                <w:bCs/>
              </w:rPr>
            </w:pPr>
          </w:p>
        </w:tc>
        <w:tc>
          <w:tcPr>
            <w:tcW w:w="1406" w:type="dxa"/>
            <w:tcBorders>
              <w:top w:val="nil"/>
              <w:left w:val="nil"/>
              <w:bottom w:val="single" w:sz="4" w:space="0" w:color="auto"/>
              <w:right w:val="single" w:sz="4" w:space="0" w:color="auto"/>
            </w:tcBorders>
            <w:shd w:val="clear" w:color="000000" w:fill="FFFF00"/>
            <w:noWrap/>
            <w:vAlign w:val="bottom"/>
          </w:tcPr>
          <w:p w:rsidR="006776B9" w:rsidRPr="006776B9" w:rsidRDefault="006776B9" w:rsidP="006776B9">
            <w:pPr>
              <w:jc w:val="right"/>
              <w:rPr>
                <w:b/>
                <w:bCs/>
              </w:rPr>
            </w:pPr>
          </w:p>
        </w:tc>
        <w:tc>
          <w:tcPr>
            <w:tcW w:w="1236" w:type="dxa"/>
            <w:tcBorders>
              <w:top w:val="nil"/>
              <w:left w:val="nil"/>
              <w:bottom w:val="single" w:sz="4" w:space="0" w:color="auto"/>
              <w:right w:val="single" w:sz="4" w:space="0" w:color="auto"/>
            </w:tcBorders>
            <w:shd w:val="clear" w:color="000000" w:fill="FFFF00"/>
            <w:noWrap/>
            <w:vAlign w:val="bottom"/>
          </w:tcPr>
          <w:p w:rsidR="006776B9" w:rsidRPr="006776B9" w:rsidRDefault="006776B9" w:rsidP="006776B9">
            <w:pPr>
              <w:jc w:val="right"/>
              <w:rPr>
                <w:b/>
                <w:bCs/>
              </w:rPr>
            </w:pPr>
          </w:p>
        </w:tc>
      </w:tr>
      <w:tr w:rsidR="006776B9" w:rsidRPr="006776B9" w:rsidTr="006776B9">
        <w:trPr>
          <w:trHeight w:val="315"/>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6776B9" w:rsidRPr="006776B9" w:rsidRDefault="006776B9" w:rsidP="006776B9">
            <w:pPr>
              <w:jc w:val="center"/>
              <w:rPr>
                <w:b/>
                <w:bCs/>
              </w:rPr>
            </w:pPr>
            <w:r w:rsidRPr="006776B9">
              <w:rPr>
                <w:b/>
                <w:bCs/>
              </w:rPr>
              <w:t>4</w:t>
            </w:r>
          </w:p>
        </w:tc>
        <w:tc>
          <w:tcPr>
            <w:tcW w:w="782" w:type="dxa"/>
            <w:tcBorders>
              <w:top w:val="nil"/>
              <w:left w:val="nil"/>
              <w:bottom w:val="single" w:sz="4" w:space="0" w:color="auto"/>
              <w:right w:val="single" w:sz="4" w:space="0" w:color="auto"/>
            </w:tcBorders>
            <w:shd w:val="clear" w:color="auto" w:fill="auto"/>
            <w:noWrap/>
            <w:vAlign w:val="bottom"/>
            <w:hideMark/>
          </w:tcPr>
          <w:p w:rsidR="006776B9" w:rsidRPr="006776B9" w:rsidRDefault="006776B9" w:rsidP="006776B9">
            <w:pPr>
              <w:jc w:val="left"/>
              <w:rPr>
                <w:b/>
                <w:bCs/>
              </w:rPr>
            </w:pPr>
            <w:r w:rsidRPr="006776B9">
              <w:rPr>
                <w:b/>
                <w:bCs/>
              </w:rPr>
              <w:t> </w:t>
            </w:r>
          </w:p>
        </w:tc>
        <w:tc>
          <w:tcPr>
            <w:tcW w:w="3102" w:type="dxa"/>
            <w:tcBorders>
              <w:top w:val="nil"/>
              <w:left w:val="nil"/>
              <w:bottom w:val="single" w:sz="4" w:space="0" w:color="auto"/>
              <w:right w:val="single" w:sz="4" w:space="0" w:color="auto"/>
            </w:tcBorders>
            <w:shd w:val="clear" w:color="auto" w:fill="auto"/>
            <w:hideMark/>
          </w:tcPr>
          <w:p w:rsidR="006776B9" w:rsidRPr="006776B9" w:rsidRDefault="006776B9" w:rsidP="006776B9">
            <w:pPr>
              <w:jc w:val="left"/>
              <w:rPr>
                <w:b/>
                <w:bCs/>
              </w:rPr>
            </w:pPr>
            <w:r w:rsidRPr="006776B9">
              <w:rPr>
                <w:b/>
                <w:bCs/>
              </w:rPr>
              <w:t>Прочие</w:t>
            </w:r>
          </w:p>
        </w:tc>
        <w:tc>
          <w:tcPr>
            <w:tcW w:w="142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c>
          <w:tcPr>
            <w:tcW w:w="1409"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c>
          <w:tcPr>
            <w:tcW w:w="140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c>
          <w:tcPr>
            <w:tcW w:w="123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r>
      <w:tr w:rsidR="006776B9" w:rsidRPr="006776B9" w:rsidTr="006776B9">
        <w:trPr>
          <w:trHeight w:val="63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6776B9" w:rsidRPr="006776B9" w:rsidRDefault="006776B9" w:rsidP="006776B9">
            <w:pPr>
              <w:jc w:val="center"/>
            </w:pPr>
            <w:r w:rsidRPr="006776B9">
              <w:t>4.1</w:t>
            </w:r>
          </w:p>
        </w:tc>
        <w:tc>
          <w:tcPr>
            <w:tcW w:w="782" w:type="dxa"/>
            <w:tcBorders>
              <w:top w:val="nil"/>
              <w:left w:val="nil"/>
              <w:bottom w:val="single" w:sz="4" w:space="0" w:color="auto"/>
              <w:right w:val="single" w:sz="4" w:space="0" w:color="auto"/>
            </w:tcBorders>
            <w:shd w:val="clear" w:color="000000" w:fill="FFFFFF"/>
            <w:vAlign w:val="center"/>
            <w:hideMark/>
          </w:tcPr>
          <w:p w:rsidR="006776B9" w:rsidRPr="006776B9" w:rsidRDefault="006776B9" w:rsidP="006776B9">
            <w:pPr>
              <w:jc w:val="center"/>
            </w:pPr>
            <w:r w:rsidRPr="006776B9">
              <w:t>Расчет №1</w:t>
            </w:r>
          </w:p>
        </w:tc>
        <w:tc>
          <w:tcPr>
            <w:tcW w:w="3102" w:type="dxa"/>
            <w:tcBorders>
              <w:top w:val="nil"/>
              <w:left w:val="nil"/>
              <w:bottom w:val="single" w:sz="4" w:space="0" w:color="auto"/>
              <w:right w:val="single" w:sz="4" w:space="0" w:color="auto"/>
            </w:tcBorders>
            <w:shd w:val="clear" w:color="auto" w:fill="auto"/>
            <w:hideMark/>
          </w:tcPr>
          <w:p w:rsidR="006776B9" w:rsidRPr="006776B9" w:rsidRDefault="006776B9" w:rsidP="006776B9">
            <w:pPr>
              <w:jc w:val="left"/>
            </w:pPr>
            <w:r w:rsidRPr="006776B9">
              <w:t xml:space="preserve">Затраты, связанные с командировочными расходами  суточные и проживанием работников </w:t>
            </w:r>
          </w:p>
        </w:tc>
        <w:tc>
          <w:tcPr>
            <w:tcW w:w="142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right"/>
            </w:pPr>
          </w:p>
        </w:tc>
        <w:tc>
          <w:tcPr>
            <w:tcW w:w="1409"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c>
          <w:tcPr>
            <w:tcW w:w="140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c>
          <w:tcPr>
            <w:tcW w:w="123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r>
      <w:tr w:rsidR="006776B9" w:rsidRPr="006776B9" w:rsidTr="006776B9">
        <w:trPr>
          <w:trHeight w:val="63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6776B9" w:rsidRPr="006776B9" w:rsidRDefault="006776B9" w:rsidP="006776B9">
            <w:pPr>
              <w:jc w:val="center"/>
            </w:pPr>
            <w:r w:rsidRPr="006776B9">
              <w:t>4.2.</w:t>
            </w:r>
          </w:p>
        </w:tc>
        <w:tc>
          <w:tcPr>
            <w:tcW w:w="782" w:type="dxa"/>
            <w:tcBorders>
              <w:top w:val="nil"/>
              <w:left w:val="nil"/>
              <w:bottom w:val="single" w:sz="4" w:space="0" w:color="auto"/>
              <w:right w:val="single" w:sz="4" w:space="0" w:color="auto"/>
            </w:tcBorders>
            <w:shd w:val="clear" w:color="auto" w:fill="auto"/>
            <w:vAlign w:val="bottom"/>
            <w:hideMark/>
          </w:tcPr>
          <w:p w:rsidR="006776B9" w:rsidRPr="006776B9" w:rsidRDefault="006776B9" w:rsidP="006776B9">
            <w:pPr>
              <w:jc w:val="left"/>
            </w:pPr>
            <w:r w:rsidRPr="006776B9">
              <w:t>Расчет №3</w:t>
            </w:r>
          </w:p>
        </w:tc>
        <w:tc>
          <w:tcPr>
            <w:tcW w:w="3102" w:type="dxa"/>
            <w:tcBorders>
              <w:top w:val="nil"/>
              <w:left w:val="nil"/>
              <w:bottom w:val="single" w:sz="4" w:space="0" w:color="auto"/>
              <w:right w:val="single" w:sz="4" w:space="0" w:color="auto"/>
            </w:tcBorders>
            <w:shd w:val="clear" w:color="auto" w:fill="auto"/>
            <w:hideMark/>
          </w:tcPr>
          <w:p w:rsidR="006776B9" w:rsidRPr="006776B9" w:rsidRDefault="006776B9" w:rsidP="006776B9">
            <w:pPr>
              <w:jc w:val="left"/>
            </w:pPr>
            <w:r w:rsidRPr="006776B9">
              <w:t xml:space="preserve">Затраты, связанные с командировочными расходами -доставка рабочих к месту работы </w:t>
            </w:r>
          </w:p>
        </w:tc>
        <w:tc>
          <w:tcPr>
            <w:tcW w:w="142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right"/>
            </w:pPr>
          </w:p>
        </w:tc>
        <w:tc>
          <w:tcPr>
            <w:tcW w:w="1409"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c>
          <w:tcPr>
            <w:tcW w:w="140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c>
          <w:tcPr>
            <w:tcW w:w="123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r>
      <w:tr w:rsidR="006776B9" w:rsidRPr="006776B9" w:rsidTr="006776B9">
        <w:trPr>
          <w:trHeight w:val="615"/>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6776B9" w:rsidRPr="006776B9" w:rsidRDefault="006776B9" w:rsidP="006776B9">
            <w:pPr>
              <w:jc w:val="center"/>
            </w:pPr>
            <w:r w:rsidRPr="006776B9">
              <w:t>4.3.</w:t>
            </w:r>
          </w:p>
        </w:tc>
        <w:tc>
          <w:tcPr>
            <w:tcW w:w="782" w:type="dxa"/>
            <w:tcBorders>
              <w:top w:val="nil"/>
              <w:left w:val="nil"/>
              <w:bottom w:val="single" w:sz="4" w:space="0" w:color="auto"/>
              <w:right w:val="single" w:sz="4" w:space="0" w:color="auto"/>
            </w:tcBorders>
            <w:shd w:val="clear" w:color="auto" w:fill="auto"/>
            <w:vAlign w:val="bottom"/>
            <w:hideMark/>
          </w:tcPr>
          <w:p w:rsidR="006776B9" w:rsidRPr="006776B9" w:rsidRDefault="006776B9" w:rsidP="006776B9">
            <w:pPr>
              <w:jc w:val="left"/>
            </w:pPr>
            <w:r w:rsidRPr="006776B9">
              <w:t>Расчет №4</w:t>
            </w:r>
          </w:p>
        </w:tc>
        <w:tc>
          <w:tcPr>
            <w:tcW w:w="3102" w:type="dxa"/>
            <w:tcBorders>
              <w:top w:val="nil"/>
              <w:left w:val="nil"/>
              <w:bottom w:val="single" w:sz="4" w:space="0" w:color="auto"/>
              <w:right w:val="single" w:sz="4" w:space="0" w:color="auto"/>
            </w:tcBorders>
            <w:shd w:val="clear" w:color="auto" w:fill="auto"/>
            <w:hideMark/>
          </w:tcPr>
          <w:p w:rsidR="006776B9" w:rsidRPr="006776B9" w:rsidRDefault="006776B9" w:rsidP="006776B9">
            <w:pPr>
              <w:jc w:val="left"/>
            </w:pPr>
            <w:r w:rsidRPr="006776B9">
              <w:t>Ежедневная доставка рабочих к месту работы и обратно</w:t>
            </w:r>
          </w:p>
        </w:tc>
        <w:tc>
          <w:tcPr>
            <w:tcW w:w="142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right"/>
            </w:pPr>
          </w:p>
        </w:tc>
        <w:tc>
          <w:tcPr>
            <w:tcW w:w="1409"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c>
          <w:tcPr>
            <w:tcW w:w="140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c>
          <w:tcPr>
            <w:tcW w:w="123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r>
      <w:tr w:rsidR="006776B9" w:rsidRPr="006776B9" w:rsidTr="006776B9">
        <w:trPr>
          <w:trHeight w:val="92"/>
        </w:trPr>
        <w:tc>
          <w:tcPr>
            <w:tcW w:w="820" w:type="dxa"/>
            <w:tcBorders>
              <w:top w:val="nil"/>
              <w:left w:val="single" w:sz="4" w:space="0" w:color="auto"/>
              <w:bottom w:val="single" w:sz="4" w:space="0" w:color="auto"/>
              <w:right w:val="single" w:sz="4" w:space="0" w:color="auto"/>
            </w:tcBorders>
            <w:shd w:val="clear" w:color="000000" w:fill="FFFFFF"/>
            <w:noWrap/>
            <w:vAlign w:val="center"/>
            <w:hideMark/>
          </w:tcPr>
          <w:p w:rsidR="006776B9" w:rsidRPr="006776B9" w:rsidRDefault="006776B9" w:rsidP="006776B9">
            <w:pPr>
              <w:jc w:val="center"/>
            </w:pPr>
            <w:r w:rsidRPr="006776B9">
              <w:t> </w:t>
            </w:r>
          </w:p>
        </w:tc>
        <w:tc>
          <w:tcPr>
            <w:tcW w:w="782" w:type="dxa"/>
            <w:tcBorders>
              <w:top w:val="nil"/>
              <w:left w:val="nil"/>
              <w:bottom w:val="single" w:sz="4" w:space="0" w:color="auto"/>
              <w:right w:val="single" w:sz="4" w:space="0" w:color="auto"/>
            </w:tcBorders>
            <w:shd w:val="clear" w:color="000000" w:fill="FFFFFF"/>
            <w:noWrap/>
            <w:vAlign w:val="center"/>
            <w:hideMark/>
          </w:tcPr>
          <w:p w:rsidR="006776B9" w:rsidRPr="006776B9" w:rsidRDefault="006776B9" w:rsidP="006776B9">
            <w:pPr>
              <w:jc w:val="center"/>
            </w:pPr>
            <w:r w:rsidRPr="006776B9">
              <w:t> </w:t>
            </w:r>
          </w:p>
        </w:tc>
        <w:tc>
          <w:tcPr>
            <w:tcW w:w="3102" w:type="dxa"/>
            <w:tcBorders>
              <w:top w:val="nil"/>
              <w:left w:val="nil"/>
              <w:bottom w:val="single" w:sz="4" w:space="0" w:color="auto"/>
              <w:right w:val="single" w:sz="4" w:space="0" w:color="auto"/>
            </w:tcBorders>
            <w:shd w:val="clear" w:color="000000" w:fill="FFFFFF"/>
            <w:noWrap/>
            <w:vAlign w:val="center"/>
            <w:hideMark/>
          </w:tcPr>
          <w:p w:rsidR="006776B9" w:rsidRPr="006776B9" w:rsidRDefault="006776B9" w:rsidP="006776B9">
            <w:pPr>
              <w:jc w:val="left"/>
              <w:rPr>
                <w:b/>
                <w:bCs/>
              </w:rPr>
            </w:pPr>
            <w:r w:rsidRPr="006776B9">
              <w:rPr>
                <w:b/>
                <w:bCs/>
              </w:rPr>
              <w:t>Итого прочие</w:t>
            </w:r>
          </w:p>
        </w:tc>
        <w:tc>
          <w:tcPr>
            <w:tcW w:w="1426" w:type="dxa"/>
            <w:tcBorders>
              <w:top w:val="nil"/>
              <w:left w:val="nil"/>
              <w:bottom w:val="single" w:sz="4" w:space="0" w:color="auto"/>
              <w:right w:val="single" w:sz="4" w:space="0" w:color="auto"/>
            </w:tcBorders>
            <w:shd w:val="clear" w:color="000000" w:fill="FFFFFF"/>
            <w:noWrap/>
            <w:vAlign w:val="center"/>
          </w:tcPr>
          <w:p w:rsidR="006776B9" w:rsidRPr="006776B9" w:rsidRDefault="006776B9" w:rsidP="006776B9">
            <w:pPr>
              <w:jc w:val="right"/>
              <w:rPr>
                <w:b/>
                <w:bCs/>
              </w:rPr>
            </w:pPr>
          </w:p>
        </w:tc>
        <w:tc>
          <w:tcPr>
            <w:tcW w:w="1409" w:type="dxa"/>
            <w:tcBorders>
              <w:top w:val="nil"/>
              <w:left w:val="nil"/>
              <w:bottom w:val="single" w:sz="4" w:space="0" w:color="auto"/>
              <w:right w:val="single" w:sz="4" w:space="0" w:color="auto"/>
            </w:tcBorders>
            <w:shd w:val="clear" w:color="000000" w:fill="FFFFFF"/>
            <w:noWrap/>
            <w:vAlign w:val="center"/>
          </w:tcPr>
          <w:p w:rsidR="006776B9" w:rsidRPr="006776B9" w:rsidRDefault="006776B9" w:rsidP="006776B9">
            <w:pPr>
              <w:jc w:val="center"/>
              <w:rPr>
                <w:b/>
                <w:bCs/>
                <w:i/>
                <w:iCs/>
              </w:rPr>
            </w:pPr>
          </w:p>
        </w:tc>
        <w:tc>
          <w:tcPr>
            <w:tcW w:w="1406" w:type="dxa"/>
            <w:tcBorders>
              <w:top w:val="nil"/>
              <w:left w:val="nil"/>
              <w:bottom w:val="single" w:sz="4" w:space="0" w:color="auto"/>
              <w:right w:val="single" w:sz="4" w:space="0" w:color="auto"/>
            </w:tcBorders>
            <w:shd w:val="clear" w:color="000000" w:fill="FFFFFF"/>
            <w:noWrap/>
            <w:vAlign w:val="center"/>
          </w:tcPr>
          <w:p w:rsidR="006776B9" w:rsidRPr="006776B9" w:rsidRDefault="006776B9" w:rsidP="006776B9">
            <w:pPr>
              <w:jc w:val="center"/>
              <w:rPr>
                <w:b/>
                <w:bCs/>
                <w:i/>
                <w:iCs/>
              </w:rPr>
            </w:pPr>
          </w:p>
        </w:tc>
        <w:tc>
          <w:tcPr>
            <w:tcW w:w="1236" w:type="dxa"/>
            <w:tcBorders>
              <w:top w:val="nil"/>
              <w:left w:val="nil"/>
              <w:bottom w:val="single" w:sz="4" w:space="0" w:color="auto"/>
              <w:right w:val="single" w:sz="4" w:space="0" w:color="auto"/>
            </w:tcBorders>
            <w:shd w:val="clear" w:color="000000" w:fill="FFFFFF"/>
            <w:noWrap/>
            <w:vAlign w:val="center"/>
          </w:tcPr>
          <w:p w:rsidR="006776B9" w:rsidRPr="006776B9" w:rsidRDefault="006776B9" w:rsidP="006776B9">
            <w:pPr>
              <w:jc w:val="center"/>
              <w:rPr>
                <w:b/>
                <w:bCs/>
                <w:i/>
                <w:iCs/>
              </w:rPr>
            </w:pPr>
          </w:p>
        </w:tc>
      </w:tr>
      <w:tr w:rsidR="006776B9" w:rsidRPr="006776B9" w:rsidTr="006776B9">
        <w:trPr>
          <w:trHeight w:val="137"/>
        </w:trPr>
        <w:tc>
          <w:tcPr>
            <w:tcW w:w="820" w:type="dxa"/>
            <w:tcBorders>
              <w:top w:val="nil"/>
              <w:left w:val="single" w:sz="4" w:space="0" w:color="auto"/>
              <w:bottom w:val="single" w:sz="4" w:space="0" w:color="auto"/>
              <w:right w:val="single" w:sz="4" w:space="0" w:color="auto"/>
            </w:tcBorders>
            <w:shd w:val="clear" w:color="000000" w:fill="FFFF00"/>
            <w:noWrap/>
            <w:vAlign w:val="center"/>
            <w:hideMark/>
          </w:tcPr>
          <w:p w:rsidR="006776B9" w:rsidRPr="006776B9" w:rsidRDefault="006776B9" w:rsidP="006776B9">
            <w:pPr>
              <w:jc w:val="left"/>
              <w:rPr>
                <w:b/>
                <w:bCs/>
              </w:rPr>
            </w:pPr>
            <w:r w:rsidRPr="006776B9">
              <w:rPr>
                <w:b/>
                <w:bCs/>
              </w:rPr>
              <w:t> </w:t>
            </w:r>
          </w:p>
        </w:tc>
        <w:tc>
          <w:tcPr>
            <w:tcW w:w="782" w:type="dxa"/>
            <w:tcBorders>
              <w:top w:val="nil"/>
              <w:left w:val="nil"/>
              <w:bottom w:val="single" w:sz="4" w:space="0" w:color="auto"/>
              <w:right w:val="single" w:sz="4" w:space="0" w:color="auto"/>
            </w:tcBorders>
            <w:shd w:val="clear" w:color="000000" w:fill="FFFF00"/>
            <w:noWrap/>
            <w:vAlign w:val="center"/>
            <w:hideMark/>
          </w:tcPr>
          <w:p w:rsidR="006776B9" w:rsidRPr="006776B9" w:rsidRDefault="006776B9" w:rsidP="006776B9">
            <w:pPr>
              <w:jc w:val="left"/>
              <w:rPr>
                <w:b/>
                <w:bCs/>
              </w:rPr>
            </w:pPr>
            <w:r w:rsidRPr="006776B9">
              <w:rPr>
                <w:b/>
                <w:bCs/>
              </w:rPr>
              <w:t> </w:t>
            </w:r>
          </w:p>
        </w:tc>
        <w:tc>
          <w:tcPr>
            <w:tcW w:w="3102" w:type="dxa"/>
            <w:tcBorders>
              <w:top w:val="nil"/>
              <w:left w:val="nil"/>
              <w:bottom w:val="single" w:sz="4" w:space="0" w:color="auto"/>
              <w:right w:val="single" w:sz="4" w:space="0" w:color="auto"/>
            </w:tcBorders>
            <w:shd w:val="clear" w:color="000000" w:fill="FFFF00"/>
            <w:noWrap/>
            <w:vAlign w:val="center"/>
            <w:hideMark/>
          </w:tcPr>
          <w:p w:rsidR="006776B9" w:rsidRPr="006776B9" w:rsidRDefault="006776B9" w:rsidP="006776B9">
            <w:pPr>
              <w:jc w:val="left"/>
              <w:rPr>
                <w:b/>
                <w:bCs/>
              </w:rPr>
            </w:pPr>
            <w:r w:rsidRPr="006776B9">
              <w:rPr>
                <w:b/>
                <w:bCs/>
              </w:rPr>
              <w:t>ВСЕГО</w:t>
            </w:r>
          </w:p>
        </w:tc>
        <w:tc>
          <w:tcPr>
            <w:tcW w:w="1426" w:type="dxa"/>
            <w:tcBorders>
              <w:top w:val="nil"/>
              <w:left w:val="nil"/>
              <w:bottom w:val="single" w:sz="4" w:space="0" w:color="auto"/>
              <w:right w:val="single" w:sz="4" w:space="0" w:color="auto"/>
            </w:tcBorders>
            <w:shd w:val="clear" w:color="000000" w:fill="FFFF00"/>
            <w:noWrap/>
            <w:vAlign w:val="center"/>
          </w:tcPr>
          <w:p w:rsidR="006776B9" w:rsidRPr="006776B9" w:rsidRDefault="006776B9" w:rsidP="006776B9">
            <w:pPr>
              <w:jc w:val="center"/>
              <w:rPr>
                <w:b/>
                <w:bCs/>
              </w:rPr>
            </w:pPr>
          </w:p>
        </w:tc>
        <w:tc>
          <w:tcPr>
            <w:tcW w:w="1409" w:type="dxa"/>
            <w:tcBorders>
              <w:top w:val="nil"/>
              <w:left w:val="nil"/>
              <w:bottom w:val="single" w:sz="4" w:space="0" w:color="auto"/>
              <w:right w:val="single" w:sz="4" w:space="0" w:color="auto"/>
            </w:tcBorders>
            <w:shd w:val="clear" w:color="000000" w:fill="FFFF00"/>
            <w:noWrap/>
            <w:vAlign w:val="center"/>
          </w:tcPr>
          <w:p w:rsidR="006776B9" w:rsidRPr="006776B9" w:rsidRDefault="006776B9" w:rsidP="006776B9">
            <w:pPr>
              <w:jc w:val="center"/>
              <w:rPr>
                <w:b/>
                <w:bCs/>
              </w:rPr>
            </w:pPr>
          </w:p>
        </w:tc>
        <w:tc>
          <w:tcPr>
            <w:tcW w:w="1406" w:type="dxa"/>
            <w:tcBorders>
              <w:top w:val="nil"/>
              <w:left w:val="nil"/>
              <w:bottom w:val="single" w:sz="4" w:space="0" w:color="auto"/>
              <w:right w:val="single" w:sz="4" w:space="0" w:color="auto"/>
            </w:tcBorders>
            <w:shd w:val="clear" w:color="000000" w:fill="FFFF00"/>
            <w:noWrap/>
            <w:vAlign w:val="center"/>
          </w:tcPr>
          <w:p w:rsidR="006776B9" w:rsidRPr="006776B9" w:rsidRDefault="006776B9" w:rsidP="006776B9">
            <w:pPr>
              <w:jc w:val="center"/>
              <w:rPr>
                <w:b/>
                <w:bCs/>
              </w:rPr>
            </w:pPr>
          </w:p>
        </w:tc>
        <w:tc>
          <w:tcPr>
            <w:tcW w:w="1236" w:type="dxa"/>
            <w:tcBorders>
              <w:top w:val="nil"/>
              <w:left w:val="nil"/>
              <w:bottom w:val="single" w:sz="4" w:space="0" w:color="auto"/>
              <w:right w:val="single" w:sz="4" w:space="0" w:color="auto"/>
            </w:tcBorders>
            <w:shd w:val="clear" w:color="000000" w:fill="FFFF00"/>
            <w:noWrap/>
            <w:vAlign w:val="center"/>
          </w:tcPr>
          <w:p w:rsidR="006776B9" w:rsidRPr="006776B9" w:rsidRDefault="006776B9" w:rsidP="006776B9">
            <w:pPr>
              <w:jc w:val="center"/>
              <w:rPr>
                <w:b/>
                <w:bCs/>
              </w:rPr>
            </w:pPr>
          </w:p>
        </w:tc>
      </w:tr>
      <w:tr w:rsidR="006776B9" w:rsidRPr="006776B9" w:rsidTr="006776B9">
        <w:trPr>
          <w:trHeight w:val="60"/>
        </w:trPr>
        <w:tc>
          <w:tcPr>
            <w:tcW w:w="820" w:type="dxa"/>
            <w:tcBorders>
              <w:top w:val="nil"/>
              <w:left w:val="single" w:sz="4" w:space="0" w:color="auto"/>
              <w:bottom w:val="single" w:sz="4" w:space="0" w:color="auto"/>
              <w:right w:val="single" w:sz="4" w:space="0" w:color="auto"/>
            </w:tcBorders>
            <w:shd w:val="clear" w:color="000000" w:fill="FFFFFF"/>
            <w:noWrap/>
            <w:vAlign w:val="bottom"/>
            <w:hideMark/>
          </w:tcPr>
          <w:p w:rsidR="006776B9" w:rsidRPr="006776B9" w:rsidRDefault="006776B9" w:rsidP="006776B9">
            <w:pPr>
              <w:jc w:val="left"/>
              <w:rPr>
                <w:b/>
                <w:bCs/>
              </w:rPr>
            </w:pPr>
            <w:r w:rsidRPr="006776B9">
              <w:rPr>
                <w:b/>
                <w:bCs/>
              </w:rPr>
              <w:t> </w:t>
            </w:r>
          </w:p>
        </w:tc>
        <w:tc>
          <w:tcPr>
            <w:tcW w:w="782" w:type="dxa"/>
            <w:tcBorders>
              <w:top w:val="nil"/>
              <w:left w:val="nil"/>
              <w:bottom w:val="single" w:sz="4" w:space="0" w:color="auto"/>
              <w:right w:val="single" w:sz="4" w:space="0" w:color="auto"/>
            </w:tcBorders>
            <w:shd w:val="clear" w:color="000000" w:fill="FFFFFF"/>
            <w:noWrap/>
            <w:vAlign w:val="bottom"/>
            <w:hideMark/>
          </w:tcPr>
          <w:p w:rsidR="006776B9" w:rsidRPr="006776B9" w:rsidRDefault="006776B9" w:rsidP="006776B9">
            <w:pPr>
              <w:jc w:val="left"/>
              <w:rPr>
                <w:b/>
                <w:bCs/>
              </w:rPr>
            </w:pPr>
            <w:r w:rsidRPr="006776B9">
              <w:rPr>
                <w:b/>
                <w:bCs/>
              </w:rPr>
              <w:t> </w:t>
            </w:r>
          </w:p>
        </w:tc>
        <w:tc>
          <w:tcPr>
            <w:tcW w:w="3102" w:type="dxa"/>
            <w:tcBorders>
              <w:top w:val="nil"/>
              <w:left w:val="nil"/>
              <w:bottom w:val="single" w:sz="4" w:space="0" w:color="auto"/>
              <w:right w:val="single" w:sz="4" w:space="0" w:color="auto"/>
            </w:tcBorders>
            <w:shd w:val="clear" w:color="000000" w:fill="FFFFFF"/>
            <w:vAlign w:val="bottom"/>
            <w:hideMark/>
          </w:tcPr>
          <w:p w:rsidR="006776B9" w:rsidRPr="006776B9" w:rsidRDefault="006776B9" w:rsidP="006776B9">
            <w:pPr>
              <w:jc w:val="left"/>
              <w:rPr>
                <w:b/>
                <w:bCs/>
              </w:rPr>
            </w:pPr>
            <w:r w:rsidRPr="006776B9">
              <w:rPr>
                <w:b/>
                <w:bCs/>
              </w:rPr>
              <w:t>Непредвиденные затраты 1,5%</w:t>
            </w:r>
          </w:p>
        </w:tc>
        <w:tc>
          <w:tcPr>
            <w:tcW w:w="142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right"/>
              <w:rPr>
                <w:b/>
                <w:bCs/>
              </w:rPr>
            </w:pPr>
          </w:p>
        </w:tc>
        <w:tc>
          <w:tcPr>
            <w:tcW w:w="1409"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right"/>
              <w:rPr>
                <w:b/>
                <w:bCs/>
              </w:rPr>
            </w:pPr>
          </w:p>
        </w:tc>
        <w:tc>
          <w:tcPr>
            <w:tcW w:w="140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c>
          <w:tcPr>
            <w:tcW w:w="123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r>
      <w:tr w:rsidR="006776B9" w:rsidRPr="006776B9" w:rsidTr="007D6C34">
        <w:trPr>
          <w:trHeight w:val="315"/>
        </w:trPr>
        <w:tc>
          <w:tcPr>
            <w:tcW w:w="820" w:type="dxa"/>
            <w:tcBorders>
              <w:top w:val="nil"/>
              <w:left w:val="single" w:sz="4" w:space="0" w:color="auto"/>
              <w:bottom w:val="single" w:sz="4" w:space="0" w:color="auto"/>
              <w:right w:val="single" w:sz="4" w:space="0" w:color="auto"/>
            </w:tcBorders>
            <w:shd w:val="clear" w:color="000000" w:fill="FFFFFF"/>
            <w:noWrap/>
            <w:vAlign w:val="center"/>
            <w:hideMark/>
          </w:tcPr>
          <w:p w:rsidR="006776B9" w:rsidRPr="006776B9" w:rsidRDefault="006776B9" w:rsidP="006776B9">
            <w:pPr>
              <w:jc w:val="left"/>
              <w:rPr>
                <w:b/>
                <w:bCs/>
              </w:rPr>
            </w:pPr>
            <w:r w:rsidRPr="006776B9">
              <w:rPr>
                <w:b/>
                <w:bCs/>
              </w:rPr>
              <w:t> </w:t>
            </w:r>
          </w:p>
        </w:tc>
        <w:tc>
          <w:tcPr>
            <w:tcW w:w="782" w:type="dxa"/>
            <w:tcBorders>
              <w:top w:val="nil"/>
              <w:left w:val="nil"/>
              <w:bottom w:val="single" w:sz="4" w:space="0" w:color="auto"/>
              <w:right w:val="single" w:sz="4" w:space="0" w:color="auto"/>
            </w:tcBorders>
            <w:shd w:val="clear" w:color="000000" w:fill="FFFFFF"/>
            <w:noWrap/>
            <w:vAlign w:val="center"/>
            <w:hideMark/>
          </w:tcPr>
          <w:p w:rsidR="006776B9" w:rsidRPr="006776B9" w:rsidRDefault="006776B9" w:rsidP="006776B9">
            <w:pPr>
              <w:jc w:val="left"/>
              <w:rPr>
                <w:b/>
                <w:bCs/>
              </w:rPr>
            </w:pPr>
            <w:r w:rsidRPr="006776B9">
              <w:rPr>
                <w:b/>
                <w:bCs/>
              </w:rPr>
              <w:t> </w:t>
            </w:r>
          </w:p>
        </w:tc>
        <w:tc>
          <w:tcPr>
            <w:tcW w:w="3102" w:type="dxa"/>
            <w:tcBorders>
              <w:top w:val="nil"/>
              <w:left w:val="nil"/>
              <w:bottom w:val="single" w:sz="4" w:space="0" w:color="auto"/>
              <w:right w:val="single" w:sz="4" w:space="0" w:color="auto"/>
            </w:tcBorders>
            <w:shd w:val="clear" w:color="000000" w:fill="FFFFFF"/>
            <w:noWrap/>
            <w:vAlign w:val="center"/>
            <w:hideMark/>
          </w:tcPr>
          <w:p w:rsidR="006776B9" w:rsidRPr="006776B9" w:rsidRDefault="006776B9" w:rsidP="006776B9">
            <w:pPr>
              <w:jc w:val="left"/>
              <w:rPr>
                <w:b/>
                <w:bCs/>
              </w:rPr>
            </w:pPr>
            <w:r w:rsidRPr="006776B9">
              <w:rPr>
                <w:b/>
                <w:bCs/>
              </w:rPr>
              <w:t>Итого с непредвиденными расходами</w:t>
            </w:r>
          </w:p>
        </w:tc>
        <w:tc>
          <w:tcPr>
            <w:tcW w:w="1426" w:type="dxa"/>
            <w:tcBorders>
              <w:top w:val="nil"/>
              <w:left w:val="nil"/>
              <w:bottom w:val="single" w:sz="4" w:space="0" w:color="auto"/>
              <w:right w:val="single" w:sz="4" w:space="0" w:color="auto"/>
            </w:tcBorders>
            <w:shd w:val="clear" w:color="000000" w:fill="FFFFFF"/>
            <w:noWrap/>
            <w:vAlign w:val="center"/>
          </w:tcPr>
          <w:p w:rsidR="006776B9" w:rsidRPr="006776B9" w:rsidRDefault="006776B9" w:rsidP="006776B9">
            <w:pPr>
              <w:jc w:val="center"/>
              <w:rPr>
                <w:b/>
                <w:bCs/>
              </w:rPr>
            </w:pPr>
          </w:p>
        </w:tc>
        <w:tc>
          <w:tcPr>
            <w:tcW w:w="1409" w:type="dxa"/>
            <w:tcBorders>
              <w:top w:val="nil"/>
              <w:left w:val="nil"/>
              <w:bottom w:val="single" w:sz="4" w:space="0" w:color="auto"/>
              <w:right w:val="single" w:sz="4" w:space="0" w:color="auto"/>
            </w:tcBorders>
            <w:shd w:val="clear" w:color="000000" w:fill="FFFFFF"/>
            <w:noWrap/>
            <w:vAlign w:val="center"/>
          </w:tcPr>
          <w:p w:rsidR="006776B9" w:rsidRPr="006776B9" w:rsidRDefault="006776B9" w:rsidP="006776B9">
            <w:pPr>
              <w:jc w:val="left"/>
              <w:rPr>
                <w:b/>
                <w:bCs/>
              </w:rPr>
            </w:pPr>
          </w:p>
        </w:tc>
        <w:tc>
          <w:tcPr>
            <w:tcW w:w="1406" w:type="dxa"/>
            <w:tcBorders>
              <w:top w:val="nil"/>
              <w:left w:val="nil"/>
              <w:bottom w:val="single" w:sz="4" w:space="0" w:color="auto"/>
              <w:right w:val="single" w:sz="4" w:space="0" w:color="auto"/>
            </w:tcBorders>
            <w:shd w:val="clear" w:color="000000" w:fill="FFFFFF"/>
            <w:noWrap/>
            <w:vAlign w:val="center"/>
          </w:tcPr>
          <w:p w:rsidR="006776B9" w:rsidRPr="006776B9" w:rsidRDefault="006776B9" w:rsidP="006776B9">
            <w:pPr>
              <w:jc w:val="left"/>
              <w:rPr>
                <w:b/>
                <w:bCs/>
              </w:rPr>
            </w:pPr>
          </w:p>
        </w:tc>
        <w:tc>
          <w:tcPr>
            <w:tcW w:w="1236" w:type="dxa"/>
            <w:tcBorders>
              <w:top w:val="nil"/>
              <w:left w:val="nil"/>
              <w:bottom w:val="single" w:sz="4" w:space="0" w:color="auto"/>
              <w:right w:val="single" w:sz="4" w:space="0" w:color="auto"/>
            </w:tcBorders>
            <w:shd w:val="clear" w:color="000000" w:fill="FFFFFF"/>
            <w:noWrap/>
            <w:vAlign w:val="center"/>
          </w:tcPr>
          <w:p w:rsidR="006776B9" w:rsidRPr="006776B9" w:rsidRDefault="006776B9" w:rsidP="006776B9">
            <w:pPr>
              <w:jc w:val="left"/>
              <w:rPr>
                <w:b/>
                <w:bCs/>
              </w:rPr>
            </w:pPr>
          </w:p>
        </w:tc>
      </w:tr>
      <w:tr w:rsidR="006776B9" w:rsidRPr="006776B9" w:rsidTr="007D6C34">
        <w:trPr>
          <w:trHeight w:val="166"/>
        </w:trPr>
        <w:tc>
          <w:tcPr>
            <w:tcW w:w="820" w:type="dxa"/>
            <w:tcBorders>
              <w:top w:val="nil"/>
              <w:left w:val="single" w:sz="4" w:space="0" w:color="auto"/>
              <w:bottom w:val="single" w:sz="4" w:space="0" w:color="auto"/>
              <w:right w:val="single" w:sz="4" w:space="0" w:color="auto"/>
            </w:tcBorders>
            <w:shd w:val="clear" w:color="000000" w:fill="FFFF00"/>
            <w:noWrap/>
            <w:vAlign w:val="bottom"/>
            <w:hideMark/>
          </w:tcPr>
          <w:p w:rsidR="006776B9" w:rsidRPr="006776B9" w:rsidRDefault="006776B9" w:rsidP="006776B9">
            <w:pPr>
              <w:jc w:val="left"/>
              <w:rPr>
                <w:b/>
                <w:bCs/>
              </w:rPr>
            </w:pPr>
            <w:r w:rsidRPr="006776B9">
              <w:rPr>
                <w:b/>
                <w:bCs/>
              </w:rPr>
              <w:t> </w:t>
            </w:r>
          </w:p>
        </w:tc>
        <w:tc>
          <w:tcPr>
            <w:tcW w:w="782" w:type="dxa"/>
            <w:tcBorders>
              <w:top w:val="nil"/>
              <w:left w:val="nil"/>
              <w:bottom w:val="single" w:sz="4" w:space="0" w:color="auto"/>
              <w:right w:val="single" w:sz="4" w:space="0" w:color="auto"/>
            </w:tcBorders>
            <w:shd w:val="clear" w:color="000000" w:fill="FFFF00"/>
            <w:noWrap/>
            <w:vAlign w:val="bottom"/>
            <w:hideMark/>
          </w:tcPr>
          <w:p w:rsidR="006776B9" w:rsidRPr="006776B9" w:rsidRDefault="006776B9" w:rsidP="006776B9">
            <w:pPr>
              <w:jc w:val="left"/>
              <w:rPr>
                <w:b/>
                <w:bCs/>
              </w:rPr>
            </w:pPr>
            <w:r w:rsidRPr="006776B9">
              <w:rPr>
                <w:b/>
                <w:bCs/>
              </w:rPr>
              <w:t> </w:t>
            </w:r>
          </w:p>
        </w:tc>
        <w:tc>
          <w:tcPr>
            <w:tcW w:w="3102" w:type="dxa"/>
            <w:tcBorders>
              <w:top w:val="nil"/>
              <w:left w:val="nil"/>
              <w:bottom w:val="single" w:sz="4" w:space="0" w:color="auto"/>
              <w:right w:val="single" w:sz="4" w:space="0" w:color="auto"/>
            </w:tcBorders>
            <w:shd w:val="clear" w:color="000000" w:fill="FFFF00"/>
            <w:vAlign w:val="bottom"/>
            <w:hideMark/>
          </w:tcPr>
          <w:p w:rsidR="006776B9" w:rsidRPr="006776B9" w:rsidRDefault="006776B9" w:rsidP="006776B9">
            <w:pPr>
              <w:jc w:val="left"/>
              <w:rPr>
                <w:b/>
                <w:bCs/>
              </w:rPr>
            </w:pPr>
            <w:r w:rsidRPr="006776B9">
              <w:rPr>
                <w:b/>
                <w:bCs/>
              </w:rPr>
              <w:t>ВСЕГО</w:t>
            </w:r>
          </w:p>
        </w:tc>
        <w:tc>
          <w:tcPr>
            <w:tcW w:w="2835" w:type="dxa"/>
            <w:gridSpan w:val="2"/>
            <w:tcBorders>
              <w:top w:val="single" w:sz="4" w:space="0" w:color="auto"/>
              <w:left w:val="nil"/>
              <w:bottom w:val="single" w:sz="4" w:space="0" w:color="auto"/>
              <w:right w:val="single" w:sz="4" w:space="0" w:color="auto"/>
            </w:tcBorders>
            <w:shd w:val="clear" w:color="000000" w:fill="FFFF00"/>
            <w:noWrap/>
            <w:vAlign w:val="bottom"/>
          </w:tcPr>
          <w:p w:rsidR="006776B9" w:rsidRPr="006776B9" w:rsidRDefault="006776B9" w:rsidP="006776B9">
            <w:pPr>
              <w:jc w:val="center"/>
              <w:rPr>
                <w:b/>
                <w:bCs/>
              </w:rPr>
            </w:pPr>
          </w:p>
        </w:tc>
        <w:tc>
          <w:tcPr>
            <w:tcW w:w="1406" w:type="dxa"/>
            <w:tcBorders>
              <w:top w:val="nil"/>
              <w:left w:val="nil"/>
              <w:bottom w:val="single" w:sz="4" w:space="0" w:color="auto"/>
              <w:right w:val="single" w:sz="4" w:space="0" w:color="auto"/>
            </w:tcBorders>
            <w:shd w:val="clear" w:color="000000" w:fill="FFFF00"/>
            <w:noWrap/>
            <w:vAlign w:val="bottom"/>
          </w:tcPr>
          <w:p w:rsidR="006776B9" w:rsidRPr="006776B9" w:rsidRDefault="006776B9" w:rsidP="006776B9">
            <w:pPr>
              <w:jc w:val="left"/>
              <w:rPr>
                <w:b/>
                <w:bCs/>
              </w:rPr>
            </w:pPr>
          </w:p>
        </w:tc>
        <w:tc>
          <w:tcPr>
            <w:tcW w:w="1236" w:type="dxa"/>
            <w:tcBorders>
              <w:top w:val="nil"/>
              <w:left w:val="nil"/>
              <w:bottom w:val="single" w:sz="4" w:space="0" w:color="auto"/>
              <w:right w:val="single" w:sz="4" w:space="0" w:color="auto"/>
            </w:tcBorders>
            <w:shd w:val="clear" w:color="000000" w:fill="FFFF00"/>
            <w:noWrap/>
            <w:vAlign w:val="bottom"/>
          </w:tcPr>
          <w:p w:rsidR="006776B9" w:rsidRPr="006776B9" w:rsidRDefault="006776B9" w:rsidP="006776B9">
            <w:pPr>
              <w:jc w:val="left"/>
              <w:rPr>
                <w:b/>
                <w:bCs/>
              </w:rPr>
            </w:pPr>
          </w:p>
        </w:tc>
      </w:tr>
      <w:tr w:rsidR="006776B9" w:rsidRPr="006776B9" w:rsidTr="007D6C34">
        <w:trPr>
          <w:trHeight w:val="69"/>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6776B9" w:rsidRPr="006776B9" w:rsidRDefault="006776B9" w:rsidP="006776B9">
            <w:pPr>
              <w:jc w:val="left"/>
              <w:rPr>
                <w:b/>
                <w:bCs/>
              </w:rPr>
            </w:pPr>
            <w:r w:rsidRPr="006776B9">
              <w:rPr>
                <w:b/>
                <w:bCs/>
              </w:rPr>
              <w:t> </w:t>
            </w:r>
          </w:p>
        </w:tc>
        <w:tc>
          <w:tcPr>
            <w:tcW w:w="782" w:type="dxa"/>
            <w:tcBorders>
              <w:top w:val="nil"/>
              <w:left w:val="nil"/>
              <w:bottom w:val="single" w:sz="4" w:space="0" w:color="auto"/>
              <w:right w:val="single" w:sz="4" w:space="0" w:color="auto"/>
            </w:tcBorders>
            <w:shd w:val="clear" w:color="auto" w:fill="auto"/>
            <w:noWrap/>
            <w:vAlign w:val="bottom"/>
            <w:hideMark/>
          </w:tcPr>
          <w:p w:rsidR="006776B9" w:rsidRPr="006776B9" w:rsidRDefault="006776B9" w:rsidP="006776B9">
            <w:pPr>
              <w:jc w:val="left"/>
              <w:rPr>
                <w:b/>
                <w:bCs/>
              </w:rPr>
            </w:pPr>
            <w:r w:rsidRPr="006776B9">
              <w:rPr>
                <w:b/>
                <w:bCs/>
              </w:rPr>
              <w:t> </w:t>
            </w:r>
          </w:p>
        </w:tc>
        <w:tc>
          <w:tcPr>
            <w:tcW w:w="3102" w:type="dxa"/>
            <w:tcBorders>
              <w:top w:val="nil"/>
              <w:left w:val="nil"/>
              <w:bottom w:val="single" w:sz="4" w:space="0" w:color="auto"/>
              <w:right w:val="single" w:sz="4" w:space="0" w:color="auto"/>
            </w:tcBorders>
            <w:shd w:val="clear" w:color="auto" w:fill="auto"/>
            <w:vAlign w:val="bottom"/>
            <w:hideMark/>
          </w:tcPr>
          <w:p w:rsidR="006776B9" w:rsidRPr="006776B9" w:rsidRDefault="006776B9" w:rsidP="006776B9">
            <w:pPr>
              <w:jc w:val="left"/>
              <w:rPr>
                <w:b/>
                <w:bCs/>
              </w:rPr>
            </w:pPr>
            <w:r w:rsidRPr="006776B9">
              <w:rPr>
                <w:b/>
                <w:bCs/>
              </w:rPr>
              <w:t>НДС 20%</w:t>
            </w:r>
          </w:p>
        </w:tc>
        <w:tc>
          <w:tcPr>
            <w:tcW w:w="2835" w:type="dxa"/>
            <w:gridSpan w:val="2"/>
            <w:tcBorders>
              <w:top w:val="single" w:sz="4" w:space="0" w:color="auto"/>
              <w:left w:val="nil"/>
              <w:bottom w:val="single" w:sz="4" w:space="0" w:color="auto"/>
              <w:right w:val="single" w:sz="4" w:space="0" w:color="auto"/>
            </w:tcBorders>
            <w:shd w:val="clear" w:color="000000" w:fill="FFFFFF"/>
            <w:noWrap/>
            <w:vAlign w:val="bottom"/>
          </w:tcPr>
          <w:p w:rsidR="006776B9" w:rsidRPr="006776B9" w:rsidRDefault="006776B9" w:rsidP="006776B9">
            <w:pPr>
              <w:jc w:val="center"/>
              <w:rPr>
                <w:b/>
                <w:bCs/>
              </w:rPr>
            </w:pPr>
          </w:p>
        </w:tc>
        <w:tc>
          <w:tcPr>
            <w:tcW w:w="140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c>
          <w:tcPr>
            <w:tcW w:w="123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r>
      <w:tr w:rsidR="006776B9" w:rsidRPr="006776B9" w:rsidTr="006776B9">
        <w:trPr>
          <w:trHeight w:val="116"/>
        </w:trPr>
        <w:tc>
          <w:tcPr>
            <w:tcW w:w="820" w:type="dxa"/>
            <w:tcBorders>
              <w:top w:val="nil"/>
              <w:left w:val="single" w:sz="4" w:space="0" w:color="auto"/>
              <w:bottom w:val="single" w:sz="4" w:space="0" w:color="auto"/>
              <w:right w:val="single" w:sz="4" w:space="0" w:color="auto"/>
            </w:tcBorders>
            <w:shd w:val="clear" w:color="000000" w:fill="FFFF00"/>
            <w:noWrap/>
            <w:vAlign w:val="bottom"/>
            <w:hideMark/>
          </w:tcPr>
          <w:p w:rsidR="006776B9" w:rsidRPr="006776B9" w:rsidRDefault="006776B9" w:rsidP="006776B9">
            <w:pPr>
              <w:jc w:val="left"/>
              <w:rPr>
                <w:b/>
                <w:bCs/>
              </w:rPr>
            </w:pPr>
            <w:r w:rsidRPr="006776B9">
              <w:rPr>
                <w:b/>
                <w:bCs/>
              </w:rPr>
              <w:t> </w:t>
            </w:r>
          </w:p>
        </w:tc>
        <w:tc>
          <w:tcPr>
            <w:tcW w:w="782" w:type="dxa"/>
            <w:tcBorders>
              <w:top w:val="nil"/>
              <w:left w:val="nil"/>
              <w:bottom w:val="single" w:sz="4" w:space="0" w:color="auto"/>
              <w:right w:val="single" w:sz="4" w:space="0" w:color="auto"/>
            </w:tcBorders>
            <w:shd w:val="clear" w:color="000000" w:fill="FFFF00"/>
            <w:noWrap/>
            <w:vAlign w:val="bottom"/>
            <w:hideMark/>
          </w:tcPr>
          <w:p w:rsidR="006776B9" w:rsidRPr="006776B9" w:rsidRDefault="006776B9" w:rsidP="006776B9">
            <w:pPr>
              <w:jc w:val="left"/>
              <w:rPr>
                <w:b/>
                <w:bCs/>
              </w:rPr>
            </w:pPr>
            <w:r w:rsidRPr="006776B9">
              <w:rPr>
                <w:b/>
                <w:bCs/>
              </w:rPr>
              <w:t> </w:t>
            </w:r>
          </w:p>
        </w:tc>
        <w:tc>
          <w:tcPr>
            <w:tcW w:w="3102" w:type="dxa"/>
            <w:tcBorders>
              <w:top w:val="nil"/>
              <w:left w:val="nil"/>
              <w:bottom w:val="single" w:sz="4" w:space="0" w:color="auto"/>
              <w:right w:val="single" w:sz="4" w:space="0" w:color="auto"/>
            </w:tcBorders>
            <w:shd w:val="clear" w:color="000000" w:fill="FFFF00"/>
            <w:vAlign w:val="bottom"/>
            <w:hideMark/>
          </w:tcPr>
          <w:p w:rsidR="006776B9" w:rsidRPr="006776B9" w:rsidRDefault="006776B9" w:rsidP="006776B9">
            <w:pPr>
              <w:jc w:val="left"/>
              <w:rPr>
                <w:b/>
                <w:bCs/>
              </w:rPr>
            </w:pPr>
            <w:r w:rsidRPr="006776B9">
              <w:rPr>
                <w:b/>
                <w:bCs/>
              </w:rPr>
              <w:t>ВСЕГО с НДС</w:t>
            </w:r>
          </w:p>
        </w:tc>
        <w:tc>
          <w:tcPr>
            <w:tcW w:w="2835" w:type="dxa"/>
            <w:gridSpan w:val="2"/>
            <w:tcBorders>
              <w:top w:val="single" w:sz="4" w:space="0" w:color="auto"/>
              <w:left w:val="nil"/>
              <w:bottom w:val="single" w:sz="4" w:space="0" w:color="auto"/>
              <w:right w:val="single" w:sz="4" w:space="0" w:color="auto"/>
            </w:tcBorders>
            <w:shd w:val="clear" w:color="000000" w:fill="FFFF00"/>
            <w:noWrap/>
            <w:vAlign w:val="bottom"/>
            <w:hideMark/>
          </w:tcPr>
          <w:p w:rsidR="006776B9" w:rsidRPr="006776B9" w:rsidRDefault="006776B9" w:rsidP="006776B9">
            <w:pPr>
              <w:jc w:val="center"/>
              <w:rPr>
                <w:b/>
                <w:bCs/>
              </w:rPr>
            </w:pPr>
          </w:p>
        </w:tc>
        <w:tc>
          <w:tcPr>
            <w:tcW w:w="1406" w:type="dxa"/>
            <w:tcBorders>
              <w:top w:val="nil"/>
              <w:left w:val="nil"/>
              <w:bottom w:val="single" w:sz="4" w:space="0" w:color="auto"/>
              <w:right w:val="single" w:sz="4" w:space="0" w:color="auto"/>
            </w:tcBorders>
            <w:shd w:val="clear" w:color="000000" w:fill="FFFF00"/>
            <w:noWrap/>
            <w:vAlign w:val="bottom"/>
            <w:hideMark/>
          </w:tcPr>
          <w:p w:rsidR="006776B9" w:rsidRPr="006776B9" w:rsidRDefault="006776B9" w:rsidP="006776B9">
            <w:pPr>
              <w:jc w:val="left"/>
              <w:rPr>
                <w:b/>
                <w:bCs/>
              </w:rPr>
            </w:pPr>
            <w:r w:rsidRPr="006776B9">
              <w:rPr>
                <w:b/>
                <w:bCs/>
              </w:rPr>
              <w:t> </w:t>
            </w:r>
          </w:p>
        </w:tc>
        <w:tc>
          <w:tcPr>
            <w:tcW w:w="1236" w:type="dxa"/>
            <w:tcBorders>
              <w:top w:val="nil"/>
              <w:left w:val="nil"/>
              <w:bottom w:val="single" w:sz="4" w:space="0" w:color="auto"/>
              <w:right w:val="single" w:sz="4" w:space="0" w:color="auto"/>
            </w:tcBorders>
            <w:shd w:val="clear" w:color="000000" w:fill="FFFF00"/>
            <w:noWrap/>
            <w:vAlign w:val="bottom"/>
            <w:hideMark/>
          </w:tcPr>
          <w:p w:rsidR="006776B9" w:rsidRPr="006776B9" w:rsidRDefault="006776B9" w:rsidP="006776B9">
            <w:pPr>
              <w:jc w:val="left"/>
              <w:rPr>
                <w:b/>
                <w:bCs/>
              </w:rPr>
            </w:pPr>
            <w:r w:rsidRPr="006776B9">
              <w:rPr>
                <w:b/>
                <w:bCs/>
              </w:rPr>
              <w:t> </w:t>
            </w:r>
          </w:p>
        </w:tc>
      </w:tr>
    </w:tbl>
    <w:p w:rsidR="00CE31E5" w:rsidRDefault="00CE31E5" w:rsidP="00B4762B">
      <w:pPr>
        <w:ind w:right="-2"/>
        <w:rPr>
          <w:color w:val="000000" w:themeColor="text1"/>
          <w:sz w:val="22"/>
          <w:szCs w:val="22"/>
        </w:rPr>
      </w:pPr>
    </w:p>
    <w:p w:rsidR="006D73BC" w:rsidRDefault="006D73BC" w:rsidP="006D73BC">
      <w:pPr>
        <w:ind w:right="-2"/>
        <w:jc w:val="center"/>
        <w:rPr>
          <w:color w:val="000000" w:themeColor="text1"/>
          <w:sz w:val="22"/>
          <w:szCs w:val="22"/>
        </w:rPr>
      </w:pPr>
    </w:p>
    <w:tbl>
      <w:tblPr>
        <w:tblW w:w="9390" w:type="dxa"/>
        <w:tblInd w:w="-34" w:type="dxa"/>
        <w:tblLook w:val="01E0" w:firstRow="1" w:lastRow="1" w:firstColumn="1" w:lastColumn="1" w:noHBand="0" w:noVBand="0"/>
      </w:tblPr>
      <w:tblGrid>
        <w:gridCol w:w="5104"/>
        <w:gridCol w:w="4286"/>
      </w:tblGrid>
      <w:tr w:rsidR="005732EA" w:rsidRPr="00322DDD" w:rsidTr="00770913">
        <w:trPr>
          <w:trHeight w:val="1134"/>
        </w:trPr>
        <w:tc>
          <w:tcPr>
            <w:tcW w:w="5104" w:type="dxa"/>
          </w:tcPr>
          <w:p w:rsidR="005732EA" w:rsidRDefault="005732EA" w:rsidP="005732EA">
            <w:pPr>
              <w:jc w:val="left"/>
              <w:rPr>
                <w:b/>
                <w:sz w:val="22"/>
                <w:szCs w:val="22"/>
              </w:rPr>
            </w:pPr>
            <w:r>
              <w:rPr>
                <w:b/>
                <w:sz w:val="22"/>
                <w:szCs w:val="22"/>
              </w:rPr>
              <w:t>Подрядчик:</w:t>
            </w:r>
          </w:p>
          <w:p w:rsidR="005732EA" w:rsidRDefault="005732EA" w:rsidP="005732EA">
            <w:pPr>
              <w:jc w:val="left"/>
              <w:rPr>
                <w:b/>
                <w:sz w:val="22"/>
                <w:szCs w:val="22"/>
              </w:rPr>
            </w:pPr>
            <w:r>
              <w:rPr>
                <w:b/>
                <w:sz w:val="22"/>
                <w:szCs w:val="22"/>
              </w:rPr>
              <w:t>»</w:t>
            </w:r>
          </w:p>
          <w:p w:rsidR="005732EA" w:rsidRDefault="005732EA" w:rsidP="005732EA">
            <w:pPr>
              <w:jc w:val="left"/>
              <w:rPr>
                <w:b/>
                <w:sz w:val="22"/>
                <w:szCs w:val="22"/>
              </w:rPr>
            </w:pPr>
          </w:p>
          <w:p w:rsidR="005732EA" w:rsidRDefault="005732EA" w:rsidP="005732EA">
            <w:pPr>
              <w:jc w:val="left"/>
              <w:rPr>
                <w:b/>
                <w:sz w:val="22"/>
                <w:szCs w:val="22"/>
              </w:rPr>
            </w:pPr>
          </w:p>
          <w:p w:rsidR="005732EA" w:rsidRDefault="00E50C7B" w:rsidP="005732EA">
            <w:pPr>
              <w:jc w:val="left"/>
              <w:rPr>
                <w:b/>
                <w:sz w:val="22"/>
                <w:szCs w:val="22"/>
              </w:rPr>
            </w:pPr>
            <w:r>
              <w:rPr>
                <w:b/>
                <w:sz w:val="22"/>
                <w:szCs w:val="22"/>
              </w:rPr>
              <w:t xml:space="preserve">___________________/ </w:t>
            </w:r>
            <w:r w:rsidR="005732EA">
              <w:rPr>
                <w:b/>
                <w:sz w:val="22"/>
                <w:szCs w:val="22"/>
              </w:rPr>
              <w:t>/</w:t>
            </w:r>
          </w:p>
          <w:p w:rsidR="005732EA" w:rsidRDefault="005732EA" w:rsidP="005732EA">
            <w:pPr>
              <w:jc w:val="left"/>
              <w:rPr>
                <w:sz w:val="22"/>
                <w:szCs w:val="22"/>
              </w:rPr>
            </w:pPr>
            <w:proofErr w:type="spellStart"/>
            <w:r>
              <w:rPr>
                <w:b/>
                <w:sz w:val="22"/>
                <w:szCs w:val="22"/>
              </w:rPr>
              <w:t>м.п</w:t>
            </w:r>
            <w:proofErr w:type="spellEnd"/>
            <w:r>
              <w:rPr>
                <w:b/>
                <w:sz w:val="22"/>
                <w:szCs w:val="22"/>
              </w:rPr>
              <w:t>.</w:t>
            </w:r>
          </w:p>
        </w:tc>
        <w:tc>
          <w:tcPr>
            <w:tcW w:w="4286" w:type="dxa"/>
          </w:tcPr>
          <w:p w:rsidR="005732EA" w:rsidRDefault="005732EA" w:rsidP="005732EA">
            <w:pPr>
              <w:jc w:val="left"/>
              <w:rPr>
                <w:b/>
                <w:sz w:val="22"/>
                <w:szCs w:val="22"/>
              </w:rPr>
            </w:pPr>
            <w:r>
              <w:rPr>
                <w:b/>
                <w:sz w:val="22"/>
                <w:szCs w:val="22"/>
              </w:rPr>
              <w:t>Заказчик:</w:t>
            </w:r>
          </w:p>
          <w:p w:rsidR="005732EA" w:rsidRDefault="005732EA" w:rsidP="005732EA">
            <w:pPr>
              <w:jc w:val="left"/>
              <w:rPr>
                <w:b/>
                <w:sz w:val="22"/>
                <w:szCs w:val="22"/>
              </w:rPr>
            </w:pPr>
          </w:p>
          <w:p w:rsidR="005732EA" w:rsidRDefault="005732EA" w:rsidP="005732EA">
            <w:pPr>
              <w:jc w:val="left"/>
              <w:rPr>
                <w:b/>
                <w:sz w:val="22"/>
                <w:szCs w:val="22"/>
              </w:rPr>
            </w:pPr>
          </w:p>
          <w:p w:rsidR="005732EA" w:rsidRDefault="005732EA" w:rsidP="005732EA">
            <w:pPr>
              <w:rPr>
                <w:b/>
                <w:sz w:val="22"/>
                <w:szCs w:val="22"/>
              </w:rPr>
            </w:pPr>
          </w:p>
          <w:p w:rsidR="005732EA" w:rsidRDefault="005732EA" w:rsidP="005732EA">
            <w:pPr>
              <w:jc w:val="left"/>
              <w:rPr>
                <w:b/>
                <w:sz w:val="22"/>
                <w:szCs w:val="22"/>
              </w:rPr>
            </w:pPr>
            <w:r>
              <w:rPr>
                <w:b/>
                <w:sz w:val="22"/>
                <w:szCs w:val="22"/>
              </w:rPr>
              <w:t>___________________/</w:t>
            </w:r>
            <w:r w:rsidR="00E50C7B">
              <w:rPr>
                <w:b/>
                <w:sz w:val="22"/>
                <w:szCs w:val="22"/>
              </w:rPr>
              <w:t xml:space="preserve"> </w:t>
            </w:r>
            <w:r>
              <w:rPr>
                <w:b/>
                <w:sz w:val="22"/>
                <w:szCs w:val="22"/>
              </w:rPr>
              <w:t>/</w:t>
            </w:r>
          </w:p>
          <w:p w:rsidR="005732EA" w:rsidRDefault="005732EA" w:rsidP="005732EA">
            <w:pPr>
              <w:jc w:val="left"/>
              <w:rPr>
                <w:sz w:val="22"/>
                <w:szCs w:val="22"/>
              </w:rPr>
            </w:pPr>
            <w:proofErr w:type="spellStart"/>
            <w:r>
              <w:rPr>
                <w:b/>
                <w:sz w:val="22"/>
                <w:szCs w:val="22"/>
              </w:rPr>
              <w:t>м.п</w:t>
            </w:r>
            <w:proofErr w:type="spellEnd"/>
            <w:r>
              <w:rPr>
                <w:b/>
                <w:sz w:val="22"/>
                <w:szCs w:val="22"/>
              </w:rPr>
              <w:t>.</w:t>
            </w:r>
          </w:p>
        </w:tc>
      </w:tr>
    </w:tbl>
    <w:p w:rsidR="006D73BC" w:rsidRDefault="006D73BC" w:rsidP="006D73BC">
      <w:pPr>
        <w:ind w:right="-2"/>
        <w:jc w:val="center"/>
        <w:rPr>
          <w:color w:val="000000" w:themeColor="text1"/>
          <w:sz w:val="22"/>
          <w:szCs w:val="22"/>
        </w:rPr>
      </w:pPr>
    </w:p>
    <w:p w:rsidR="00B4215D" w:rsidRDefault="00B4215D" w:rsidP="006D73BC">
      <w:pPr>
        <w:ind w:right="-2"/>
        <w:jc w:val="center"/>
        <w:rPr>
          <w:color w:val="000000" w:themeColor="text1"/>
          <w:sz w:val="22"/>
          <w:szCs w:val="22"/>
        </w:rPr>
      </w:pPr>
    </w:p>
    <w:p w:rsidR="00CE31E5" w:rsidRDefault="00CE31E5" w:rsidP="006D73BC">
      <w:pPr>
        <w:ind w:right="-2"/>
        <w:jc w:val="center"/>
        <w:rPr>
          <w:color w:val="000000" w:themeColor="text1"/>
          <w:sz w:val="22"/>
          <w:szCs w:val="22"/>
        </w:rPr>
      </w:pPr>
    </w:p>
    <w:p w:rsidR="00CE31E5" w:rsidRDefault="00CE31E5" w:rsidP="006D73BC">
      <w:pPr>
        <w:ind w:right="-2"/>
        <w:jc w:val="center"/>
        <w:rPr>
          <w:color w:val="000000" w:themeColor="text1"/>
          <w:sz w:val="22"/>
          <w:szCs w:val="22"/>
        </w:rPr>
      </w:pPr>
    </w:p>
    <w:p w:rsidR="00CE31E5" w:rsidRDefault="00CE31E5" w:rsidP="006D73BC">
      <w:pPr>
        <w:ind w:right="-2"/>
        <w:jc w:val="center"/>
        <w:rPr>
          <w:color w:val="000000" w:themeColor="text1"/>
          <w:sz w:val="22"/>
          <w:szCs w:val="22"/>
        </w:rPr>
      </w:pPr>
    </w:p>
    <w:p w:rsidR="00D74081" w:rsidRPr="00DC0C82" w:rsidRDefault="00D74081" w:rsidP="00D74081">
      <w:pPr>
        <w:pStyle w:val="2"/>
        <w:ind w:left="993" w:firstLine="6237"/>
        <w:jc w:val="center"/>
        <w:rPr>
          <w:szCs w:val="24"/>
        </w:rPr>
      </w:pPr>
      <w:bookmarkStart w:id="219" w:name="_Приложение_№_3"/>
      <w:bookmarkStart w:id="220" w:name="_Toc142462703"/>
      <w:bookmarkEnd w:id="219"/>
      <w:r w:rsidRPr="00DC0C82">
        <w:rPr>
          <w:szCs w:val="24"/>
        </w:rPr>
        <w:lastRenderedPageBreak/>
        <w:t xml:space="preserve">Приложение № 3 </w:t>
      </w:r>
      <w:r w:rsidRPr="00DC0C82">
        <w:rPr>
          <w:szCs w:val="24"/>
        </w:rPr>
        <w:br/>
        <w:t>График выполнения</w:t>
      </w:r>
      <w:bookmarkEnd w:id="220"/>
      <w:r w:rsidRPr="00DC0C82">
        <w:rPr>
          <w:szCs w:val="24"/>
        </w:rPr>
        <w:t xml:space="preserve"> </w:t>
      </w:r>
    </w:p>
    <w:p w:rsidR="006776B9" w:rsidRDefault="007D6C34" w:rsidP="001B7C6E">
      <w:pPr>
        <w:ind w:right="-2"/>
        <w:jc w:val="center"/>
        <w:rPr>
          <w:color w:val="000000" w:themeColor="text1"/>
          <w:sz w:val="22"/>
          <w:szCs w:val="22"/>
        </w:rPr>
      </w:pPr>
      <w:r w:rsidRPr="007D6C34">
        <w:rPr>
          <w:color w:val="000000" w:themeColor="text1"/>
          <w:sz w:val="22"/>
          <w:szCs w:val="22"/>
        </w:rPr>
        <w:t xml:space="preserve">Выполнение строительно-монтажных, пусконаладочных работ, поставка оборудования по модернизации объекта: "ПС 500/220/110/10 кВ </w:t>
      </w:r>
      <w:proofErr w:type="spellStart"/>
      <w:r w:rsidRPr="007D6C34">
        <w:rPr>
          <w:color w:val="000000" w:themeColor="text1"/>
          <w:sz w:val="22"/>
          <w:szCs w:val="22"/>
        </w:rPr>
        <w:t>Новозиминская</w:t>
      </w:r>
      <w:proofErr w:type="spellEnd"/>
      <w:r w:rsidRPr="007D6C34">
        <w:rPr>
          <w:color w:val="000000" w:themeColor="text1"/>
          <w:sz w:val="22"/>
          <w:szCs w:val="22"/>
        </w:rPr>
        <w:t>" (Оснащение устройствами ПА: АОПО ВЛ 110 кВ Ново-</w:t>
      </w:r>
      <w:proofErr w:type="spellStart"/>
      <w:r w:rsidRPr="007D6C34">
        <w:rPr>
          <w:color w:val="000000" w:themeColor="text1"/>
          <w:sz w:val="22"/>
          <w:szCs w:val="22"/>
        </w:rPr>
        <w:t>Зиминская</w:t>
      </w:r>
      <w:proofErr w:type="spellEnd"/>
      <w:r w:rsidRPr="007D6C34">
        <w:rPr>
          <w:color w:val="000000" w:themeColor="text1"/>
          <w:sz w:val="22"/>
          <w:szCs w:val="22"/>
        </w:rPr>
        <w:t xml:space="preserve"> - Зима, 2,5 км, г. Зима - 2 шт.)</w:t>
      </w:r>
    </w:p>
    <w:tbl>
      <w:tblPr>
        <w:tblW w:w="97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14"/>
        <w:gridCol w:w="4564"/>
        <w:gridCol w:w="2319"/>
        <w:gridCol w:w="2283"/>
      </w:tblGrid>
      <w:tr w:rsidR="00CE31E5" w:rsidRPr="00CE31E5" w:rsidTr="00CE31E5">
        <w:trPr>
          <w:trHeight w:val="22"/>
          <w:jc w:val="center"/>
        </w:trPr>
        <w:tc>
          <w:tcPr>
            <w:tcW w:w="614" w:type="dxa"/>
            <w:vMerge w:val="restart"/>
            <w:tcBorders>
              <w:top w:val="single" w:sz="4" w:space="0" w:color="000000"/>
              <w:left w:val="single" w:sz="4" w:space="0" w:color="000000"/>
              <w:bottom w:val="single" w:sz="4" w:space="0" w:color="000000"/>
              <w:right w:val="single" w:sz="4" w:space="0" w:color="000000"/>
            </w:tcBorders>
            <w:vAlign w:val="center"/>
            <w:hideMark/>
          </w:tcPr>
          <w:p w:rsidR="00CE31E5" w:rsidRPr="00CE31E5" w:rsidRDefault="00CE31E5" w:rsidP="00B107E7">
            <w:pPr>
              <w:contextualSpacing/>
              <w:jc w:val="center"/>
              <w:rPr>
                <w:b/>
                <w:sz w:val="22"/>
                <w:szCs w:val="22"/>
              </w:rPr>
            </w:pPr>
            <w:r w:rsidRPr="00CE31E5">
              <w:rPr>
                <w:b/>
                <w:sz w:val="22"/>
                <w:szCs w:val="22"/>
              </w:rPr>
              <w:t>№</w:t>
            </w:r>
          </w:p>
          <w:p w:rsidR="00CE31E5" w:rsidRPr="00CE31E5" w:rsidRDefault="00CE31E5" w:rsidP="00B107E7">
            <w:pPr>
              <w:contextualSpacing/>
              <w:jc w:val="center"/>
              <w:rPr>
                <w:b/>
                <w:sz w:val="22"/>
                <w:szCs w:val="22"/>
              </w:rPr>
            </w:pPr>
            <w:proofErr w:type="spellStart"/>
            <w:r w:rsidRPr="00CE31E5">
              <w:rPr>
                <w:b/>
                <w:sz w:val="22"/>
                <w:szCs w:val="22"/>
              </w:rPr>
              <w:t>п.п</w:t>
            </w:r>
            <w:proofErr w:type="spellEnd"/>
          </w:p>
        </w:tc>
        <w:tc>
          <w:tcPr>
            <w:tcW w:w="4564" w:type="dxa"/>
            <w:vMerge w:val="restart"/>
            <w:tcBorders>
              <w:top w:val="single" w:sz="4" w:space="0" w:color="000000"/>
              <w:left w:val="single" w:sz="4" w:space="0" w:color="000000"/>
              <w:bottom w:val="single" w:sz="4" w:space="0" w:color="000000"/>
              <w:right w:val="single" w:sz="4" w:space="0" w:color="000000"/>
            </w:tcBorders>
            <w:vAlign w:val="center"/>
            <w:hideMark/>
          </w:tcPr>
          <w:p w:rsidR="00CE31E5" w:rsidRPr="00CE31E5" w:rsidRDefault="00CE31E5" w:rsidP="00B107E7">
            <w:pPr>
              <w:ind w:right="109"/>
              <w:contextualSpacing/>
              <w:jc w:val="center"/>
              <w:rPr>
                <w:b/>
                <w:sz w:val="22"/>
                <w:szCs w:val="22"/>
              </w:rPr>
            </w:pPr>
            <w:r w:rsidRPr="00CE31E5">
              <w:rPr>
                <w:b/>
                <w:sz w:val="22"/>
                <w:szCs w:val="22"/>
              </w:rPr>
              <w:t>Наименование работ по договору и этапов его выполнения</w:t>
            </w:r>
          </w:p>
        </w:tc>
        <w:tc>
          <w:tcPr>
            <w:tcW w:w="4602" w:type="dxa"/>
            <w:gridSpan w:val="2"/>
            <w:tcBorders>
              <w:top w:val="single" w:sz="4" w:space="0" w:color="000000"/>
              <w:left w:val="single" w:sz="4" w:space="0" w:color="000000"/>
              <w:bottom w:val="single" w:sz="4" w:space="0" w:color="000000"/>
              <w:right w:val="single" w:sz="4" w:space="0" w:color="000000"/>
            </w:tcBorders>
            <w:vAlign w:val="center"/>
            <w:hideMark/>
          </w:tcPr>
          <w:p w:rsidR="00CE31E5" w:rsidRPr="00CE31E5" w:rsidRDefault="00CE31E5" w:rsidP="00B107E7">
            <w:pPr>
              <w:ind w:right="-265"/>
              <w:contextualSpacing/>
              <w:jc w:val="center"/>
              <w:rPr>
                <w:b/>
                <w:sz w:val="22"/>
                <w:szCs w:val="22"/>
              </w:rPr>
            </w:pPr>
            <w:r w:rsidRPr="00CE31E5">
              <w:rPr>
                <w:b/>
                <w:sz w:val="22"/>
                <w:szCs w:val="22"/>
              </w:rPr>
              <w:t>Сроки выполнения работ</w:t>
            </w:r>
          </w:p>
        </w:tc>
      </w:tr>
      <w:tr w:rsidR="00CE31E5" w:rsidRPr="00CE31E5" w:rsidTr="00CE31E5">
        <w:trPr>
          <w:trHeight w:val="469"/>
          <w:jc w:val="center"/>
        </w:trPr>
        <w:tc>
          <w:tcPr>
            <w:tcW w:w="614" w:type="dxa"/>
            <w:vMerge/>
            <w:tcBorders>
              <w:top w:val="single" w:sz="4" w:space="0" w:color="000000"/>
              <w:left w:val="single" w:sz="4" w:space="0" w:color="000000"/>
              <w:bottom w:val="single" w:sz="4" w:space="0" w:color="000000"/>
              <w:right w:val="single" w:sz="4" w:space="0" w:color="000000"/>
            </w:tcBorders>
            <w:vAlign w:val="center"/>
            <w:hideMark/>
          </w:tcPr>
          <w:p w:rsidR="00CE31E5" w:rsidRPr="00CE31E5" w:rsidRDefault="00CE31E5" w:rsidP="00B107E7">
            <w:pPr>
              <w:ind w:right="-265"/>
              <w:contextualSpacing/>
              <w:jc w:val="center"/>
              <w:rPr>
                <w:b/>
                <w:sz w:val="22"/>
                <w:szCs w:val="22"/>
              </w:rPr>
            </w:pPr>
          </w:p>
        </w:tc>
        <w:tc>
          <w:tcPr>
            <w:tcW w:w="4564" w:type="dxa"/>
            <w:vMerge/>
            <w:tcBorders>
              <w:top w:val="single" w:sz="4" w:space="0" w:color="000000"/>
              <w:left w:val="single" w:sz="4" w:space="0" w:color="000000"/>
              <w:bottom w:val="single" w:sz="4" w:space="0" w:color="000000"/>
              <w:right w:val="single" w:sz="4" w:space="0" w:color="000000"/>
            </w:tcBorders>
            <w:vAlign w:val="center"/>
            <w:hideMark/>
          </w:tcPr>
          <w:p w:rsidR="00CE31E5" w:rsidRPr="00CE31E5" w:rsidRDefault="00CE31E5" w:rsidP="00B107E7">
            <w:pPr>
              <w:ind w:right="-265"/>
              <w:contextualSpacing/>
              <w:jc w:val="center"/>
              <w:rPr>
                <w:b/>
                <w:sz w:val="22"/>
                <w:szCs w:val="22"/>
              </w:rPr>
            </w:pPr>
          </w:p>
        </w:tc>
        <w:tc>
          <w:tcPr>
            <w:tcW w:w="2319" w:type="dxa"/>
            <w:tcBorders>
              <w:top w:val="single" w:sz="4" w:space="0" w:color="000000"/>
              <w:left w:val="single" w:sz="4" w:space="0" w:color="000000"/>
              <w:bottom w:val="single" w:sz="4" w:space="0" w:color="000000"/>
              <w:right w:val="single" w:sz="4" w:space="0" w:color="000000"/>
            </w:tcBorders>
            <w:vAlign w:val="center"/>
            <w:hideMark/>
          </w:tcPr>
          <w:p w:rsidR="00CE31E5" w:rsidRPr="00CE31E5" w:rsidRDefault="00CE31E5" w:rsidP="00B107E7">
            <w:pPr>
              <w:ind w:right="-265"/>
              <w:contextualSpacing/>
              <w:jc w:val="center"/>
              <w:rPr>
                <w:b/>
                <w:sz w:val="22"/>
                <w:szCs w:val="22"/>
              </w:rPr>
            </w:pPr>
            <w:r w:rsidRPr="00CE31E5">
              <w:rPr>
                <w:b/>
                <w:sz w:val="22"/>
                <w:szCs w:val="22"/>
              </w:rPr>
              <w:t>Начало работ</w:t>
            </w:r>
          </w:p>
        </w:tc>
        <w:tc>
          <w:tcPr>
            <w:tcW w:w="2283" w:type="dxa"/>
            <w:tcBorders>
              <w:top w:val="single" w:sz="4" w:space="0" w:color="000000"/>
              <w:left w:val="single" w:sz="4" w:space="0" w:color="000000"/>
              <w:bottom w:val="single" w:sz="4" w:space="0" w:color="000000"/>
              <w:right w:val="single" w:sz="4" w:space="0" w:color="000000"/>
            </w:tcBorders>
            <w:vAlign w:val="center"/>
            <w:hideMark/>
          </w:tcPr>
          <w:p w:rsidR="00CE31E5" w:rsidRPr="00CE31E5" w:rsidRDefault="00CE31E5" w:rsidP="00B107E7">
            <w:pPr>
              <w:ind w:right="-265"/>
              <w:contextualSpacing/>
              <w:jc w:val="center"/>
              <w:rPr>
                <w:b/>
                <w:sz w:val="22"/>
                <w:szCs w:val="22"/>
              </w:rPr>
            </w:pPr>
            <w:r w:rsidRPr="00CE31E5">
              <w:rPr>
                <w:b/>
                <w:sz w:val="22"/>
                <w:szCs w:val="22"/>
              </w:rPr>
              <w:t>Окончание работ</w:t>
            </w:r>
          </w:p>
        </w:tc>
      </w:tr>
      <w:tr w:rsidR="00891982" w:rsidRPr="00CE31E5" w:rsidTr="00CE31E5">
        <w:trPr>
          <w:trHeight w:val="459"/>
          <w:jc w:val="center"/>
        </w:trPr>
        <w:tc>
          <w:tcPr>
            <w:tcW w:w="614" w:type="dxa"/>
            <w:tcBorders>
              <w:top w:val="single" w:sz="4" w:space="0" w:color="000000"/>
              <w:left w:val="single" w:sz="4" w:space="0" w:color="000000"/>
              <w:bottom w:val="single" w:sz="4" w:space="0" w:color="000000"/>
              <w:right w:val="single" w:sz="4" w:space="0" w:color="000000"/>
            </w:tcBorders>
            <w:vAlign w:val="center"/>
          </w:tcPr>
          <w:p w:rsidR="00891982" w:rsidRPr="00891982" w:rsidRDefault="00891982" w:rsidP="00CE31E5">
            <w:pPr>
              <w:ind w:left="142" w:right="-265"/>
              <w:contextualSpacing/>
              <w:rPr>
                <w:sz w:val="22"/>
                <w:szCs w:val="22"/>
                <w:lang w:val="en-US"/>
              </w:rPr>
            </w:pPr>
            <w:r>
              <w:rPr>
                <w:sz w:val="22"/>
                <w:szCs w:val="22"/>
                <w:lang w:val="en-US"/>
              </w:rPr>
              <w:t>1.</w:t>
            </w:r>
          </w:p>
        </w:tc>
        <w:tc>
          <w:tcPr>
            <w:tcW w:w="4564" w:type="dxa"/>
            <w:tcBorders>
              <w:top w:val="single" w:sz="4" w:space="0" w:color="000000"/>
              <w:left w:val="single" w:sz="4" w:space="0" w:color="000000"/>
              <w:bottom w:val="single" w:sz="4" w:space="0" w:color="000000"/>
              <w:right w:val="single" w:sz="4" w:space="0" w:color="000000"/>
            </w:tcBorders>
            <w:vAlign w:val="center"/>
          </w:tcPr>
          <w:p w:rsidR="00891982" w:rsidRPr="00891982" w:rsidRDefault="00891982" w:rsidP="00CE31E5">
            <w:pPr>
              <w:ind w:left="142" w:right="-265"/>
              <w:contextualSpacing/>
              <w:rPr>
                <w:sz w:val="22"/>
                <w:szCs w:val="22"/>
              </w:rPr>
            </w:pPr>
            <w:r>
              <w:rPr>
                <w:sz w:val="22"/>
                <w:szCs w:val="22"/>
              </w:rPr>
              <w:t>Подготовительные работы</w:t>
            </w:r>
          </w:p>
        </w:tc>
        <w:tc>
          <w:tcPr>
            <w:tcW w:w="2319" w:type="dxa"/>
            <w:tcBorders>
              <w:top w:val="single" w:sz="4" w:space="0" w:color="000000"/>
              <w:left w:val="single" w:sz="4" w:space="0" w:color="000000"/>
              <w:bottom w:val="single" w:sz="4" w:space="0" w:color="000000"/>
              <w:right w:val="single" w:sz="4" w:space="0" w:color="000000"/>
            </w:tcBorders>
            <w:vAlign w:val="center"/>
          </w:tcPr>
          <w:p w:rsidR="00891982" w:rsidRPr="00CE31E5" w:rsidRDefault="00891982" w:rsidP="00B107E7">
            <w:pPr>
              <w:ind w:left="142" w:right="162"/>
              <w:contextualSpacing/>
              <w:jc w:val="center"/>
              <w:rPr>
                <w:sz w:val="22"/>
                <w:szCs w:val="22"/>
              </w:rPr>
            </w:pPr>
            <w:r w:rsidRPr="00CE31E5">
              <w:rPr>
                <w:sz w:val="22"/>
                <w:szCs w:val="22"/>
              </w:rPr>
              <w:t>С даты подписания договора</w:t>
            </w:r>
          </w:p>
        </w:tc>
        <w:tc>
          <w:tcPr>
            <w:tcW w:w="2283" w:type="dxa"/>
            <w:tcBorders>
              <w:top w:val="single" w:sz="4" w:space="0" w:color="000000"/>
              <w:left w:val="single" w:sz="4" w:space="0" w:color="000000"/>
              <w:bottom w:val="single" w:sz="4" w:space="0" w:color="000000"/>
              <w:right w:val="single" w:sz="4" w:space="0" w:color="000000"/>
            </w:tcBorders>
            <w:vAlign w:val="center"/>
          </w:tcPr>
          <w:p w:rsidR="00891982" w:rsidRPr="00CE31E5" w:rsidRDefault="006776B9" w:rsidP="006776B9">
            <w:pPr>
              <w:contextualSpacing/>
              <w:jc w:val="center"/>
              <w:rPr>
                <w:sz w:val="22"/>
                <w:szCs w:val="22"/>
              </w:rPr>
            </w:pPr>
            <w:r>
              <w:rPr>
                <w:sz w:val="22"/>
                <w:szCs w:val="22"/>
              </w:rPr>
              <w:t>31.12</w:t>
            </w:r>
            <w:r w:rsidR="006530DF">
              <w:rPr>
                <w:sz w:val="22"/>
                <w:szCs w:val="22"/>
              </w:rPr>
              <w:t>.2023</w:t>
            </w:r>
          </w:p>
        </w:tc>
      </w:tr>
      <w:tr w:rsidR="00CE31E5" w:rsidRPr="00CE31E5" w:rsidTr="00CE31E5">
        <w:trPr>
          <w:trHeight w:val="459"/>
          <w:jc w:val="center"/>
        </w:trPr>
        <w:tc>
          <w:tcPr>
            <w:tcW w:w="614" w:type="dxa"/>
            <w:tcBorders>
              <w:top w:val="single" w:sz="4" w:space="0" w:color="000000"/>
              <w:left w:val="single" w:sz="4" w:space="0" w:color="000000"/>
              <w:bottom w:val="single" w:sz="4" w:space="0" w:color="000000"/>
              <w:right w:val="single" w:sz="4" w:space="0" w:color="000000"/>
            </w:tcBorders>
            <w:vAlign w:val="center"/>
          </w:tcPr>
          <w:p w:rsidR="00CE31E5" w:rsidRPr="006776B9" w:rsidRDefault="00891982" w:rsidP="00CE31E5">
            <w:pPr>
              <w:ind w:left="142" w:right="-265"/>
              <w:contextualSpacing/>
              <w:rPr>
                <w:sz w:val="22"/>
                <w:szCs w:val="22"/>
              </w:rPr>
            </w:pPr>
            <w:r w:rsidRPr="006776B9">
              <w:rPr>
                <w:sz w:val="22"/>
                <w:szCs w:val="22"/>
              </w:rPr>
              <w:t>2</w:t>
            </w:r>
            <w:r w:rsidR="00CE31E5" w:rsidRPr="00CE31E5">
              <w:rPr>
                <w:sz w:val="22"/>
                <w:szCs w:val="22"/>
              </w:rPr>
              <w:t>.</w:t>
            </w:r>
          </w:p>
        </w:tc>
        <w:tc>
          <w:tcPr>
            <w:tcW w:w="4564" w:type="dxa"/>
            <w:tcBorders>
              <w:top w:val="single" w:sz="4" w:space="0" w:color="000000"/>
              <w:left w:val="single" w:sz="4" w:space="0" w:color="000000"/>
              <w:bottom w:val="single" w:sz="4" w:space="0" w:color="000000"/>
              <w:right w:val="single" w:sz="4" w:space="0" w:color="000000"/>
            </w:tcBorders>
            <w:vAlign w:val="center"/>
          </w:tcPr>
          <w:p w:rsidR="00CE31E5" w:rsidRPr="00CE31E5" w:rsidRDefault="00CE31E5" w:rsidP="00CE31E5">
            <w:pPr>
              <w:ind w:left="142" w:right="-265"/>
              <w:contextualSpacing/>
              <w:rPr>
                <w:sz w:val="22"/>
                <w:szCs w:val="22"/>
              </w:rPr>
            </w:pPr>
            <w:r w:rsidRPr="00CE31E5">
              <w:rPr>
                <w:sz w:val="22"/>
                <w:szCs w:val="22"/>
              </w:rPr>
              <w:t xml:space="preserve">Выполнение строительно-монтажных работ </w:t>
            </w:r>
          </w:p>
        </w:tc>
        <w:tc>
          <w:tcPr>
            <w:tcW w:w="2319" w:type="dxa"/>
            <w:tcBorders>
              <w:top w:val="single" w:sz="4" w:space="0" w:color="000000"/>
              <w:left w:val="single" w:sz="4" w:space="0" w:color="000000"/>
              <w:bottom w:val="single" w:sz="4" w:space="0" w:color="000000"/>
              <w:right w:val="single" w:sz="4" w:space="0" w:color="000000"/>
            </w:tcBorders>
            <w:vAlign w:val="center"/>
          </w:tcPr>
          <w:p w:rsidR="00CE31E5" w:rsidRPr="00CE31E5" w:rsidRDefault="006776B9" w:rsidP="00B107E7">
            <w:pPr>
              <w:ind w:left="142" w:right="162"/>
              <w:contextualSpacing/>
              <w:jc w:val="center"/>
              <w:rPr>
                <w:sz w:val="22"/>
                <w:szCs w:val="22"/>
              </w:rPr>
            </w:pPr>
            <w:r w:rsidRPr="00CE31E5">
              <w:rPr>
                <w:sz w:val="22"/>
                <w:szCs w:val="22"/>
              </w:rPr>
              <w:t>С даты подписания договора</w:t>
            </w:r>
          </w:p>
        </w:tc>
        <w:tc>
          <w:tcPr>
            <w:tcW w:w="2283" w:type="dxa"/>
            <w:tcBorders>
              <w:top w:val="single" w:sz="4" w:space="0" w:color="000000"/>
              <w:left w:val="single" w:sz="4" w:space="0" w:color="000000"/>
              <w:bottom w:val="single" w:sz="4" w:space="0" w:color="000000"/>
              <w:right w:val="single" w:sz="4" w:space="0" w:color="000000"/>
            </w:tcBorders>
            <w:vAlign w:val="center"/>
          </w:tcPr>
          <w:p w:rsidR="00CE31E5" w:rsidRPr="00CE31E5" w:rsidRDefault="006776B9" w:rsidP="00575589">
            <w:pPr>
              <w:contextualSpacing/>
              <w:jc w:val="center"/>
              <w:rPr>
                <w:sz w:val="22"/>
                <w:szCs w:val="22"/>
              </w:rPr>
            </w:pPr>
            <w:r>
              <w:rPr>
                <w:sz w:val="22"/>
                <w:szCs w:val="22"/>
              </w:rPr>
              <w:t>31</w:t>
            </w:r>
            <w:r w:rsidR="00CE31E5" w:rsidRPr="00CE31E5">
              <w:rPr>
                <w:sz w:val="22"/>
                <w:szCs w:val="22"/>
              </w:rPr>
              <w:t>.</w:t>
            </w:r>
            <w:r w:rsidR="006530DF">
              <w:rPr>
                <w:sz w:val="22"/>
                <w:szCs w:val="22"/>
              </w:rPr>
              <w:t>12</w:t>
            </w:r>
            <w:r w:rsidR="00CE31E5" w:rsidRPr="00CE31E5">
              <w:rPr>
                <w:sz w:val="22"/>
                <w:szCs w:val="22"/>
              </w:rPr>
              <w:t>.2023</w:t>
            </w:r>
          </w:p>
        </w:tc>
      </w:tr>
      <w:tr w:rsidR="00CE31E5" w:rsidRPr="00CE31E5" w:rsidTr="00CE31E5">
        <w:trPr>
          <w:trHeight w:val="490"/>
          <w:jc w:val="center"/>
        </w:trPr>
        <w:tc>
          <w:tcPr>
            <w:tcW w:w="614" w:type="dxa"/>
            <w:tcBorders>
              <w:top w:val="single" w:sz="4" w:space="0" w:color="000000"/>
              <w:left w:val="single" w:sz="4" w:space="0" w:color="000000"/>
              <w:bottom w:val="single" w:sz="4" w:space="0" w:color="000000"/>
              <w:right w:val="single" w:sz="4" w:space="0" w:color="000000"/>
            </w:tcBorders>
            <w:vAlign w:val="center"/>
          </w:tcPr>
          <w:p w:rsidR="00CE31E5" w:rsidRPr="00CE31E5" w:rsidRDefault="00891982" w:rsidP="00CE31E5">
            <w:pPr>
              <w:ind w:left="142" w:right="-265"/>
              <w:contextualSpacing/>
              <w:rPr>
                <w:sz w:val="22"/>
                <w:szCs w:val="22"/>
              </w:rPr>
            </w:pPr>
            <w:r w:rsidRPr="006530DF">
              <w:rPr>
                <w:sz w:val="22"/>
                <w:szCs w:val="22"/>
              </w:rPr>
              <w:t>3</w:t>
            </w:r>
            <w:r w:rsidR="00CE31E5" w:rsidRPr="00CE31E5">
              <w:rPr>
                <w:sz w:val="22"/>
                <w:szCs w:val="22"/>
              </w:rPr>
              <w:t>.</w:t>
            </w:r>
          </w:p>
        </w:tc>
        <w:tc>
          <w:tcPr>
            <w:tcW w:w="4564" w:type="dxa"/>
            <w:tcBorders>
              <w:top w:val="single" w:sz="4" w:space="0" w:color="000000"/>
              <w:left w:val="single" w:sz="4" w:space="0" w:color="000000"/>
              <w:bottom w:val="single" w:sz="4" w:space="0" w:color="000000"/>
              <w:right w:val="single" w:sz="4" w:space="0" w:color="000000"/>
            </w:tcBorders>
            <w:vAlign w:val="center"/>
          </w:tcPr>
          <w:p w:rsidR="00CE31E5" w:rsidRPr="00CE31E5" w:rsidRDefault="00CE31E5" w:rsidP="00CE31E5">
            <w:pPr>
              <w:ind w:left="142" w:right="-265"/>
              <w:contextualSpacing/>
              <w:rPr>
                <w:sz w:val="22"/>
                <w:szCs w:val="22"/>
              </w:rPr>
            </w:pPr>
            <w:r w:rsidRPr="00CE31E5">
              <w:rPr>
                <w:sz w:val="22"/>
                <w:szCs w:val="22"/>
              </w:rPr>
              <w:t xml:space="preserve">Пусконаладочные работы </w:t>
            </w:r>
          </w:p>
        </w:tc>
        <w:tc>
          <w:tcPr>
            <w:tcW w:w="2319" w:type="dxa"/>
            <w:tcBorders>
              <w:top w:val="single" w:sz="4" w:space="0" w:color="000000"/>
              <w:left w:val="single" w:sz="4" w:space="0" w:color="000000"/>
              <w:bottom w:val="single" w:sz="4" w:space="0" w:color="000000"/>
              <w:right w:val="single" w:sz="4" w:space="0" w:color="000000"/>
            </w:tcBorders>
            <w:vAlign w:val="center"/>
          </w:tcPr>
          <w:p w:rsidR="00CE31E5" w:rsidRPr="00CE31E5" w:rsidRDefault="00CE31E5" w:rsidP="00B107E7">
            <w:pPr>
              <w:ind w:left="142" w:right="162"/>
              <w:contextualSpacing/>
              <w:jc w:val="center"/>
              <w:rPr>
                <w:sz w:val="22"/>
                <w:szCs w:val="22"/>
              </w:rPr>
            </w:pPr>
            <w:r w:rsidRPr="00CE31E5">
              <w:rPr>
                <w:sz w:val="22"/>
                <w:szCs w:val="22"/>
              </w:rPr>
              <w:t>С даты подписания договора</w:t>
            </w:r>
          </w:p>
        </w:tc>
        <w:tc>
          <w:tcPr>
            <w:tcW w:w="2283" w:type="dxa"/>
            <w:tcBorders>
              <w:top w:val="single" w:sz="4" w:space="0" w:color="000000"/>
              <w:left w:val="single" w:sz="4" w:space="0" w:color="000000"/>
              <w:bottom w:val="single" w:sz="4" w:space="0" w:color="000000"/>
              <w:right w:val="single" w:sz="4" w:space="0" w:color="000000"/>
            </w:tcBorders>
            <w:vAlign w:val="center"/>
          </w:tcPr>
          <w:p w:rsidR="00CE31E5" w:rsidRPr="00CE31E5" w:rsidRDefault="006776B9" w:rsidP="00575589">
            <w:pPr>
              <w:contextualSpacing/>
              <w:jc w:val="center"/>
              <w:rPr>
                <w:sz w:val="22"/>
                <w:szCs w:val="22"/>
              </w:rPr>
            </w:pPr>
            <w:r>
              <w:rPr>
                <w:sz w:val="22"/>
                <w:szCs w:val="22"/>
              </w:rPr>
              <w:t>31</w:t>
            </w:r>
            <w:r w:rsidR="006530DF" w:rsidRPr="00CE31E5">
              <w:rPr>
                <w:sz w:val="22"/>
                <w:szCs w:val="22"/>
              </w:rPr>
              <w:t>.</w:t>
            </w:r>
            <w:r w:rsidR="006530DF">
              <w:rPr>
                <w:sz w:val="22"/>
                <w:szCs w:val="22"/>
              </w:rPr>
              <w:t>12</w:t>
            </w:r>
            <w:r w:rsidR="006530DF" w:rsidRPr="00CE31E5">
              <w:rPr>
                <w:sz w:val="22"/>
                <w:szCs w:val="22"/>
              </w:rPr>
              <w:t>.2023</w:t>
            </w:r>
          </w:p>
        </w:tc>
      </w:tr>
      <w:tr w:rsidR="00CE31E5" w:rsidRPr="00CE31E5" w:rsidTr="00CE31E5">
        <w:trPr>
          <w:trHeight w:val="490"/>
          <w:jc w:val="center"/>
        </w:trPr>
        <w:tc>
          <w:tcPr>
            <w:tcW w:w="614" w:type="dxa"/>
            <w:tcBorders>
              <w:top w:val="single" w:sz="4" w:space="0" w:color="000000"/>
              <w:left w:val="single" w:sz="4" w:space="0" w:color="000000"/>
              <w:bottom w:val="single" w:sz="4" w:space="0" w:color="000000"/>
              <w:right w:val="single" w:sz="4" w:space="0" w:color="000000"/>
            </w:tcBorders>
            <w:vAlign w:val="center"/>
          </w:tcPr>
          <w:p w:rsidR="00CE31E5" w:rsidRPr="00CE31E5" w:rsidRDefault="00891982" w:rsidP="00CE31E5">
            <w:pPr>
              <w:ind w:left="142" w:right="-265"/>
              <w:contextualSpacing/>
              <w:rPr>
                <w:sz w:val="22"/>
                <w:szCs w:val="22"/>
              </w:rPr>
            </w:pPr>
            <w:r w:rsidRPr="006530DF">
              <w:rPr>
                <w:sz w:val="22"/>
                <w:szCs w:val="22"/>
              </w:rPr>
              <w:t>4</w:t>
            </w:r>
            <w:r w:rsidR="00CE31E5" w:rsidRPr="00CE31E5">
              <w:rPr>
                <w:sz w:val="22"/>
                <w:szCs w:val="22"/>
              </w:rPr>
              <w:t>.</w:t>
            </w:r>
          </w:p>
        </w:tc>
        <w:tc>
          <w:tcPr>
            <w:tcW w:w="4564" w:type="dxa"/>
            <w:tcBorders>
              <w:top w:val="single" w:sz="4" w:space="0" w:color="000000"/>
              <w:left w:val="single" w:sz="4" w:space="0" w:color="000000"/>
              <w:bottom w:val="single" w:sz="4" w:space="0" w:color="000000"/>
              <w:right w:val="single" w:sz="4" w:space="0" w:color="000000"/>
            </w:tcBorders>
            <w:vAlign w:val="center"/>
          </w:tcPr>
          <w:p w:rsidR="00CE31E5" w:rsidRPr="00CE31E5" w:rsidRDefault="00CE31E5" w:rsidP="00CE31E5">
            <w:pPr>
              <w:ind w:left="142" w:right="-265"/>
              <w:contextualSpacing/>
              <w:rPr>
                <w:sz w:val="22"/>
                <w:szCs w:val="22"/>
              </w:rPr>
            </w:pPr>
            <w:r w:rsidRPr="00CE31E5">
              <w:rPr>
                <w:sz w:val="22"/>
                <w:szCs w:val="22"/>
              </w:rPr>
              <w:t>Исполнительная документация</w:t>
            </w:r>
          </w:p>
        </w:tc>
        <w:tc>
          <w:tcPr>
            <w:tcW w:w="2319" w:type="dxa"/>
            <w:tcBorders>
              <w:top w:val="single" w:sz="4" w:space="0" w:color="000000"/>
              <w:left w:val="single" w:sz="4" w:space="0" w:color="000000"/>
              <w:bottom w:val="single" w:sz="4" w:space="0" w:color="000000"/>
              <w:right w:val="single" w:sz="4" w:space="0" w:color="000000"/>
            </w:tcBorders>
            <w:vAlign w:val="center"/>
          </w:tcPr>
          <w:p w:rsidR="00CE31E5" w:rsidRPr="00CE31E5" w:rsidRDefault="00CE31E5" w:rsidP="00B107E7">
            <w:pPr>
              <w:ind w:left="142" w:right="162"/>
              <w:contextualSpacing/>
              <w:jc w:val="center"/>
              <w:rPr>
                <w:sz w:val="22"/>
                <w:szCs w:val="22"/>
              </w:rPr>
            </w:pPr>
            <w:r w:rsidRPr="00CE31E5">
              <w:rPr>
                <w:sz w:val="22"/>
                <w:szCs w:val="22"/>
              </w:rPr>
              <w:t>С даты подписания договора</w:t>
            </w:r>
          </w:p>
        </w:tc>
        <w:tc>
          <w:tcPr>
            <w:tcW w:w="2283" w:type="dxa"/>
            <w:tcBorders>
              <w:top w:val="single" w:sz="4" w:space="0" w:color="000000"/>
              <w:left w:val="single" w:sz="4" w:space="0" w:color="000000"/>
              <w:bottom w:val="single" w:sz="4" w:space="0" w:color="000000"/>
              <w:right w:val="single" w:sz="4" w:space="0" w:color="000000"/>
            </w:tcBorders>
            <w:vAlign w:val="center"/>
          </w:tcPr>
          <w:p w:rsidR="00CE31E5" w:rsidRPr="00CE31E5" w:rsidRDefault="006776B9" w:rsidP="00575589">
            <w:pPr>
              <w:contextualSpacing/>
              <w:jc w:val="center"/>
              <w:rPr>
                <w:sz w:val="22"/>
                <w:szCs w:val="22"/>
              </w:rPr>
            </w:pPr>
            <w:r>
              <w:rPr>
                <w:sz w:val="22"/>
                <w:szCs w:val="22"/>
              </w:rPr>
              <w:t>31</w:t>
            </w:r>
            <w:r w:rsidR="006530DF" w:rsidRPr="00CE31E5">
              <w:rPr>
                <w:sz w:val="22"/>
                <w:szCs w:val="22"/>
              </w:rPr>
              <w:t>.</w:t>
            </w:r>
            <w:r w:rsidR="006530DF">
              <w:rPr>
                <w:sz w:val="22"/>
                <w:szCs w:val="22"/>
              </w:rPr>
              <w:t>12</w:t>
            </w:r>
            <w:r w:rsidR="006530DF" w:rsidRPr="00CE31E5">
              <w:rPr>
                <w:sz w:val="22"/>
                <w:szCs w:val="22"/>
              </w:rPr>
              <w:t>.2023</w:t>
            </w:r>
          </w:p>
        </w:tc>
      </w:tr>
    </w:tbl>
    <w:p w:rsidR="00CE31E5" w:rsidRPr="00CE31E5" w:rsidRDefault="00CE31E5" w:rsidP="00CE31E5">
      <w:pPr>
        <w:ind w:right="-265"/>
        <w:contextualSpacing/>
        <w:rPr>
          <w:sz w:val="22"/>
          <w:szCs w:val="22"/>
        </w:rPr>
      </w:pPr>
    </w:p>
    <w:p w:rsidR="00492687" w:rsidRDefault="00492687" w:rsidP="005F189B">
      <w:pPr>
        <w:ind w:right="-142" w:hanging="426"/>
        <w:contextualSpacing/>
        <w:jc w:val="left"/>
        <w:rPr>
          <w:sz w:val="22"/>
          <w:szCs w:val="22"/>
        </w:rPr>
      </w:pPr>
    </w:p>
    <w:tbl>
      <w:tblPr>
        <w:tblW w:w="9390" w:type="dxa"/>
        <w:tblInd w:w="-34" w:type="dxa"/>
        <w:tblLook w:val="01E0" w:firstRow="1" w:lastRow="1" w:firstColumn="1" w:lastColumn="1" w:noHBand="0" w:noVBand="0"/>
      </w:tblPr>
      <w:tblGrid>
        <w:gridCol w:w="5104"/>
        <w:gridCol w:w="4286"/>
      </w:tblGrid>
      <w:tr w:rsidR="005732EA" w:rsidRPr="00322DDD" w:rsidTr="00322DDD">
        <w:trPr>
          <w:trHeight w:val="1134"/>
        </w:trPr>
        <w:tc>
          <w:tcPr>
            <w:tcW w:w="5104" w:type="dxa"/>
          </w:tcPr>
          <w:p w:rsidR="005732EA" w:rsidRDefault="005732EA" w:rsidP="005732EA">
            <w:pPr>
              <w:jc w:val="left"/>
              <w:rPr>
                <w:b/>
                <w:sz w:val="22"/>
                <w:szCs w:val="22"/>
              </w:rPr>
            </w:pPr>
            <w:r>
              <w:rPr>
                <w:b/>
                <w:sz w:val="22"/>
                <w:szCs w:val="22"/>
              </w:rPr>
              <w:t>Подрядчик:</w:t>
            </w:r>
          </w:p>
          <w:p w:rsidR="005732EA" w:rsidRDefault="005732EA" w:rsidP="005732EA">
            <w:pPr>
              <w:jc w:val="left"/>
              <w:rPr>
                <w:b/>
                <w:sz w:val="22"/>
                <w:szCs w:val="22"/>
              </w:rPr>
            </w:pPr>
            <w:r>
              <w:rPr>
                <w:b/>
                <w:sz w:val="22"/>
                <w:szCs w:val="22"/>
              </w:rPr>
              <w:t>»</w:t>
            </w:r>
          </w:p>
          <w:p w:rsidR="005732EA" w:rsidRDefault="005732EA" w:rsidP="005732EA">
            <w:pPr>
              <w:jc w:val="left"/>
              <w:rPr>
                <w:b/>
                <w:sz w:val="22"/>
                <w:szCs w:val="22"/>
              </w:rPr>
            </w:pPr>
          </w:p>
          <w:p w:rsidR="005732EA" w:rsidRDefault="005732EA" w:rsidP="005732EA">
            <w:pPr>
              <w:jc w:val="left"/>
              <w:rPr>
                <w:b/>
                <w:sz w:val="22"/>
                <w:szCs w:val="22"/>
              </w:rPr>
            </w:pPr>
          </w:p>
          <w:p w:rsidR="005732EA" w:rsidRDefault="005732EA" w:rsidP="005732EA">
            <w:pPr>
              <w:jc w:val="left"/>
              <w:rPr>
                <w:b/>
                <w:sz w:val="22"/>
                <w:szCs w:val="22"/>
              </w:rPr>
            </w:pPr>
            <w:r>
              <w:rPr>
                <w:b/>
                <w:sz w:val="22"/>
                <w:szCs w:val="22"/>
              </w:rPr>
              <w:t>___________________/</w:t>
            </w:r>
            <w:r w:rsidR="00E50C7B">
              <w:rPr>
                <w:b/>
                <w:sz w:val="22"/>
                <w:szCs w:val="22"/>
              </w:rPr>
              <w:t xml:space="preserve"> </w:t>
            </w:r>
            <w:r>
              <w:rPr>
                <w:b/>
                <w:sz w:val="22"/>
                <w:szCs w:val="22"/>
              </w:rPr>
              <w:t>/</w:t>
            </w:r>
          </w:p>
          <w:p w:rsidR="005732EA" w:rsidRDefault="005732EA" w:rsidP="005732EA">
            <w:pPr>
              <w:jc w:val="left"/>
              <w:rPr>
                <w:sz w:val="22"/>
                <w:szCs w:val="22"/>
              </w:rPr>
            </w:pPr>
            <w:proofErr w:type="spellStart"/>
            <w:r>
              <w:rPr>
                <w:b/>
                <w:sz w:val="22"/>
                <w:szCs w:val="22"/>
              </w:rPr>
              <w:t>м.п</w:t>
            </w:r>
            <w:proofErr w:type="spellEnd"/>
            <w:r>
              <w:rPr>
                <w:b/>
                <w:sz w:val="22"/>
                <w:szCs w:val="22"/>
              </w:rPr>
              <w:t>.</w:t>
            </w:r>
          </w:p>
        </w:tc>
        <w:tc>
          <w:tcPr>
            <w:tcW w:w="4286" w:type="dxa"/>
          </w:tcPr>
          <w:p w:rsidR="005732EA" w:rsidRDefault="005732EA" w:rsidP="005732EA">
            <w:pPr>
              <w:jc w:val="left"/>
              <w:rPr>
                <w:b/>
                <w:sz w:val="22"/>
                <w:szCs w:val="22"/>
              </w:rPr>
            </w:pPr>
            <w:r>
              <w:rPr>
                <w:b/>
                <w:sz w:val="22"/>
                <w:szCs w:val="22"/>
              </w:rPr>
              <w:t>Заказчик:</w:t>
            </w:r>
          </w:p>
          <w:p w:rsidR="005732EA" w:rsidRDefault="005732EA" w:rsidP="005732EA">
            <w:pPr>
              <w:jc w:val="left"/>
              <w:rPr>
                <w:b/>
                <w:sz w:val="22"/>
                <w:szCs w:val="22"/>
              </w:rPr>
            </w:pPr>
          </w:p>
          <w:p w:rsidR="005732EA" w:rsidRDefault="005732EA" w:rsidP="005732EA">
            <w:pPr>
              <w:rPr>
                <w:b/>
                <w:sz w:val="22"/>
                <w:szCs w:val="22"/>
              </w:rPr>
            </w:pPr>
          </w:p>
          <w:p w:rsidR="005732EA" w:rsidRDefault="005732EA" w:rsidP="005732EA">
            <w:pPr>
              <w:jc w:val="left"/>
              <w:rPr>
                <w:b/>
                <w:sz w:val="22"/>
                <w:szCs w:val="22"/>
              </w:rPr>
            </w:pPr>
            <w:r>
              <w:rPr>
                <w:b/>
                <w:sz w:val="22"/>
                <w:szCs w:val="22"/>
              </w:rPr>
              <w:t>___________________/ /</w:t>
            </w:r>
          </w:p>
          <w:p w:rsidR="005732EA" w:rsidRDefault="005732EA" w:rsidP="005732EA">
            <w:pPr>
              <w:jc w:val="left"/>
              <w:rPr>
                <w:sz w:val="22"/>
                <w:szCs w:val="22"/>
              </w:rPr>
            </w:pPr>
            <w:proofErr w:type="spellStart"/>
            <w:r>
              <w:rPr>
                <w:b/>
                <w:sz w:val="22"/>
                <w:szCs w:val="22"/>
              </w:rPr>
              <w:t>м.п</w:t>
            </w:r>
            <w:proofErr w:type="spellEnd"/>
            <w:r>
              <w:rPr>
                <w:b/>
                <w:sz w:val="22"/>
                <w:szCs w:val="22"/>
              </w:rPr>
              <w:t>.</w:t>
            </w:r>
          </w:p>
        </w:tc>
      </w:tr>
    </w:tbl>
    <w:p w:rsidR="00D74081" w:rsidRDefault="00D74081" w:rsidP="00877B5B">
      <w:pPr>
        <w:tabs>
          <w:tab w:val="left" w:pos="7951"/>
        </w:tabs>
        <w:rPr>
          <w:b/>
          <w:sz w:val="22"/>
          <w:szCs w:val="22"/>
          <w:lang w:eastAsia="ar-SA"/>
        </w:rPr>
      </w:pPr>
    </w:p>
    <w:p w:rsidR="00B4762B" w:rsidRDefault="00B4762B" w:rsidP="00B4762B">
      <w:bookmarkStart w:id="221" w:name="_Приложение_№4_"/>
      <w:bookmarkEnd w:id="221"/>
    </w:p>
    <w:p w:rsidR="00B4762B" w:rsidRDefault="00B4762B" w:rsidP="00B4762B"/>
    <w:p w:rsidR="00B4762B" w:rsidRDefault="00B4762B" w:rsidP="00B4762B"/>
    <w:p w:rsidR="00B4762B" w:rsidRDefault="00B4762B" w:rsidP="00B4762B"/>
    <w:p w:rsidR="00FC597D" w:rsidRDefault="00FC597D" w:rsidP="00B4762B"/>
    <w:p w:rsidR="00FC597D" w:rsidRDefault="00FC597D" w:rsidP="00B4762B"/>
    <w:p w:rsidR="00FC597D" w:rsidRDefault="00FC597D" w:rsidP="00B4762B"/>
    <w:p w:rsidR="00FC597D" w:rsidRDefault="00FC597D"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4762B" w:rsidRDefault="00B4762B" w:rsidP="00B4762B"/>
    <w:p w:rsidR="00D74081" w:rsidRPr="00DC0C82" w:rsidRDefault="00D74081" w:rsidP="00D74081">
      <w:pPr>
        <w:pStyle w:val="2"/>
        <w:ind w:firstLine="6946"/>
        <w:jc w:val="center"/>
        <w:rPr>
          <w:szCs w:val="24"/>
        </w:rPr>
      </w:pPr>
      <w:bookmarkStart w:id="222" w:name="_Приложение_№_4"/>
      <w:bookmarkStart w:id="223" w:name="_Toc142462704"/>
      <w:bookmarkEnd w:id="222"/>
      <w:r w:rsidRPr="00DC0C82">
        <w:rPr>
          <w:szCs w:val="24"/>
        </w:rPr>
        <w:lastRenderedPageBreak/>
        <w:t>Приложение №</w:t>
      </w:r>
      <w:r w:rsidR="00B4762B">
        <w:rPr>
          <w:szCs w:val="24"/>
        </w:rPr>
        <w:t xml:space="preserve"> </w:t>
      </w:r>
      <w:r w:rsidRPr="00DC0C82">
        <w:rPr>
          <w:szCs w:val="24"/>
        </w:rPr>
        <w:t xml:space="preserve">4  </w:t>
      </w:r>
      <w:r w:rsidRPr="00DC0C82">
        <w:rPr>
          <w:szCs w:val="24"/>
        </w:rPr>
        <w:br/>
      </w:r>
      <w:r w:rsidR="00B519EC">
        <w:rPr>
          <w:szCs w:val="24"/>
        </w:rPr>
        <w:t>Материалы</w:t>
      </w:r>
      <w:r w:rsidRPr="00DC0C82">
        <w:rPr>
          <w:szCs w:val="24"/>
        </w:rPr>
        <w:t xml:space="preserve"> поставки </w:t>
      </w:r>
      <w:r w:rsidR="00B519EC">
        <w:rPr>
          <w:szCs w:val="24"/>
        </w:rPr>
        <w:t>Заказчика</w:t>
      </w:r>
      <w:bookmarkEnd w:id="223"/>
    </w:p>
    <w:p w:rsidR="00B519EC" w:rsidRDefault="0031143F" w:rsidP="007D6C34">
      <w:pPr>
        <w:ind w:left="142" w:right="-265"/>
        <w:contextualSpacing/>
        <w:jc w:val="center"/>
        <w:rPr>
          <w:sz w:val="22"/>
          <w:szCs w:val="22"/>
        </w:rPr>
      </w:pPr>
      <w:r>
        <w:rPr>
          <w:sz w:val="22"/>
          <w:szCs w:val="22"/>
        </w:rPr>
        <w:t>д</w:t>
      </w:r>
      <w:r w:rsidR="00784CB7">
        <w:rPr>
          <w:sz w:val="22"/>
          <w:szCs w:val="22"/>
        </w:rPr>
        <w:t xml:space="preserve">ля </w:t>
      </w:r>
      <w:r w:rsidR="007D6C34">
        <w:rPr>
          <w:sz w:val="22"/>
          <w:szCs w:val="22"/>
        </w:rPr>
        <w:t>в</w:t>
      </w:r>
      <w:r w:rsidR="007D6C34" w:rsidRPr="007D6C34">
        <w:rPr>
          <w:sz w:val="22"/>
          <w:szCs w:val="22"/>
        </w:rPr>
        <w:t>ыполнени</w:t>
      </w:r>
      <w:r w:rsidR="007D6C34">
        <w:rPr>
          <w:sz w:val="22"/>
          <w:szCs w:val="22"/>
        </w:rPr>
        <w:t>я</w:t>
      </w:r>
      <w:r w:rsidR="007D6C34" w:rsidRPr="007D6C34">
        <w:rPr>
          <w:sz w:val="22"/>
          <w:szCs w:val="22"/>
        </w:rPr>
        <w:t xml:space="preserve"> строительно-монтажных, пусконаладочных работ, поставка оборудования по модернизации объекта: "ПС 500/220/110/10 кВ </w:t>
      </w:r>
      <w:proofErr w:type="spellStart"/>
      <w:r w:rsidR="007D6C34" w:rsidRPr="007D6C34">
        <w:rPr>
          <w:sz w:val="22"/>
          <w:szCs w:val="22"/>
        </w:rPr>
        <w:t>Новозиминская</w:t>
      </w:r>
      <w:proofErr w:type="spellEnd"/>
      <w:r w:rsidR="007D6C34" w:rsidRPr="007D6C34">
        <w:rPr>
          <w:sz w:val="22"/>
          <w:szCs w:val="22"/>
        </w:rPr>
        <w:t>" (Оснащение устройствами ПА: АОПО ВЛ 110 кВ Ново-</w:t>
      </w:r>
      <w:proofErr w:type="spellStart"/>
      <w:r w:rsidR="007D6C34" w:rsidRPr="007D6C34">
        <w:rPr>
          <w:sz w:val="22"/>
          <w:szCs w:val="22"/>
        </w:rPr>
        <w:t>Зиминская</w:t>
      </w:r>
      <w:proofErr w:type="spellEnd"/>
      <w:r w:rsidR="007D6C34" w:rsidRPr="007D6C34">
        <w:rPr>
          <w:sz w:val="22"/>
          <w:szCs w:val="22"/>
        </w:rPr>
        <w:t xml:space="preserve"> - Зима, 2,5 км, г. Зима - 2 шт.)</w:t>
      </w:r>
    </w:p>
    <w:tbl>
      <w:tblPr>
        <w:tblW w:w="8862" w:type="dxa"/>
        <w:tblLook w:val="04A0" w:firstRow="1" w:lastRow="0" w:firstColumn="1" w:lastColumn="0" w:noHBand="0" w:noVBand="1"/>
      </w:tblPr>
      <w:tblGrid>
        <w:gridCol w:w="640"/>
        <w:gridCol w:w="4742"/>
        <w:gridCol w:w="1640"/>
        <w:gridCol w:w="1840"/>
      </w:tblGrid>
      <w:tr w:rsidR="00DD64C8" w:rsidRPr="00DD64C8" w:rsidTr="00DD64C8">
        <w:trPr>
          <w:trHeight w:val="315"/>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D64C8" w:rsidRPr="00DD64C8" w:rsidRDefault="00DD64C8" w:rsidP="00DD64C8">
            <w:pPr>
              <w:jc w:val="left"/>
              <w:rPr>
                <w:sz w:val="22"/>
                <w:szCs w:val="22"/>
              </w:rPr>
            </w:pPr>
            <w:r w:rsidRPr="00DD64C8">
              <w:rPr>
                <w:sz w:val="22"/>
                <w:szCs w:val="22"/>
              </w:rPr>
              <w:t>№ п/п</w:t>
            </w:r>
          </w:p>
        </w:tc>
        <w:tc>
          <w:tcPr>
            <w:tcW w:w="4742" w:type="dxa"/>
            <w:tcBorders>
              <w:top w:val="single" w:sz="4" w:space="0" w:color="auto"/>
              <w:left w:val="nil"/>
              <w:bottom w:val="nil"/>
              <w:right w:val="single" w:sz="4" w:space="0" w:color="auto"/>
            </w:tcBorders>
            <w:shd w:val="clear" w:color="auto" w:fill="auto"/>
            <w:noWrap/>
            <w:vAlign w:val="bottom"/>
            <w:hideMark/>
          </w:tcPr>
          <w:p w:rsidR="00DD64C8" w:rsidRPr="00DD64C8" w:rsidRDefault="00DD64C8" w:rsidP="00DD64C8">
            <w:pPr>
              <w:jc w:val="left"/>
              <w:rPr>
                <w:sz w:val="22"/>
                <w:szCs w:val="22"/>
              </w:rPr>
            </w:pPr>
            <w:r w:rsidRPr="00DD64C8">
              <w:rPr>
                <w:sz w:val="22"/>
                <w:szCs w:val="22"/>
              </w:rPr>
              <w:t>Наименование</w:t>
            </w:r>
          </w:p>
        </w:tc>
        <w:tc>
          <w:tcPr>
            <w:tcW w:w="1640" w:type="dxa"/>
            <w:tcBorders>
              <w:top w:val="single" w:sz="4" w:space="0" w:color="auto"/>
              <w:left w:val="nil"/>
              <w:bottom w:val="nil"/>
              <w:right w:val="single" w:sz="4" w:space="0" w:color="auto"/>
            </w:tcBorders>
            <w:shd w:val="clear" w:color="auto" w:fill="auto"/>
            <w:noWrap/>
            <w:vAlign w:val="bottom"/>
            <w:hideMark/>
          </w:tcPr>
          <w:p w:rsidR="00DD64C8" w:rsidRPr="00DD64C8" w:rsidRDefault="00DD64C8" w:rsidP="00DD64C8">
            <w:pPr>
              <w:jc w:val="left"/>
              <w:rPr>
                <w:sz w:val="22"/>
                <w:szCs w:val="22"/>
              </w:rPr>
            </w:pPr>
            <w:proofErr w:type="spellStart"/>
            <w:r w:rsidRPr="00DD64C8">
              <w:rPr>
                <w:sz w:val="22"/>
                <w:szCs w:val="22"/>
              </w:rPr>
              <w:t>ед</w:t>
            </w:r>
            <w:proofErr w:type="spellEnd"/>
            <w:r w:rsidRPr="00DD64C8">
              <w:rPr>
                <w:sz w:val="22"/>
                <w:szCs w:val="22"/>
              </w:rPr>
              <w:t xml:space="preserve"> </w:t>
            </w:r>
            <w:proofErr w:type="spellStart"/>
            <w:r w:rsidRPr="00DD64C8">
              <w:rPr>
                <w:sz w:val="22"/>
                <w:szCs w:val="22"/>
              </w:rPr>
              <w:t>изм</w:t>
            </w:r>
            <w:proofErr w:type="spellEnd"/>
          </w:p>
        </w:tc>
        <w:tc>
          <w:tcPr>
            <w:tcW w:w="1840" w:type="dxa"/>
            <w:tcBorders>
              <w:top w:val="single" w:sz="4" w:space="0" w:color="auto"/>
              <w:left w:val="nil"/>
              <w:bottom w:val="single" w:sz="4" w:space="0" w:color="auto"/>
              <w:right w:val="single" w:sz="4" w:space="0" w:color="auto"/>
            </w:tcBorders>
            <w:shd w:val="clear" w:color="auto" w:fill="auto"/>
            <w:noWrap/>
            <w:vAlign w:val="bottom"/>
            <w:hideMark/>
          </w:tcPr>
          <w:p w:rsidR="00DD64C8" w:rsidRPr="00DD64C8" w:rsidRDefault="00DD64C8" w:rsidP="00DD64C8">
            <w:pPr>
              <w:jc w:val="left"/>
              <w:rPr>
                <w:sz w:val="22"/>
                <w:szCs w:val="22"/>
              </w:rPr>
            </w:pPr>
            <w:r w:rsidRPr="00DD64C8">
              <w:rPr>
                <w:sz w:val="22"/>
                <w:szCs w:val="22"/>
              </w:rPr>
              <w:t>кол-во</w:t>
            </w:r>
          </w:p>
        </w:tc>
      </w:tr>
      <w:tr w:rsidR="00DD64C8" w:rsidRPr="00DD64C8" w:rsidTr="00DD64C8">
        <w:trPr>
          <w:trHeight w:val="31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DD64C8" w:rsidRPr="00DD64C8" w:rsidRDefault="00DD64C8" w:rsidP="00DD64C8">
            <w:pPr>
              <w:jc w:val="right"/>
              <w:rPr>
                <w:sz w:val="22"/>
                <w:szCs w:val="22"/>
              </w:rPr>
            </w:pPr>
            <w:r w:rsidRPr="00DD64C8">
              <w:rPr>
                <w:sz w:val="22"/>
                <w:szCs w:val="22"/>
              </w:rPr>
              <w:t>1</w:t>
            </w:r>
          </w:p>
        </w:tc>
        <w:tc>
          <w:tcPr>
            <w:tcW w:w="4742" w:type="dxa"/>
            <w:tcBorders>
              <w:top w:val="single" w:sz="4" w:space="0" w:color="auto"/>
              <w:left w:val="nil"/>
              <w:bottom w:val="single" w:sz="4" w:space="0" w:color="auto"/>
              <w:right w:val="single" w:sz="4" w:space="0" w:color="auto"/>
            </w:tcBorders>
            <w:shd w:val="clear" w:color="auto" w:fill="auto"/>
            <w:hideMark/>
          </w:tcPr>
          <w:p w:rsidR="00DD64C8" w:rsidRPr="00DD64C8" w:rsidRDefault="00DD64C8" w:rsidP="00DD64C8">
            <w:pPr>
              <w:jc w:val="left"/>
              <w:rPr>
                <w:rFonts w:ascii="Arial" w:hAnsi="Arial" w:cs="Arial"/>
                <w:color w:val="000000"/>
                <w:sz w:val="22"/>
                <w:szCs w:val="22"/>
              </w:rPr>
            </w:pPr>
            <w:r w:rsidRPr="00DD64C8">
              <w:rPr>
                <w:rFonts w:ascii="Arial" w:hAnsi="Arial" w:cs="Arial"/>
                <w:color w:val="000000"/>
                <w:sz w:val="22"/>
                <w:szCs w:val="22"/>
              </w:rPr>
              <w:t xml:space="preserve">Кабель контрольный </w:t>
            </w:r>
            <w:proofErr w:type="spellStart"/>
            <w:r w:rsidRPr="00DD64C8">
              <w:rPr>
                <w:rFonts w:ascii="Arial" w:hAnsi="Arial" w:cs="Arial"/>
                <w:color w:val="000000"/>
                <w:sz w:val="22"/>
                <w:szCs w:val="22"/>
              </w:rPr>
              <w:t>КВВГЭнг</w:t>
            </w:r>
            <w:proofErr w:type="spellEnd"/>
            <w:r w:rsidRPr="00DD64C8">
              <w:rPr>
                <w:rFonts w:ascii="Arial" w:hAnsi="Arial" w:cs="Arial"/>
                <w:color w:val="000000"/>
                <w:sz w:val="22"/>
                <w:szCs w:val="22"/>
              </w:rPr>
              <w:t>(A)-LS 5х2,5</w:t>
            </w:r>
          </w:p>
        </w:tc>
        <w:tc>
          <w:tcPr>
            <w:tcW w:w="1640" w:type="dxa"/>
            <w:tcBorders>
              <w:top w:val="single" w:sz="4" w:space="0" w:color="auto"/>
              <w:left w:val="nil"/>
              <w:bottom w:val="single" w:sz="4" w:space="0" w:color="auto"/>
              <w:right w:val="single" w:sz="4" w:space="0" w:color="auto"/>
            </w:tcBorders>
            <w:shd w:val="clear" w:color="auto" w:fill="auto"/>
            <w:hideMark/>
          </w:tcPr>
          <w:p w:rsidR="00DD64C8" w:rsidRPr="00DD64C8" w:rsidRDefault="00DD64C8" w:rsidP="00DD64C8">
            <w:pPr>
              <w:jc w:val="center"/>
              <w:rPr>
                <w:rFonts w:ascii="Arial" w:hAnsi="Arial" w:cs="Arial"/>
                <w:color w:val="000000"/>
                <w:sz w:val="22"/>
                <w:szCs w:val="22"/>
              </w:rPr>
            </w:pPr>
            <w:r w:rsidRPr="00DD64C8">
              <w:rPr>
                <w:rFonts w:ascii="Arial" w:hAnsi="Arial" w:cs="Arial"/>
                <w:color w:val="000000"/>
                <w:sz w:val="22"/>
                <w:szCs w:val="22"/>
              </w:rPr>
              <w:t>1000 м</w:t>
            </w:r>
          </w:p>
        </w:tc>
        <w:tc>
          <w:tcPr>
            <w:tcW w:w="1840" w:type="dxa"/>
            <w:tcBorders>
              <w:top w:val="nil"/>
              <w:left w:val="nil"/>
              <w:bottom w:val="single" w:sz="4" w:space="0" w:color="auto"/>
              <w:right w:val="single" w:sz="4" w:space="0" w:color="auto"/>
            </w:tcBorders>
            <w:shd w:val="clear" w:color="000000" w:fill="FFFFFF"/>
            <w:hideMark/>
          </w:tcPr>
          <w:p w:rsidR="00DD64C8" w:rsidRPr="00DD64C8" w:rsidRDefault="00DD64C8" w:rsidP="00DD64C8">
            <w:pPr>
              <w:jc w:val="center"/>
              <w:rPr>
                <w:rFonts w:ascii="Arial" w:hAnsi="Arial" w:cs="Arial"/>
                <w:color w:val="000000"/>
                <w:sz w:val="22"/>
                <w:szCs w:val="22"/>
              </w:rPr>
            </w:pPr>
            <w:r w:rsidRPr="00DD64C8">
              <w:rPr>
                <w:rFonts w:ascii="Arial" w:hAnsi="Arial" w:cs="Arial"/>
                <w:color w:val="000000"/>
                <w:sz w:val="22"/>
                <w:szCs w:val="22"/>
              </w:rPr>
              <w:t>0,35</w:t>
            </w:r>
          </w:p>
        </w:tc>
      </w:tr>
      <w:tr w:rsidR="00DD64C8" w:rsidRPr="00DD64C8" w:rsidTr="00DD64C8">
        <w:trPr>
          <w:trHeight w:val="31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DD64C8" w:rsidRPr="00DD64C8" w:rsidRDefault="00DD64C8" w:rsidP="00DD64C8">
            <w:pPr>
              <w:jc w:val="right"/>
              <w:rPr>
                <w:sz w:val="22"/>
                <w:szCs w:val="22"/>
              </w:rPr>
            </w:pPr>
            <w:r w:rsidRPr="00DD64C8">
              <w:rPr>
                <w:sz w:val="22"/>
                <w:szCs w:val="22"/>
              </w:rPr>
              <w:t>2</w:t>
            </w:r>
          </w:p>
        </w:tc>
        <w:tc>
          <w:tcPr>
            <w:tcW w:w="4742" w:type="dxa"/>
            <w:tcBorders>
              <w:top w:val="nil"/>
              <w:left w:val="nil"/>
              <w:bottom w:val="single" w:sz="4" w:space="0" w:color="auto"/>
              <w:right w:val="single" w:sz="4" w:space="0" w:color="auto"/>
            </w:tcBorders>
            <w:shd w:val="clear" w:color="auto" w:fill="auto"/>
            <w:hideMark/>
          </w:tcPr>
          <w:p w:rsidR="00DD64C8" w:rsidRPr="00DD64C8" w:rsidRDefault="00DD64C8" w:rsidP="00DD64C8">
            <w:pPr>
              <w:jc w:val="left"/>
              <w:rPr>
                <w:rFonts w:ascii="Arial" w:hAnsi="Arial" w:cs="Arial"/>
                <w:color w:val="000000"/>
                <w:sz w:val="22"/>
                <w:szCs w:val="22"/>
              </w:rPr>
            </w:pPr>
            <w:r w:rsidRPr="00DD64C8">
              <w:rPr>
                <w:rFonts w:ascii="Arial" w:hAnsi="Arial" w:cs="Arial"/>
                <w:color w:val="000000"/>
                <w:sz w:val="22"/>
                <w:szCs w:val="22"/>
              </w:rPr>
              <w:t xml:space="preserve">Кабель контрольный </w:t>
            </w:r>
            <w:proofErr w:type="spellStart"/>
            <w:r w:rsidRPr="00DD64C8">
              <w:rPr>
                <w:rFonts w:ascii="Arial" w:hAnsi="Arial" w:cs="Arial"/>
                <w:color w:val="000000"/>
                <w:sz w:val="22"/>
                <w:szCs w:val="22"/>
              </w:rPr>
              <w:t>КВВГЭнг</w:t>
            </w:r>
            <w:proofErr w:type="spellEnd"/>
            <w:r w:rsidRPr="00DD64C8">
              <w:rPr>
                <w:rFonts w:ascii="Arial" w:hAnsi="Arial" w:cs="Arial"/>
                <w:color w:val="000000"/>
                <w:sz w:val="22"/>
                <w:szCs w:val="22"/>
              </w:rPr>
              <w:t>(A)-LS 19х1,5</w:t>
            </w:r>
          </w:p>
        </w:tc>
        <w:tc>
          <w:tcPr>
            <w:tcW w:w="1640" w:type="dxa"/>
            <w:tcBorders>
              <w:top w:val="nil"/>
              <w:left w:val="nil"/>
              <w:bottom w:val="single" w:sz="4" w:space="0" w:color="auto"/>
              <w:right w:val="single" w:sz="4" w:space="0" w:color="auto"/>
            </w:tcBorders>
            <w:shd w:val="clear" w:color="auto" w:fill="auto"/>
            <w:hideMark/>
          </w:tcPr>
          <w:p w:rsidR="00DD64C8" w:rsidRPr="00DD64C8" w:rsidRDefault="00DD64C8" w:rsidP="00DD64C8">
            <w:pPr>
              <w:jc w:val="center"/>
              <w:rPr>
                <w:rFonts w:ascii="Arial" w:hAnsi="Arial" w:cs="Arial"/>
                <w:color w:val="000000"/>
                <w:sz w:val="22"/>
                <w:szCs w:val="22"/>
              </w:rPr>
            </w:pPr>
            <w:r w:rsidRPr="00DD64C8">
              <w:rPr>
                <w:rFonts w:ascii="Arial" w:hAnsi="Arial" w:cs="Arial"/>
                <w:color w:val="000000"/>
                <w:sz w:val="22"/>
                <w:szCs w:val="22"/>
              </w:rPr>
              <w:t>1000 м</w:t>
            </w:r>
          </w:p>
        </w:tc>
        <w:tc>
          <w:tcPr>
            <w:tcW w:w="1840" w:type="dxa"/>
            <w:tcBorders>
              <w:top w:val="nil"/>
              <w:left w:val="nil"/>
              <w:bottom w:val="single" w:sz="4" w:space="0" w:color="auto"/>
              <w:right w:val="single" w:sz="4" w:space="0" w:color="auto"/>
            </w:tcBorders>
            <w:shd w:val="clear" w:color="000000" w:fill="FFFFFF"/>
            <w:hideMark/>
          </w:tcPr>
          <w:p w:rsidR="00DD64C8" w:rsidRPr="00DD64C8" w:rsidRDefault="00DD64C8" w:rsidP="00DD64C8">
            <w:pPr>
              <w:jc w:val="center"/>
              <w:rPr>
                <w:rFonts w:ascii="Arial" w:hAnsi="Arial" w:cs="Arial"/>
                <w:color w:val="000000"/>
                <w:sz w:val="22"/>
                <w:szCs w:val="22"/>
              </w:rPr>
            </w:pPr>
            <w:r w:rsidRPr="00DD64C8">
              <w:rPr>
                <w:rFonts w:ascii="Arial" w:hAnsi="Arial" w:cs="Arial"/>
                <w:color w:val="000000"/>
                <w:sz w:val="22"/>
                <w:szCs w:val="22"/>
              </w:rPr>
              <w:t>0,04</w:t>
            </w:r>
          </w:p>
        </w:tc>
      </w:tr>
      <w:tr w:rsidR="00DD64C8" w:rsidRPr="00DD64C8" w:rsidTr="00DD64C8">
        <w:trPr>
          <w:trHeight w:val="31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DD64C8" w:rsidRPr="00DD64C8" w:rsidRDefault="00DD64C8" w:rsidP="00DD64C8">
            <w:pPr>
              <w:jc w:val="right"/>
              <w:rPr>
                <w:sz w:val="22"/>
                <w:szCs w:val="22"/>
              </w:rPr>
            </w:pPr>
            <w:r w:rsidRPr="00DD64C8">
              <w:rPr>
                <w:sz w:val="22"/>
                <w:szCs w:val="22"/>
              </w:rPr>
              <w:t>3</w:t>
            </w:r>
          </w:p>
        </w:tc>
        <w:tc>
          <w:tcPr>
            <w:tcW w:w="4742" w:type="dxa"/>
            <w:tcBorders>
              <w:top w:val="nil"/>
              <w:left w:val="nil"/>
              <w:bottom w:val="single" w:sz="4" w:space="0" w:color="auto"/>
              <w:right w:val="single" w:sz="4" w:space="0" w:color="auto"/>
            </w:tcBorders>
            <w:shd w:val="clear" w:color="auto" w:fill="auto"/>
            <w:hideMark/>
          </w:tcPr>
          <w:p w:rsidR="00DD64C8" w:rsidRPr="00DD64C8" w:rsidRDefault="00DD64C8" w:rsidP="00DD64C8">
            <w:pPr>
              <w:jc w:val="left"/>
              <w:rPr>
                <w:rFonts w:ascii="Arial" w:hAnsi="Arial" w:cs="Arial"/>
                <w:color w:val="000000"/>
                <w:sz w:val="22"/>
                <w:szCs w:val="22"/>
              </w:rPr>
            </w:pPr>
            <w:r w:rsidRPr="00DD64C8">
              <w:rPr>
                <w:rFonts w:ascii="Arial" w:hAnsi="Arial" w:cs="Arial"/>
                <w:color w:val="000000"/>
                <w:sz w:val="22"/>
                <w:szCs w:val="22"/>
              </w:rPr>
              <w:t xml:space="preserve">Кабель контрольный </w:t>
            </w:r>
            <w:proofErr w:type="spellStart"/>
            <w:r w:rsidRPr="00DD64C8">
              <w:rPr>
                <w:rFonts w:ascii="Arial" w:hAnsi="Arial" w:cs="Arial"/>
                <w:color w:val="000000"/>
                <w:sz w:val="22"/>
                <w:szCs w:val="22"/>
              </w:rPr>
              <w:t>КВВГЭнг</w:t>
            </w:r>
            <w:proofErr w:type="spellEnd"/>
            <w:r w:rsidRPr="00DD64C8">
              <w:rPr>
                <w:rFonts w:ascii="Arial" w:hAnsi="Arial" w:cs="Arial"/>
                <w:color w:val="000000"/>
                <w:sz w:val="22"/>
                <w:szCs w:val="22"/>
              </w:rPr>
              <w:t>(A)-LS 14х1,5</w:t>
            </w:r>
          </w:p>
        </w:tc>
        <w:tc>
          <w:tcPr>
            <w:tcW w:w="1640" w:type="dxa"/>
            <w:tcBorders>
              <w:top w:val="nil"/>
              <w:left w:val="nil"/>
              <w:bottom w:val="single" w:sz="4" w:space="0" w:color="auto"/>
              <w:right w:val="single" w:sz="4" w:space="0" w:color="auto"/>
            </w:tcBorders>
            <w:shd w:val="clear" w:color="auto" w:fill="auto"/>
            <w:hideMark/>
          </w:tcPr>
          <w:p w:rsidR="00DD64C8" w:rsidRPr="00DD64C8" w:rsidRDefault="00DD64C8" w:rsidP="00DD64C8">
            <w:pPr>
              <w:jc w:val="center"/>
              <w:rPr>
                <w:rFonts w:ascii="Arial" w:hAnsi="Arial" w:cs="Arial"/>
                <w:color w:val="000000"/>
                <w:sz w:val="22"/>
                <w:szCs w:val="22"/>
              </w:rPr>
            </w:pPr>
            <w:r w:rsidRPr="00DD64C8">
              <w:rPr>
                <w:rFonts w:ascii="Arial" w:hAnsi="Arial" w:cs="Arial"/>
                <w:color w:val="000000"/>
                <w:sz w:val="22"/>
                <w:szCs w:val="22"/>
              </w:rPr>
              <w:t>1000 м</w:t>
            </w:r>
          </w:p>
        </w:tc>
        <w:tc>
          <w:tcPr>
            <w:tcW w:w="1840" w:type="dxa"/>
            <w:tcBorders>
              <w:top w:val="nil"/>
              <w:left w:val="nil"/>
              <w:bottom w:val="single" w:sz="4" w:space="0" w:color="auto"/>
              <w:right w:val="single" w:sz="4" w:space="0" w:color="auto"/>
            </w:tcBorders>
            <w:shd w:val="clear" w:color="000000" w:fill="FFFFFF"/>
            <w:hideMark/>
          </w:tcPr>
          <w:p w:rsidR="00DD64C8" w:rsidRPr="00DD64C8" w:rsidRDefault="00DD64C8" w:rsidP="00DD64C8">
            <w:pPr>
              <w:jc w:val="center"/>
              <w:rPr>
                <w:rFonts w:ascii="Arial" w:hAnsi="Arial" w:cs="Arial"/>
                <w:color w:val="000000"/>
                <w:sz w:val="22"/>
                <w:szCs w:val="22"/>
              </w:rPr>
            </w:pPr>
            <w:r w:rsidRPr="00DD64C8">
              <w:rPr>
                <w:rFonts w:ascii="Arial" w:hAnsi="Arial" w:cs="Arial"/>
                <w:color w:val="000000"/>
                <w:sz w:val="22"/>
                <w:szCs w:val="22"/>
              </w:rPr>
              <w:t>0,265</w:t>
            </w:r>
          </w:p>
        </w:tc>
      </w:tr>
      <w:tr w:rsidR="00DD64C8" w:rsidRPr="00DD64C8" w:rsidTr="00DD64C8">
        <w:trPr>
          <w:trHeight w:val="31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DD64C8" w:rsidRPr="00DD64C8" w:rsidRDefault="00DD64C8" w:rsidP="00DD64C8">
            <w:pPr>
              <w:jc w:val="right"/>
              <w:rPr>
                <w:sz w:val="22"/>
                <w:szCs w:val="22"/>
              </w:rPr>
            </w:pPr>
            <w:r w:rsidRPr="00DD64C8">
              <w:rPr>
                <w:sz w:val="22"/>
                <w:szCs w:val="22"/>
              </w:rPr>
              <w:t>4</w:t>
            </w:r>
          </w:p>
        </w:tc>
        <w:tc>
          <w:tcPr>
            <w:tcW w:w="4742" w:type="dxa"/>
            <w:tcBorders>
              <w:top w:val="nil"/>
              <w:left w:val="nil"/>
              <w:bottom w:val="single" w:sz="4" w:space="0" w:color="auto"/>
              <w:right w:val="single" w:sz="4" w:space="0" w:color="auto"/>
            </w:tcBorders>
            <w:shd w:val="clear" w:color="auto" w:fill="auto"/>
            <w:hideMark/>
          </w:tcPr>
          <w:p w:rsidR="00DD64C8" w:rsidRPr="00DD64C8" w:rsidRDefault="00DD64C8" w:rsidP="00DD64C8">
            <w:pPr>
              <w:jc w:val="left"/>
              <w:rPr>
                <w:rFonts w:ascii="Arial" w:hAnsi="Arial" w:cs="Arial"/>
                <w:color w:val="000000"/>
                <w:sz w:val="22"/>
                <w:szCs w:val="22"/>
              </w:rPr>
            </w:pPr>
            <w:r w:rsidRPr="00DD64C8">
              <w:rPr>
                <w:rFonts w:ascii="Arial" w:hAnsi="Arial" w:cs="Arial"/>
                <w:color w:val="000000"/>
                <w:sz w:val="22"/>
                <w:szCs w:val="22"/>
              </w:rPr>
              <w:t xml:space="preserve">Кабель контрольный </w:t>
            </w:r>
            <w:proofErr w:type="spellStart"/>
            <w:r w:rsidRPr="00DD64C8">
              <w:rPr>
                <w:rFonts w:ascii="Arial" w:hAnsi="Arial" w:cs="Arial"/>
                <w:color w:val="000000"/>
                <w:sz w:val="22"/>
                <w:szCs w:val="22"/>
              </w:rPr>
              <w:t>КВВГЭнг</w:t>
            </w:r>
            <w:proofErr w:type="spellEnd"/>
            <w:r w:rsidRPr="00DD64C8">
              <w:rPr>
                <w:rFonts w:ascii="Arial" w:hAnsi="Arial" w:cs="Arial"/>
                <w:color w:val="000000"/>
                <w:sz w:val="22"/>
                <w:szCs w:val="22"/>
              </w:rPr>
              <w:t>(A)-LS 10х1,5</w:t>
            </w:r>
          </w:p>
        </w:tc>
        <w:tc>
          <w:tcPr>
            <w:tcW w:w="1640" w:type="dxa"/>
            <w:tcBorders>
              <w:top w:val="nil"/>
              <w:left w:val="nil"/>
              <w:bottom w:val="single" w:sz="4" w:space="0" w:color="auto"/>
              <w:right w:val="single" w:sz="4" w:space="0" w:color="auto"/>
            </w:tcBorders>
            <w:shd w:val="clear" w:color="auto" w:fill="auto"/>
            <w:hideMark/>
          </w:tcPr>
          <w:p w:rsidR="00DD64C8" w:rsidRPr="00DD64C8" w:rsidRDefault="00DD64C8" w:rsidP="00DD64C8">
            <w:pPr>
              <w:jc w:val="center"/>
              <w:rPr>
                <w:rFonts w:ascii="Arial" w:hAnsi="Arial" w:cs="Arial"/>
                <w:color w:val="000000"/>
                <w:sz w:val="22"/>
                <w:szCs w:val="22"/>
              </w:rPr>
            </w:pPr>
            <w:r w:rsidRPr="00DD64C8">
              <w:rPr>
                <w:rFonts w:ascii="Arial" w:hAnsi="Arial" w:cs="Arial"/>
                <w:color w:val="000000"/>
                <w:sz w:val="22"/>
                <w:szCs w:val="22"/>
              </w:rPr>
              <w:t>1000 м</w:t>
            </w:r>
          </w:p>
        </w:tc>
        <w:tc>
          <w:tcPr>
            <w:tcW w:w="1840" w:type="dxa"/>
            <w:tcBorders>
              <w:top w:val="nil"/>
              <w:left w:val="nil"/>
              <w:bottom w:val="single" w:sz="4" w:space="0" w:color="auto"/>
              <w:right w:val="single" w:sz="4" w:space="0" w:color="auto"/>
            </w:tcBorders>
            <w:shd w:val="clear" w:color="000000" w:fill="FFFFFF"/>
            <w:hideMark/>
          </w:tcPr>
          <w:p w:rsidR="00DD64C8" w:rsidRPr="00DD64C8" w:rsidRDefault="00DD64C8" w:rsidP="00DD64C8">
            <w:pPr>
              <w:jc w:val="center"/>
              <w:rPr>
                <w:rFonts w:ascii="Arial" w:hAnsi="Arial" w:cs="Arial"/>
                <w:color w:val="000000"/>
                <w:sz w:val="22"/>
                <w:szCs w:val="22"/>
              </w:rPr>
            </w:pPr>
            <w:r w:rsidRPr="00DD64C8">
              <w:rPr>
                <w:rFonts w:ascii="Arial" w:hAnsi="Arial" w:cs="Arial"/>
                <w:color w:val="000000"/>
                <w:sz w:val="22"/>
                <w:szCs w:val="22"/>
              </w:rPr>
              <w:t>0,115</w:t>
            </w:r>
          </w:p>
        </w:tc>
      </w:tr>
      <w:tr w:rsidR="00DD64C8" w:rsidRPr="00DD64C8" w:rsidTr="00DD64C8">
        <w:trPr>
          <w:trHeight w:val="31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DD64C8" w:rsidRPr="00DD64C8" w:rsidRDefault="00DD64C8" w:rsidP="00DD64C8">
            <w:pPr>
              <w:jc w:val="right"/>
              <w:rPr>
                <w:sz w:val="22"/>
                <w:szCs w:val="22"/>
              </w:rPr>
            </w:pPr>
            <w:r w:rsidRPr="00DD64C8">
              <w:rPr>
                <w:sz w:val="22"/>
                <w:szCs w:val="22"/>
              </w:rPr>
              <w:t>5</w:t>
            </w:r>
          </w:p>
        </w:tc>
        <w:tc>
          <w:tcPr>
            <w:tcW w:w="4742" w:type="dxa"/>
            <w:tcBorders>
              <w:top w:val="nil"/>
              <w:left w:val="nil"/>
              <w:bottom w:val="single" w:sz="4" w:space="0" w:color="auto"/>
              <w:right w:val="single" w:sz="4" w:space="0" w:color="auto"/>
            </w:tcBorders>
            <w:shd w:val="clear" w:color="auto" w:fill="auto"/>
            <w:hideMark/>
          </w:tcPr>
          <w:p w:rsidR="00DD64C8" w:rsidRPr="00DD64C8" w:rsidRDefault="00DD64C8" w:rsidP="00DD64C8">
            <w:pPr>
              <w:jc w:val="left"/>
              <w:rPr>
                <w:rFonts w:ascii="Arial" w:hAnsi="Arial" w:cs="Arial"/>
                <w:color w:val="000000"/>
                <w:sz w:val="22"/>
                <w:szCs w:val="22"/>
              </w:rPr>
            </w:pPr>
            <w:r w:rsidRPr="00DD64C8">
              <w:rPr>
                <w:rFonts w:ascii="Arial" w:hAnsi="Arial" w:cs="Arial"/>
                <w:color w:val="000000"/>
                <w:sz w:val="22"/>
                <w:szCs w:val="22"/>
              </w:rPr>
              <w:t xml:space="preserve">Кабель контрольный </w:t>
            </w:r>
            <w:proofErr w:type="spellStart"/>
            <w:r w:rsidRPr="00DD64C8">
              <w:rPr>
                <w:rFonts w:ascii="Arial" w:hAnsi="Arial" w:cs="Arial"/>
                <w:color w:val="000000"/>
                <w:sz w:val="22"/>
                <w:szCs w:val="22"/>
              </w:rPr>
              <w:t>КВВГЭнг</w:t>
            </w:r>
            <w:proofErr w:type="spellEnd"/>
            <w:r w:rsidRPr="00DD64C8">
              <w:rPr>
                <w:rFonts w:ascii="Arial" w:hAnsi="Arial" w:cs="Arial"/>
                <w:color w:val="000000"/>
                <w:sz w:val="22"/>
                <w:szCs w:val="22"/>
              </w:rPr>
              <w:t>(A)-LS 7х1,5</w:t>
            </w:r>
          </w:p>
        </w:tc>
        <w:tc>
          <w:tcPr>
            <w:tcW w:w="1640" w:type="dxa"/>
            <w:tcBorders>
              <w:top w:val="nil"/>
              <w:left w:val="nil"/>
              <w:bottom w:val="single" w:sz="4" w:space="0" w:color="auto"/>
              <w:right w:val="single" w:sz="4" w:space="0" w:color="auto"/>
            </w:tcBorders>
            <w:shd w:val="clear" w:color="auto" w:fill="auto"/>
            <w:hideMark/>
          </w:tcPr>
          <w:p w:rsidR="00DD64C8" w:rsidRPr="00DD64C8" w:rsidRDefault="00DD64C8" w:rsidP="00DD64C8">
            <w:pPr>
              <w:jc w:val="center"/>
              <w:rPr>
                <w:rFonts w:ascii="Arial" w:hAnsi="Arial" w:cs="Arial"/>
                <w:color w:val="000000"/>
                <w:sz w:val="22"/>
                <w:szCs w:val="22"/>
              </w:rPr>
            </w:pPr>
            <w:r w:rsidRPr="00DD64C8">
              <w:rPr>
                <w:rFonts w:ascii="Arial" w:hAnsi="Arial" w:cs="Arial"/>
                <w:color w:val="000000"/>
                <w:sz w:val="22"/>
                <w:szCs w:val="22"/>
              </w:rPr>
              <w:t>1000 м</w:t>
            </w:r>
          </w:p>
        </w:tc>
        <w:tc>
          <w:tcPr>
            <w:tcW w:w="1840" w:type="dxa"/>
            <w:tcBorders>
              <w:top w:val="nil"/>
              <w:left w:val="nil"/>
              <w:bottom w:val="single" w:sz="4" w:space="0" w:color="auto"/>
              <w:right w:val="single" w:sz="4" w:space="0" w:color="auto"/>
            </w:tcBorders>
            <w:shd w:val="clear" w:color="000000" w:fill="FFFFFF"/>
            <w:hideMark/>
          </w:tcPr>
          <w:p w:rsidR="00DD64C8" w:rsidRPr="00DD64C8" w:rsidRDefault="00DD64C8" w:rsidP="00DD64C8">
            <w:pPr>
              <w:jc w:val="center"/>
              <w:rPr>
                <w:rFonts w:ascii="Arial" w:hAnsi="Arial" w:cs="Arial"/>
                <w:color w:val="000000"/>
                <w:sz w:val="22"/>
                <w:szCs w:val="22"/>
              </w:rPr>
            </w:pPr>
            <w:r w:rsidRPr="00DD64C8">
              <w:rPr>
                <w:rFonts w:ascii="Arial" w:hAnsi="Arial" w:cs="Arial"/>
                <w:color w:val="000000"/>
                <w:sz w:val="22"/>
                <w:szCs w:val="22"/>
              </w:rPr>
              <w:t>0,715</w:t>
            </w:r>
          </w:p>
        </w:tc>
      </w:tr>
      <w:tr w:rsidR="00DD64C8" w:rsidRPr="00DD64C8" w:rsidTr="00DD64C8">
        <w:trPr>
          <w:trHeight w:val="31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DD64C8" w:rsidRPr="00DD64C8" w:rsidRDefault="00DD64C8" w:rsidP="00DD64C8">
            <w:pPr>
              <w:jc w:val="right"/>
              <w:rPr>
                <w:sz w:val="22"/>
                <w:szCs w:val="22"/>
              </w:rPr>
            </w:pPr>
            <w:r w:rsidRPr="00DD64C8">
              <w:rPr>
                <w:sz w:val="22"/>
                <w:szCs w:val="22"/>
              </w:rPr>
              <w:t>6</w:t>
            </w:r>
          </w:p>
        </w:tc>
        <w:tc>
          <w:tcPr>
            <w:tcW w:w="4742" w:type="dxa"/>
            <w:tcBorders>
              <w:top w:val="nil"/>
              <w:left w:val="nil"/>
              <w:bottom w:val="single" w:sz="4" w:space="0" w:color="auto"/>
              <w:right w:val="single" w:sz="4" w:space="0" w:color="auto"/>
            </w:tcBorders>
            <w:shd w:val="clear" w:color="auto" w:fill="auto"/>
            <w:hideMark/>
          </w:tcPr>
          <w:p w:rsidR="00DD64C8" w:rsidRPr="00DD64C8" w:rsidRDefault="00DD64C8" w:rsidP="00DD64C8">
            <w:pPr>
              <w:jc w:val="left"/>
              <w:rPr>
                <w:rFonts w:ascii="Arial" w:hAnsi="Arial" w:cs="Arial"/>
                <w:color w:val="000000"/>
                <w:sz w:val="22"/>
                <w:szCs w:val="22"/>
              </w:rPr>
            </w:pPr>
            <w:r w:rsidRPr="00DD64C8">
              <w:rPr>
                <w:rFonts w:ascii="Arial" w:hAnsi="Arial" w:cs="Arial"/>
                <w:color w:val="000000"/>
                <w:sz w:val="22"/>
                <w:szCs w:val="22"/>
              </w:rPr>
              <w:t xml:space="preserve">Кабель контрольный </w:t>
            </w:r>
            <w:proofErr w:type="spellStart"/>
            <w:r w:rsidRPr="00DD64C8">
              <w:rPr>
                <w:rFonts w:ascii="Arial" w:hAnsi="Arial" w:cs="Arial"/>
                <w:color w:val="000000"/>
                <w:sz w:val="22"/>
                <w:szCs w:val="22"/>
              </w:rPr>
              <w:t>КВВГЭнг</w:t>
            </w:r>
            <w:proofErr w:type="spellEnd"/>
            <w:r w:rsidRPr="00DD64C8">
              <w:rPr>
                <w:rFonts w:ascii="Arial" w:hAnsi="Arial" w:cs="Arial"/>
                <w:color w:val="000000"/>
                <w:sz w:val="22"/>
                <w:szCs w:val="22"/>
              </w:rPr>
              <w:t>(A)-LS 5х1,5</w:t>
            </w:r>
          </w:p>
        </w:tc>
        <w:tc>
          <w:tcPr>
            <w:tcW w:w="1640" w:type="dxa"/>
            <w:tcBorders>
              <w:top w:val="nil"/>
              <w:left w:val="nil"/>
              <w:bottom w:val="single" w:sz="4" w:space="0" w:color="auto"/>
              <w:right w:val="single" w:sz="4" w:space="0" w:color="auto"/>
            </w:tcBorders>
            <w:shd w:val="clear" w:color="auto" w:fill="auto"/>
            <w:hideMark/>
          </w:tcPr>
          <w:p w:rsidR="00DD64C8" w:rsidRPr="00DD64C8" w:rsidRDefault="00DD64C8" w:rsidP="00DD64C8">
            <w:pPr>
              <w:jc w:val="center"/>
              <w:rPr>
                <w:rFonts w:ascii="Arial" w:hAnsi="Arial" w:cs="Arial"/>
                <w:color w:val="000000"/>
                <w:sz w:val="22"/>
                <w:szCs w:val="22"/>
              </w:rPr>
            </w:pPr>
            <w:r w:rsidRPr="00DD64C8">
              <w:rPr>
                <w:rFonts w:ascii="Arial" w:hAnsi="Arial" w:cs="Arial"/>
                <w:color w:val="000000"/>
                <w:sz w:val="22"/>
                <w:szCs w:val="22"/>
              </w:rPr>
              <w:t>1000 м</w:t>
            </w:r>
          </w:p>
        </w:tc>
        <w:tc>
          <w:tcPr>
            <w:tcW w:w="1840" w:type="dxa"/>
            <w:tcBorders>
              <w:top w:val="nil"/>
              <w:left w:val="nil"/>
              <w:bottom w:val="single" w:sz="4" w:space="0" w:color="auto"/>
              <w:right w:val="single" w:sz="4" w:space="0" w:color="auto"/>
            </w:tcBorders>
            <w:shd w:val="clear" w:color="000000" w:fill="FFFFFF"/>
            <w:hideMark/>
          </w:tcPr>
          <w:p w:rsidR="00DD64C8" w:rsidRPr="00DD64C8" w:rsidRDefault="00DD64C8" w:rsidP="00DD64C8">
            <w:pPr>
              <w:jc w:val="center"/>
              <w:rPr>
                <w:rFonts w:ascii="Arial" w:hAnsi="Arial" w:cs="Arial"/>
                <w:color w:val="000000"/>
                <w:sz w:val="22"/>
                <w:szCs w:val="22"/>
              </w:rPr>
            </w:pPr>
            <w:r w:rsidRPr="00DD64C8">
              <w:rPr>
                <w:rFonts w:ascii="Arial" w:hAnsi="Arial" w:cs="Arial"/>
                <w:color w:val="000000"/>
                <w:sz w:val="22"/>
                <w:szCs w:val="22"/>
              </w:rPr>
              <w:t>1,374</w:t>
            </w:r>
          </w:p>
        </w:tc>
      </w:tr>
      <w:tr w:rsidR="00DD64C8" w:rsidRPr="00DD64C8" w:rsidTr="00DD64C8">
        <w:trPr>
          <w:trHeight w:val="31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DD64C8" w:rsidRPr="00DD64C8" w:rsidRDefault="00DD64C8" w:rsidP="00DD64C8">
            <w:pPr>
              <w:jc w:val="right"/>
              <w:rPr>
                <w:sz w:val="22"/>
                <w:szCs w:val="22"/>
              </w:rPr>
            </w:pPr>
            <w:r w:rsidRPr="00DD64C8">
              <w:rPr>
                <w:sz w:val="22"/>
                <w:szCs w:val="22"/>
              </w:rPr>
              <w:t>7</w:t>
            </w:r>
          </w:p>
        </w:tc>
        <w:tc>
          <w:tcPr>
            <w:tcW w:w="4742" w:type="dxa"/>
            <w:tcBorders>
              <w:top w:val="nil"/>
              <w:left w:val="nil"/>
              <w:bottom w:val="single" w:sz="4" w:space="0" w:color="auto"/>
              <w:right w:val="single" w:sz="4" w:space="0" w:color="auto"/>
            </w:tcBorders>
            <w:shd w:val="clear" w:color="auto" w:fill="auto"/>
            <w:vAlign w:val="bottom"/>
            <w:hideMark/>
          </w:tcPr>
          <w:p w:rsidR="00DD64C8" w:rsidRPr="00DD64C8" w:rsidRDefault="00DD64C8" w:rsidP="00DD64C8">
            <w:pPr>
              <w:jc w:val="left"/>
              <w:rPr>
                <w:sz w:val="22"/>
                <w:szCs w:val="22"/>
              </w:rPr>
            </w:pPr>
            <w:r w:rsidRPr="00DD64C8">
              <w:rPr>
                <w:sz w:val="22"/>
                <w:szCs w:val="22"/>
              </w:rPr>
              <w:t>Кабель РК75-7-320фСНг(С)-НФ</w:t>
            </w:r>
          </w:p>
        </w:tc>
        <w:tc>
          <w:tcPr>
            <w:tcW w:w="1640" w:type="dxa"/>
            <w:tcBorders>
              <w:top w:val="nil"/>
              <w:left w:val="nil"/>
              <w:bottom w:val="single" w:sz="4" w:space="0" w:color="auto"/>
              <w:right w:val="single" w:sz="4" w:space="0" w:color="auto"/>
            </w:tcBorders>
            <w:shd w:val="clear" w:color="auto" w:fill="auto"/>
            <w:hideMark/>
          </w:tcPr>
          <w:p w:rsidR="00DD64C8" w:rsidRPr="00DD64C8" w:rsidRDefault="00DD64C8" w:rsidP="00DD64C8">
            <w:pPr>
              <w:jc w:val="center"/>
              <w:rPr>
                <w:rFonts w:ascii="Arial" w:hAnsi="Arial" w:cs="Arial"/>
                <w:color w:val="000000"/>
                <w:sz w:val="22"/>
                <w:szCs w:val="22"/>
              </w:rPr>
            </w:pPr>
            <w:r w:rsidRPr="00DD64C8">
              <w:rPr>
                <w:rFonts w:ascii="Arial" w:hAnsi="Arial" w:cs="Arial"/>
                <w:color w:val="000000"/>
                <w:sz w:val="22"/>
                <w:szCs w:val="22"/>
              </w:rPr>
              <w:t>1000 м</w:t>
            </w:r>
          </w:p>
        </w:tc>
        <w:tc>
          <w:tcPr>
            <w:tcW w:w="1840" w:type="dxa"/>
            <w:tcBorders>
              <w:top w:val="nil"/>
              <w:left w:val="nil"/>
              <w:bottom w:val="single" w:sz="4" w:space="0" w:color="auto"/>
              <w:right w:val="single" w:sz="4" w:space="0" w:color="auto"/>
            </w:tcBorders>
            <w:shd w:val="clear" w:color="000000" w:fill="FFFFFF"/>
            <w:noWrap/>
            <w:vAlign w:val="bottom"/>
            <w:hideMark/>
          </w:tcPr>
          <w:p w:rsidR="00DD64C8" w:rsidRPr="00DD64C8" w:rsidRDefault="00DD64C8" w:rsidP="00DD64C8">
            <w:pPr>
              <w:jc w:val="center"/>
              <w:rPr>
                <w:sz w:val="22"/>
                <w:szCs w:val="22"/>
              </w:rPr>
            </w:pPr>
            <w:r w:rsidRPr="00DD64C8">
              <w:rPr>
                <w:sz w:val="22"/>
                <w:szCs w:val="22"/>
              </w:rPr>
              <w:t>0,100</w:t>
            </w:r>
          </w:p>
        </w:tc>
      </w:tr>
      <w:tr w:rsidR="00DD64C8" w:rsidRPr="00DD64C8" w:rsidTr="00DD64C8">
        <w:trPr>
          <w:trHeight w:val="31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DD64C8" w:rsidRPr="00DD64C8" w:rsidRDefault="00DD64C8" w:rsidP="00DD64C8">
            <w:pPr>
              <w:jc w:val="right"/>
              <w:rPr>
                <w:sz w:val="22"/>
                <w:szCs w:val="22"/>
              </w:rPr>
            </w:pPr>
            <w:r w:rsidRPr="00DD64C8">
              <w:rPr>
                <w:sz w:val="22"/>
                <w:szCs w:val="22"/>
              </w:rPr>
              <w:t>8</w:t>
            </w:r>
          </w:p>
        </w:tc>
        <w:tc>
          <w:tcPr>
            <w:tcW w:w="4742" w:type="dxa"/>
            <w:tcBorders>
              <w:top w:val="nil"/>
              <w:left w:val="nil"/>
              <w:bottom w:val="single" w:sz="4" w:space="0" w:color="auto"/>
              <w:right w:val="single" w:sz="4" w:space="0" w:color="auto"/>
            </w:tcBorders>
            <w:shd w:val="clear" w:color="auto" w:fill="auto"/>
            <w:hideMark/>
          </w:tcPr>
          <w:p w:rsidR="00DD64C8" w:rsidRPr="00DD64C8" w:rsidRDefault="00DD64C8" w:rsidP="00DD64C8">
            <w:pPr>
              <w:jc w:val="left"/>
              <w:rPr>
                <w:rFonts w:ascii="Arial" w:hAnsi="Arial" w:cs="Arial"/>
                <w:color w:val="000000"/>
                <w:sz w:val="22"/>
                <w:szCs w:val="22"/>
              </w:rPr>
            </w:pPr>
            <w:r w:rsidRPr="00DD64C8">
              <w:rPr>
                <w:rFonts w:ascii="Arial" w:hAnsi="Arial" w:cs="Arial"/>
                <w:color w:val="000000"/>
                <w:sz w:val="22"/>
                <w:szCs w:val="22"/>
              </w:rPr>
              <w:t xml:space="preserve">Кабель контрольный </w:t>
            </w:r>
            <w:proofErr w:type="spellStart"/>
            <w:r w:rsidRPr="00DD64C8">
              <w:rPr>
                <w:rFonts w:ascii="Arial" w:hAnsi="Arial" w:cs="Arial"/>
                <w:color w:val="000000"/>
                <w:sz w:val="22"/>
                <w:szCs w:val="22"/>
              </w:rPr>
              <w:t>КВВГЭнг</w:t>
            </w:r>
            <w:proofErr w:type="spellEnd"/>
            <w:r w:rsidRPr="00DD64C8">
              <w:rPr>
                <w:rFonts w:ascii="Arial" w:hAnsi="Arial" w:cs="Arial"/>
                <w:color w:val="000000"/>
                <w:sz w:val="22"/>
                <w:szCs w:val="22"/>
              </w:rPr>
              <w:t>(A)-LS 4х1,5</w:t>
            </w:r>
          </w:p>
        </w:tc>
        <w:tc>
          <w:tcPr>
            <w:tcW w:w="1640" w:type="dxa"/>
            <w:tcBorders>
              <w:top w:val="nil"/>
              <w:left w:val="nil"/>
              <w:bottom w:val="single" w:sz="4" w:space="0" w:color="auto"/>
              <w:right w:val="single" w:sz="4" w:space="0" w:color="auto"/>
            </w:tcBorders>
            <w:shd w:val="clear" w:color="auto" w:fill="auto"/>
            <w:hideMark/>
          </w:tcPr>
          <w:p w:rsidR="00DD64C8" w:rsidRPr="00DD64C8" w:rsidRDefault="00DD64C8" w:rsidP="00DD64C8">
            <w:pPr>
              <w:jc w:val="center"/>
              <w:rPr>
                <w:rFonts w:ascii="Arial" w:hAnsi="Arial" w:cs="Arial"/>
                <w:color w:val="000000"/>
                <w:sz w:val="22"/>
                <w:szCs w:val="22"/>
              </w:rPr>
            </w:pPr>
            <w:r w:rsidRPr="00DD64C8">
              <w:rPr>
                <w:rFonts w:ascii="Arial" w:hAnsi="Arial" w:cs="Arial"/>
                <w:color w:val="000000"/>
                <w:sz w:val="22"/>
                <w:szCs w:val="22"/>
              </w:rPr>
              <w:t>1000 м</w:t>
            </w:r>
          </w:p>
        </w:tc>
        <w:tc>
          <w:tcPr>
            <w:tcW w:w="1840" w:type="dxa"/>
            <w:tcBorders>
              <w:top w:val="nil"/>
              <w:left w:val="nil"/>
              <w:bottom w:val="single" w:sz="4" w:space="0" w:color="auto"/>
              <w:right w:val="single" w:sz="4" w:space="0" w:color="auto"/>
            </w:tcBorders>
            <w:shd w:val="clear" w:color="000000" w:fill="FFFFFF"/>
            <w:noWrap/>
            <w:vAlign w:val="bottom"/>
            <w:hideMark/>
          </w:tcPr>
          <w:p w:rsidR="00DD64C8" w:rsidRPr="00DD64C8" w:rsidRDefault="00DD64C8" w:rsidP="00DD64C8">
            <w:pPr>
              <w:jc w:val="center"/>
              <w:rPr>
                <w:sz w:val="22"/>
                <w:szCs w:val="22"/>
              </w:rPr>
            </w:pPr>
            <w:r w:rsidRPr="00DD64C8">
              <w:rPr>
                <w:sz w:val="22"/>
                <w:szCs w:val="22"/>
              </w:rPr>
              <w:t>4,42</w:t>
            </w:r>
          </w:p>
        </w:tc>
      </w:tr>
      <w:tr w:rsidR="00DD64C8" w:rsidRPr="00DD64C8" w:rsidTr="00DD64C8">
        <w:trPr>
          <w:trHeight w:val="31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DD64C8" w:rsidRPr="00DD64C8" w:rsidRDefault="00DD64C8" w:rsidP="00DD64C8">
            <w:pPr>
              <w:jc w:val="right"/>
              <w:rPr>
                <w:sz w:val="22"/>
                <w:szCs w:val="22"/>
              </w:rPr>
            </w:pPr>
            <w:r w:rsidRPr="00DD64C8">
              <w:rPr>
                <w:sz w:val="22"/>
                <w:szCs w:val="22"/>
              </w:rPr>
              <w:t>9</w:t>
            </w:r>
          </w:p>
        </w:tc>
        <w:tc>
          <w:tcPr>
            <w:tcW w:w="4742" w:type="dxa"/>
            <w:tcBorders>
              <w:top w:val="nil"/>
              <w:left w:val="nil"/>
              <w:bottom w:val="single" w:sz="4" w:space="0" w:color="auto"/>
              <w:right w:val="single" w:sz="4" w:space="0" w:color="auto"/>
            </w:tcBorders>
            <w:shd w:val="clear" w:color="auto" w:fill="auto"/>
            <w:hideMark/>
          </w:tcPr>
          <w:p w:rsidR="00DD64C8" w:rsidRPr="00DD64C8" w:rsidRDefault="00DD64C8" w:rsidP="00DD64C8">
            <w:pPr>
              <w:jc w:val="left"/>
              <w:rPr>
                <w:rFonts w:ascii="Arial" w:hAnsi="Arial" w:cs="Arial"/>
                <w:color w:val="000000"/>
                <w:sz w:val="22"/>
                <w:szCs w:val="22"/>
              </w:rPr>
            </w:pPr>
            <w:r w:rsidRPr="00DD64C8">
              <w:rPr>
                <w:rFonts w:ascii="Arial" w:hAnsi="Arial" w:cs="Arial"/>
                <w:color w:val="000000"/>
                <w:sz w:val="22"/>
                <w:szCs w:val="22"/>
              </w:rPr>
              <w:t xml:space="preserve">Кабель контрольный </w:t>
            </w:r>
            <w:proofErr w:type="spellStart"/>
            <w:r w:rsidRPr="00DD64C8">
              <w:rPr>
                <w:rFonts w:ascii="Arial" w:hAnsi="Arial" w:cs="Arial"/>
                <w:color w:val="000000"/>
                <w:sz w:val="22"/>
                <w:szCs w:val="22"/>
              </w:rPr>
              <w:t>КВВГЭнг</w:t>
            </w:r>
            <w:proofErr w:type="spellEnd"/>
            <w:r w:rsidRPr="00DD64C8">
              <w:rPr>
                <w:rFonts w:ascii="Arial" w:hAnsi="Arial" w:cs="Arial"/>
                <w:color w:val="000000"/>
                <w:sz w:val="22"/>
                <w:szCs w:val="22"/>
              </w:rPr>
              <w:t>(A)-LS 7х2,5</w:t>
            </w:r>
          </w:p>
        </w:tc>
        <w:tc>
          <w:tcPr>
            <w:tcW w:w="1640" w:type="dxa"/>
            <w:tcBorders>
              <w:top w:val="nil"/>
              <w:left w:val="nil"/>
              <w:bottom w:val="single" w:sz="4" w:space="0" w:color="auto"/>
              <w:right w:val="single" w:sz="4" w:space="0" w:color="auto"/>
            </w:tcBorders>
            <w:shd w:val="clear" w:color="auto" w:fill="auto"/>
            <w:hideMark/>
          </w:tcPr>
          <w:p w:rsidR="00DD64C8" w:rsidRPr="00DD64C8" w:rsidRDefault="00DD64C8" w:rsidP="00DD64C8">
            <w:pPr>
              <w:jc w:val="center"/>
              <w:rPr>
                <w:rFonts w:ascii="Arial" w:hAnsi="Arial" w:cs="Arial"/>
                <w:color w:val="000000"/>
                <w:sz w:val="22"/>
                <w:szCs w:val="22"/>
              </w:rPr>
            </w:pPr>
            <w:r w:rsidRPr="00DD64C8">
              <w:rPr>
                <w:rFonts w:ascii="Arial" w:hAnsi="Arial" w:cs="Arial"/>
                <w:color w:val="000000"/>
                <w:sz w:val="22"/>
                <w:szCs w:val="22"/>
              </w:rPr>
              <w:t>1000 м</w:t>
            </w:r>
          </w:p>
        </w:tc>
        <w:tc>
          <w:tcPr>
            <w:tcW w:w="1840" w:type="dxa"/>
            <w:tcBorders>
              <w:top w:val="nil"/>
              <w:left w:val="nil"/>
              <w:bottom w:val="single" w:sz="4" w:space="0" w:color="auto"/>
              <w:right w:val="single" w:sz="4" w:space="0" w:color="auto"/>
            </w:tcBorders>
            <w:shd w:val="clear" w:color="000000" w:fill="FFFFFF"/>
            <w:noWrap/>
            <w:vAlign w:val="bottom"/>
            <w:hideMark/>
          </w:tcPr>
          <w:p w:rsidR="00DD64C8" w:rsidRPr="00DD64C8" w:rsidRDefault="00DD64C8" w:rsidP="00DD64C8">
            <w:pPr>
              <w:jc w:val="center"/>
              <w:rPr>
                <w:sz w:val="22"/>
                <w:szCs w:val="22"/>
              </w:rPr>
            </w:pPr>
            <w:r w:rsidRPr="00DD64C8">
              <w:rPr>
                <w:sz w:val="22"/>
                <w:szCs w:val="22"/>
              </w:rPr>
              <w:t>0,95</w:t>
            </w:r>
          </w:p>
        </w:tc>
      </w:tr>
      <w:tr w:rsidR="00DD64C8" w:rsidRPr="00DD64C8" w:rsidTr="00DD64C8">
        <w:trPr>
          <w:trHeight w:val="31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DD64C8" w:rsidRPr="00DD64C8" w:rsidRDefault="00DD64C8" w:rsidP="00DD64C8">
            <w:pPr>
              <w:jc w:val="right"/>
              <w:rPr>
                <w:sz w:val="22"/>
                <w:szCs w:val="22"/>
              </w:rPr>
            </w:pPr>
            <w:r w:rsidRPr="00DD64C8">
              <w:rPr>
                <w:sz w:val="22"/>
                <w:szCs w:val="22"/>
              </w:rPr>
              <w:t>10</w:t>
            </w:r>
          </w:p>
        </w:tc>
        <w:tc>
          <w:tcPr>
            <w:tcW w:w="4742" w:type="dxa"/>
            <w:tcBorders>
              <w:top w:val="nil"/>
              <w:left w:val="nil"/>
              <w:bottom w:val="single" w:sz="4" w:space="0" w:color="auto"/>
              <w:right w:val="single" w:sz="4" w:space="0" w:color="auto"/>
            </w:tcBorders>
            <w:shd w:val="clear" w:color="auto" w:fill="auto"/>
            <w:hideMark/>
          </w:tcPr>
          <w:p w:rsidR="00DD64C8" w:rsidRPr="00DD64C8" w:rsidRDefault="00DD64C8" w:rsidP="00DD64C8">
            <w:pPr>
              <w:jc w:val="left"/>
              <w:rPr>
                <w:rFonts w:ascii="Arial" w:hAnsi="Arial" w:cs="Arial"/>
                <w:color w:val="000000"/>
                <w:sz w:val="22"/>
                <w:szCs w:val="22"/>
              </w:rPr>
            </w:pPr>
            <w:r w:rsidRPr="00DD64C8">
              <w:rPr>
                <w:rFonts w:ascii="Arial" w:hAnsi="Arial" w:cs="Arial"/>
                <w:color w:val="000000"/>
                <w:sz w:val="22"/>
                <w:szCs w:val="22"/>
              </w:rPr>
              <w:t xml:space="preserve">Кабель контрольный </w:t>
            </w:r>
            <w:proofErr w:type="spellStart"/>
            <w:r w:rsidRPr="00DD64C8">
              <w:rPr>
                <w:rFonts w:ascii="Arial" w:hAnsi="Arial" w:cs="Arial"/>
                <w:color w:val="000000"/>
                <w:sz w:val="22"/>
                <w:szCs w:val="22"/>
              </w:rPr>
              <w:t>КВВГЭнг</w:t>
            </w:r>
            <w:proofErr w:type="spellEnd"/>
            <w:r w:rsidRPr="00DD64C8">
              <w:rPr>
                <w:rFonts w:ascii="Arial" w:hAnsi="Arial" w:cs="Arial"/>
                <w:color w:val="000000"/>
                <w:sz w:val="22"/>
                <w:szCs w:val="22"/>
              </w:rPr>
              <w:t>(A)-LS 4х2,5</w:t>
            </w:r>
          </w:p>
        </w:tc>
        <w:tc>
          <w:tcPr>
            <w:tcW w:w="1640" w:type="dxa"/>
            <w:tcBorders>
              <w:top w:val="nil"/>
              <w:left w:val="nil"/>
              <w:bottom w:val="single" w:sz="4" w:space="0" w:color="auto"/>
              <w:right w:val="single" w:sz="4" w:space="0" w:color="auto"/>
            </w:tcBorders>
            <w:shd w:val="clear" w:color="auto" w:fill="auto"/>
            <w:hideMark/>
          </w:tcPr>
          <w:p w:rsidR="00DD64C8" w:rsidRPr="00DD64C8" w:rsidRDefault="00DD64C8" w:rsidP="00DD64C8">
            <w:pPr>
              <w:jc w:val="center"/>
              <w:rPr>
                <w:rFonts w:ascii="Arial" w:hAnsi="Arial" w:cs="Arial"/>
                <w:color w:val="000000"/>
                <w:sz w:val="22"/>
                <w:szCs w:val="22"/>
              </w:rPr>
            </w:pPr>
            <w:r w:rsidRPr="00DD64C8">
              <w:rPr>
                <w:rFonts w:ascii="Arial" w:hAnsi="Arial" w:cs="Arial"/>
                <w:color w:val="000000"/>
                <w:sz w:val="22"/>
                <w:szCs w:val="22"/>
              </w:rPr>
              <w:t>1000 м</w:t>
            </w:r>
          </w:p>
        </w:tc>
        <w:tc>
          <w:tcPr>
            <w:tcW w:w="1840" w:type="dxa"/>
            <w:tcBorders>
              <w:top w:val="nil"/>
              <w:left w:val="nil"/>
              <w:bottom w:val="single" w:sz="4" w:space="0" w:color="auto"/>
              <w:right w:val="single" w:sz="4" w:space="0" w:color="auto"/>
            </w:tcBorders>
            <w:shd w:val="clear" w:color="000000" w:fill="FFFFFF"/>
            <w:noWrap/>
            <w:vAlign w:val="bottom"/>
            <w:hideMark/>
          </w:tcPr>
          <w:p w:rsidR="00DD64C8" w:rsidRPr="00DD64C8" w:rsidRDefault="00DD64C8" w:rsidP="00DD64C8">
            <w:pPr>
              <w:jc w:val="center"/>
              <w:rPr>
                <w:sz w:val="22"/>
                <w:szCs w:val="22"/>
              </w:rPr>
            </w:pPr>
            <w:r w:rsidRPr="00DD64C8">
              <w:rPr>
                <w:sz w:val="22"/>
                <w:szCs w:val="22"/>
              </w:rPr>
              <w:t>0,355</w:t>
            </w:r>
          </w:p>
        </w:tc>
      </w:tr>
      <w:tr w:rsidR="00DD64C8" w:rsidRPr="00DD64C8" w:rsidTr="00DD64C8">
        <w:trPr>
          <w:trHeight w:val="31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DD64C8" w:rsidRPr="00DD64C8" w:rsidRDefault="00DD64C8" w:rsidP="00DD64C8">
            <w:pPr>
              <w:jc w:val="right"/>
              <w:rPr>
                <w:sz w:val="22"/>
                <w:szCs w:val="22"/>
              </w:rPr>
            </w:pPr>
            <w:r w:rsidRPr="00DD64C8">
              <w:rPr>
                <w:sz w:val="22"/>
                <w:szCs w:val="22"/>
              </w:rPr>
              <w:t>11</w:t>
            </w:r>
          </w:p>
        </w:tc>
        <w:tc>
          <w:tcPr>
            <w:tcW w:w="4742" w:type="dxa"/>
            <w:tcBorders>
              <w:top w:val="nil"/>
              <w:left w:val="nil"/>
              <w:bottom w:val="single" w:sz="4" w:space="0" w:color="auto"/>
              <w:right w:val="single" w:sz="4" w:space="0" w:color="auto"/>
            </w:tcBorders>
            <w:shd w:val="clear" w:color="auto" w:fill="auto"/>
            <w:hideMark/>
          </w:tcPr>
          <w:p w:rsidR="00DD64C8" w:rsidRPr="00DD64C8" w:rsidRDefault="00DD64C8" w:rsidP="00DD64C8">
            <w:pPr>
              <w:jc w:val="left"/>
              <w:rPr>
                <w:rFonts w:ascii="Arial" w:hAnsi="Arial" w:cs="Arial"/>
                <w:color w:val="000000"/>
                <w:sz w:val="22"/>
                <w:szCs w:val="22"/>
              </w:rPr>
            </w:pPr>
            <w:r w:rsidRPr="00DD64C8">
              <w:rPr>
                <w:rFonts w:ascii="Arial" w:hAnsi="Arial" w:cs="Arial"/>
                <w:color w:val="000000"/>
                <w:sz w:val="22"/>
                <w:szCs w:val="22"/>
              </w:rPr>
              <w:t xml:space="preserve">Кабель контрольный </w:t>
            </w:r>
            <w:proofErr w:type="spellStart"/>
            <w:r w:rsidRPr="00DD64C8">
              <w:rPr>
                <w:rFonts w:ascii="Arial" w:hAnsi="Arial" w:cs="Arial"/>
                <w:color w:val="000000"/>
                <w:sz w:val="22"/>
                <w:szCs w:val="22"/>
              </w:rPr>
              <w:t>КВВГЭнг</w:t>
            </w:r>
            <w:proofErr w:type="spellEnd"/>
            <w:r w:rsidRPr="00DD64C8">
              <w:rPr>
                <w:rFonts w:ascii="Arial" w:hAnsi="Arial" w:cs="Arial"/>
                <w:color w:val="000000"/>
                <w:sz w:val="22"/>
                <w:szCs w:val="22"/>
              </w:rPr>
              <w:t>(A)-LS 3х2,5</w:t>
            </w:r>
          </w:p>
        </w:tc>
        <w:tc>
          <w:tcPr>
            <w:tcW w:w="1640" w:type="dxa"/>
            <w:tcBorders>
              <w:top w:val="nil"/>
              <w:left w:val="nil"/>
              <w:bottom w:val="single" w:sz="4" w:space="0" w:color="auto"/>
              <w:right w:val="single" w:sz="4" w:space="0" w:color="auto"/>
            </w:tcBorders>
            <w:shd w:val="clear" w:color="auto" w:fill="auto"/>
            <w:hideMark/>
          </w:tcPr>
          <w:p w:rsidR="00DD64C8" w:rsidRPr="00DD64C8" w:rsidRDefault="00DD64C8" w:rsidP="00DD64C8">
            <w:pPr>
              <w:jc w:val="center"/>
              <w:rPr>
                <w:rFonts w:ascii="Arial" w:hAnsi="Arial" w:cs="Arial"/>
                <w:color w:val="000000"/>
                <w:sz w:val="22"/>
                <w:szCs w:val="22"/>
              </w:rPr>
            </w:pPr>
            <w:r w:rsidRPr="00DD64C8">
              <w:rPr>
                <w:rFonts w:ascii="Arial" w:hAnsi="Arial" w:cs="Arial"/>
                <w:color w:val="000000"/>
                <w:sz w:val="22"/>
                <w:szCs w:val="22"/>
              </w:rPr>
              <w:t>1000 м</w:t>
            </w:r>
          </w:p>
        </w:tc>
        <w:tc>
          <w:tcPr>
            <w:tcW w:w="1840" w:type="dxa"/>
            <w:tcBorders>
              <w:top w:val="nil"/>
              <w:left w:val="nil"/>
              <w:bottom w:val="single" w:sz="4" w:space="0" w:color="auto"/>
              <w:right w:val="single" w:sz="4" w:space="0" w:color="auto"/>
            </w:tcBorders>
            <w:shd w:val="clear" w:color="000000" w:fill="FFFFFF"/>
            <w:noWrap/>
            <w:vAlign w:val="bottom"/>
            <w:hideMark/>
          </w:tcPr>
          <w:p w:rsidR="00DD64C8" w:rsidRPr="00DD64C8" w:rsidRDefault="00DD64C8" w:rsidP="00DD64C8">
            <w:pPr>
              <w:jc w:val="center"/>
              <w:rPr>
                <w:sz w:val="22"/>
                <w:szCs w:val="22"/>
              </w:rPr>
            </w:pPr>
            <w:r w:rsidRPr="00DD64C8">
              <w:rPr>
                <w:sz w:val="22"/>
                <w:szCs w:val="22"/>
              </w:rPr>
              <w:t>0,165</w:t>
            </w:r>
          </w:p>
        </w:tc>
      </w:tr>
      <w:tr w:rsidR="00DD64C8" w:rsidRPr="00DD64C8" w:rsidTr="00DD64C8">
        <w:trPr>
          <w:trHeight w:val="60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DD64C8" w:rsidRPr="00DD64C8" w:rsidRDefault="00DD64C8" w:rsidP="00DD64C8">
            <w:pPr>
              <w:jc w:val="right"/>
              <w:rPr>
                <w:sz w:val="22"/>
                <w:szCs w:val="22"/>
              </w:rPr>
            </w:pPr>
            <w:r w:rsidRPr="00DD64C8">
              <w:rPr>
                <w:sz w:val="22"/>
                <w:szCs w:val="22"/>
              </w:rPr>
              <w:t>12</w:t>
            </w:r>
          </w:p>
        </w:tc>
        <w:tc>
          <w:tcPr>
            <w:tcW w:w="4742" w:type="dxa"/>
            <w:tcBorders>
              <w:top w:val="nil"/>
              <w:left w:val="nil"/>
              <w:bottom w:val="single" w:sz="4" w:space="0" w:color="auto"/>
              <w:right w:val="single" w:sz="4" w:space="0" w:color="auto"/>
            </w:tcBorders>
            <w:shd w:val="clear" w:color="auto" w:fill="auto"/>
            <w:vAlign w:val="bottom"/>
            <w:hideMark/>
          </w:tcPr>
          <w:p w:rsidR="00DD64C8" w:rsidRPr="00DD64C8" w:rsidRDefault="00DD64C8" w:rsidP="00DD64C8">
            <w:pPr>
              <w:jc w:val="left"/>
              <w:rPr>
                <w:sz w:val="22"/>
                <w:szCs w:val="22"/>
              </w:rPr>
            </w:pPr>
            <w:r w:rsidRPr="00DD64C8">
              <w:rPr>
                <w:sz w:val="22"/>
                <w:szCs w:val="22"/>
              </w:rPr>
              <w:t xml:space="preserve">Кабель "Витая пара" 8 пр. 5Е кат. экран </w:t>
            </w:r>
            <w:proofErr w:type="spellStart"/>
            <w:r w:rsidRPr="00DD64C8">
              <w:rPr>
                <w:sz w:val="22"/>
                <w:szCs w:val="22"/>
              </w:rPr>
              <w:t>КВПЭфнг</w:t>
            </w:r>
            <w:proofErr w:type="spellEnd"/>
            <w:r w:rsidRPr="00DD64C8">
              <w:rPr>
                <w:sz w:val="22"/>
                <w:szCs w:val="22"/>
              </w:rPr>
              <w:t>(А)-LS-5е 4х2х0,52</w:t>
            </w:r>
          </w:p>
        </w:tc>
        <w:tc>
          <w:tcPr>
            <w:tcW w:w="1640" w:type="dxa"/>
            <w:tcBorders>
              <w:top w:val="nil"/>
              <w:left w:val="nil"/>
              <w:bottom w:val="single" w:sz="4" w:space="0" w:color="auto"/>
              <w:right w:val="single" w:sz="4" w:space="0" w:color="auto"/>
            </w:tcBorders>
            <w:shd w:val="clear" w:color="auto" w:fill="auto"/>
            <w:hideMark/>
          </w:tcPr>
          <w:p w:rsidR="00DD64C8" w:rsidRPr="00DD64C8" w:rsidRDefault="00DD64C8" w:rsidP="00DD64C8">
            <w:pPr>
              <w:jc w:val="center"/>
              <w:rPr>
                <w:rFonts w:ascii="Arial" w:hAnsi="Arial" w:cs="Arial"/>
                <w:color w:val="000000"/>
                <w:sz w:val="22"/>
                <w:szCs w:val="22"/>
              </w:rPr>
            </w:pPr>
            <w:r w:rsidRPr="00DD64C8">
              <w:rPr>
                <w:rFonts w:ascii="Arial" w:hAnsi="Arial" w:cs="Arial"/>
                <w:color w:val="000000"/>
                <w:sz w:val="22"/>
                <w:szCs w:val="22"/>
              </w:rPr>
              <w:t>1000 м</w:t>
            </w:r>
          </w:p>
        </w:tc>
        <w:tc>
          <w:tcPr>
            <w:tcW w:w="1840" w:type="dxa"/>
            <w:tcBorders>
              <w:top w:val="nil"/>
              <w:left w:val="nil"/>
              <w:bottom w:val="single" w:sz="4" w:space="0" w:color="auto"/>
              <w:right w:val="single" w:sz="4" w:space="0" w:color="auto"/>
            </w:tcBorders>
            <w:shd w:val="clear" w:color="000000" w:fill="FFFFFF"/>
            <w:noWrap/>
            <w:vAlign w:val="bottom"/>
            <w:hideMark/>
          </w:tcPr>
          <w:p w:rsidR="00DD64C8" w:rsidRPr="00DD64C8" w:rsidRDefault="00DD64C8" w:rsidP="00DD64C8">
            <w:pPr>
              <w:jc w:val="center"/>
              <w:rPr>
                <w:sz w:val="22"/>
                <w:szCs w:val="22"/>
              </w:rPr>
            </w:pPr>
            <w:r w:rsidRPr="00DD64C8">
              <w:rPr>
                <w:sz w:val="22"/>
                <w:szCs w:val="22"/>
              </w:rPr>
              <w:t>0,900</w:t>
            </w:r>
          </w:p>
        </w:tc>
      </w:tr>
    </w:tbl>
    <w:p w:rsidR="00DD64C8" w:rsidRDefault="00DD64C8" w:rsidP="007D6C34">
      <w:pPr>
        <w:ind w:left="142" w:right="-265"/>
        <w:contextualSpacing/>
        <w:jc w:val="center"/>
        <w:rPr>
          <w:sz w:val="22"/>
          <w:szCs w:val="22"/>
        </w:rPr>
      </w:pPr>
    </w:p>
    <w:p w:rsidR="00DD64C8" w:rsidRDefault="00DD64C8" w:rsidP="007D6C34">
      <w:pPr>
        <w:ind w:left="142" w:right="-265"/>
        <w:contextualSpacing/>
        <w:jc w:val="center"/>
        <w:rPr>
          <w:sz w:val="22"/>
          <w:szCs w:val="22"/>
        </w:rPr>
      </w:pPr>
    </w:p>
    <w:p w:rsidR="007D6C34" w:rsidRDefault="007D6C34" w:rsidP="007D6C34">
      <w:pPr>
        <w:ind w:left="142" w:right="-265"/>
        <w:contextualSpacing/>
        <w:jc w:val="center"/>
        <w:rPr>
          <w:sz w:val="22"/>
          <w:szCs w:val="22"/>
        </w:rPr>
      </w:pPr>
    </w:p>
    <w:p w:rsidR="007D6C34" w:rsidRDefault="007D6C34" w:rsidP="007D6C34">
      <w:pPr>
        <w:ind w:left="142" w:right="-265"/>
        <w:contextualSpacing/>
        <w:jc w:val="center"/>
        <w:rPr>
          <w:sz w:val="22"/>
          <w:szCs w:val="22"/>
        </w:rPr>
      </w:pPr>
    </w:p>
    <w:p w:rsidR="001746FD" w:rsidRDefault="001746FD" w:rsidP="00A70587">
      <w:pPr>
        <w:rPr>
          <w:b/>
          <w:sz w:val="22"/>
          <w:szCs w:val="22"/>
        </w:rPr>
      </w:pPr>
    </w:p>
    <w:tbl>
      <w:tblPr>
        <w:tblW w:w="9390" w:type="dxa"/>
        <w:tblInd w:w="-34" w:type="dxa"/>
        <w:tblLook w:val="01E0" w:firstRow="1" w:lastRow="1" w:firstColumn="1" w:lastColumn="1" w:noHBand="0" w:noVBand="0"/>
      </w:tblPr>
      <w:tblGrid>
        <w:gridCol w:w="5104"/>
        <w:gridCol w:w="4286"/>
      </w:tblGrid>
      <w:tr w:rsidR="005732EA" w:rsidRPr="00322DDD" w:rsidTr="00322DDD">
        <w:trPr>
          <w:trHeight w:val="1134"/>
        </w:trPr>
        <w:tc>
          <w:tcPr>
            <w:tcW w:w="5104" w:type="dxa"/>
          </w:tcPr>
          <w:p w:rsidR="005732EA" w:rsidRDefault="005732EA" w:rsidP="005732EA">
            <w:pPr>
              <w:jc w:val="left"/>
              <w:rPr>
                <w:b/>
                <w:sz w:val="22"/>
                <w:szCs w:val="22"/>
              </w:rPr>
            </w:pPr>
            <w:r>
              <w:rPr>
                <w:b/>
                <w:sz w:val="22"/>
                <w:szCs w:val="22"/>
              </w:rPr>
              <w:t>Подрядчик:</w:t>
            </w:r>
          </w:p>
          <w:p w:rsidR="005732EA" w:rsidRDefault="005732EA" w:rsidP="005732EA">
            <w:pPr>
              <w:jc w:val="left"/>
              <w:rPr>
                <w:b/>
                <w:sz w:val="22"/>
                <w:szCs w:val="22"/>
              </w:rPr>
            </w:pPr>
            <w:r>
              <w:rPr>
                <w:b/>
                <w:sz w:val="22"/>
                <w:szCs w:val="22"/>
              </w:rPr>
              <w:t>»</w:t>
            </w:r>
          </w:p>
          <w:p w:rsidR="005732EA" w:rsidRDefault="005732EA" w:rsidP="005732EA">
            <w:pPr>
              <w:jc w:val="left"/>
              <w:rPr>
                <w:b/>
                <w:sz w:val="22"/>
                <w:szCs w:val="22"/>
              </w:rPr>
            </w:pPr>
          </w:p>
          <w:p w:rsidR="005732EA" w:rsidRDefault="005732EA" w:rsidP="005732EA">
            <w:pPr>
              <w:jc w:val="left"/>
              <w:rPr>
                <w:b/>
                <w:sz w:val="22"/>
                <w:szCs w:val="22"/>
              </w:rPr>
            </w:pPr>
          </w:p>
          <w:p w:rsidR="005732EA" w:rsidRDefault="005732EA" w:rsidP="005732EA">
            <w:pPr>
              <w:jc w:val="left"/>
              <w:rPr>
                <w:b/>
                <w:sz w:val="22"/>
                <w:szCs w:val="22"/>
              </w:rPr>
            </w:pPr>
            <w:r>
              <w:rPr>
                <w:b/>
                <w:sz w:val="22"/>
                <w:szCs w:val="22"/>
              </w:rPr>
              <w:t>___________________/ /</w:t>
            </w:r>
          </w:p>
          <w:p w:rsidR="005732EA" w:rsidRDefault="005732EA" w:rsidP="005732EA">
            <w:pPr>
              <w:jc w:val="left"/>
              <w:rPr>
                <w:sz w:val="22"/>
                <w:szCs w:val="22"/>
              </w:rPr>
            </w:pPr>
            <w:proofErr w:type="spellStart"/>
            <w:r>
              <w:rPr>
                <w:b/>
                <w:sz w:val="22"/>
                <w:szCs w:val="22"/>
              </w:rPr>
              <w:t>м.п</w:t>
            </w:r>
            <w:proofErr w:type="spellEnd"/>
            <w:r>
              <w:rPr>
                <w:b/>
                <w:sz w:val="22"/>
                <w:szCs w:val="22"/>
              </w:rPr>
              <w:t>.</w:t>
            </w:r>
          </w:p>
        </w:tc>
        <w:tc>
          <w:tcPr>
            <w:tcW w:w="4286" w:type="dxa"/>
          </w:tcPr>
          <w:p w:rsidR="005732EA" w:rsidRDefault="005732EA" w:rsidP="005732EA">
            <w:pPr>
              <w:jc w:val="left"/>
              <w:rPr>
                <w:b/>
                <w:sz w:val="22"/>
                <w:szCs w:val="22"/>
              </w:rPr>
            </w:pPr>
            <w:r>
              <w:rPr>
                <w:b/>
                <w:sz w:val="22"/>
                <w:szCs w:val="22"/>
              </w:rPr>
              <w:t>Заказчик:</w:t>
            </w:r>
          </w:p>
          <w:p w:rsidR="005732EA" w:rsidRDefault="005732EA" w:rsidP="005732EA">
            <w:pPr>
              <w:jc w:val="left"/>
              <w:rPr>
                <w:b/>
                <w:sz w:val="22"/>
                <w:szCs w:val="22"/>
              </w:rPr>
            </w:pPr>
          </w:p>
          <w:p w:rsidR="005732EA" w:rsidRDefault="005732EA" w:rsidP="005732EA">
            <w:pPr>
              <w:rPr>
                <w:b/>
                <w:sz w:val="22"/>
                <w:szCs w:val="22"/>
              </w:rPr>
            </w:pPr>
          </w:p>
          <w:p w:rsidR="005732EA" w:rsidRDefault="005732EA" w:rsidP="005732EA">
            <w:pPr>
              <w:jc w:val="left"/>
              <w:rPr>
                <w:b/>
                <w:sz w:val="22"/>
                <w:szCs w:val="22"/>
              </w:rPr>
            </w:pPr>
            <w:r>
              <w:rPr>
                <w:b/>
                <w:sz w:val="22"/>
                <w:szCs w:val="22"/>
              </w:rPr>
              <w:t>___________________/</w:t>
            </w:r>
            <w:r w:rsidR="00E50C7B">
              <w:rPr>
                <w:b/>
                <w:sz w:val="22"/>
                <w:szCs w:val="22"/>
              </w:rPr>
              <w:t xml:space="preserve"> </w:t>
            </w:r>
            <w:r>
              <w:rPr>
                <w:b/>
                <w:sz w:val="22"/>
                <w:szCs w:val="22"/>
              </w:rPr>
              <w:t>/</w:t>
            </w:r>
          </w:p>
          <w:p w:rsidR="005732EA" w:rsidRDefault="005732EA" w:rsidP="005732EA">
            <w:pPr>
              <w:jc w:val="left"/>
              <w:rPr>
                <w:sz w:val="22"/>
                <w:szCs w:val="22"/>
              </w:rPr>
            </w:pPr>
            <w:proofErr w:type="spellStart"/>
            <w:r>
              <w:rPr>
                <w:b/>
                <w:sz w:val="22"/>
                <w:szCs w:val="22"/>
              </w:rPr>
              <w:t>м.п</w:t>
            </w:r>
            <w:proofErr w:type="spellEnd"/>
            <w:r>
              <w:rPr>
                <w:b/>
                <w:sz w:val="22"/>
                <w:szCs w:val="22"/>
              </w:rPr>
              <w:t>.</w:t>
            </w:r>
          </w:p>
        </w:tc>
      </w:tr>
    </w:tbl>
    <w:p w:rsidR="001746FD" w:rsidRDefault="001746FD" w:rsidP="00BB47D7">
      <w:pPr>
        <w:jc w:val="center"/>
        <w:rPr>
          <w:b/>
          <w:sz w:val="22"/>
          <w:szCs w:val="22"/>
        </w:rPr>
      </w:pPr>
    </w:p>
    <w:p w:rsidR="002170DB" w:rsidRDefault="002170DB" w:rsidP="00BB47D7">
      <w:pPr>
        <w:jc w:val="center"/>
        <w:rPr>
          <w:b/>
          <w:sz w:val="22"/>
          <w:szCs w:val="22"/>
        </w:rPr>
      </w:pPr>
    </w:p>
    <w:p w:rsidR="00D74081" w:rsidRDefault="00D74081" w:rsidP="008A1450">
      <w:pPr>
        <w:tabs>
          <w:tab w:val="left" w:pos="0"/>
        </w:tabs>
        <w:spacing w:before="120" w:after="120"/>
        <w:ind w:right="-142"/>
      </w:pPr>
    </w:p>
    <w:p w:rsidR="00D74081" w:rsidRDefault="00D74081" w:rsidP="008A1450">
      <w:pPr>
        <w:tabs>
          <w:tab w:val="left" w:pos="0"/>
        </w:tabs>
        <w:spacing w:before="120" w:after="120"/>
        <w:ind w:right="-142"/>
      </w:pPr>
    </w:p>
    <w:p w:rsidR="00DD64C8" w:rsidRDefault="00DD64C8" w:rsidP="008A1450">
      <w:pPr>
        <w:tabs>
          <w:tab w:val="left" w:pos="0"/>
        </w:tabs>
        <w:spacing w:before="120" w:after="120"/>
        <w:ind w:right="-142"/>
      </w:pPr>
    </w:p>
    <w:p w:rsidR="00DD64C8" w:rsidRDefault="00DD64C8" w:rsidP="008A1450">
      <w:pPr>
        <w:tabs>
          <w:tab w:val="left" w:pos="0"/>
        </w:tabs>
        <w:spacing w:before="120" w:after="120"/>
        <w:ind w:right="-142"/>
      </w:pPr>
    </w:p>
    <w:p w:rsidR="00DD64C8" w:rsidRDefault="00DD64C8" w:rsidP="008A1450">
      <w:pPr>
        <w:tabs>
          <w:tab w:val="left" w:pos="0"/>
        </w:tabs>
        <w:spacing w:before="120" w:after="120"/>
        <w:ind w:right="-142"/>
      </w:pPr>
    </w:p>
    <w:p w:rsidR="00DD64C8" w:rsidRDefault="00DD64C8" w:rsidP="008A1450">
      <w:pPr>
        <w:tabs>
          <w:tab w:val="left" w:pos="0"/>
        </w:tabs>
        <w:spacing w:before="120" w:after="120"/>
        <w:ind w:right="-142"/>
      </w:pPr>
    </w:p>
    <w:p w:rsidR="00DD64C8" w:rsidRDefault="00DD64C8" w:rsidP="008A1450">
      <w:pPr>
        <w:tabs>
          <w:tab w:val="left" w:pos="0"/>
        </w:tabs>
        <w:spacing w:before="120" w:after="120"/>
        <w:ind w:right="-142"/>
      </w:pPr>
    </w:p>
    <w:p w:rsidR="00DD64C8" w:rsidRDefault="00DD64C8" w:rsidP="008A1450">
      <w:pPr>
        <w:tabs>
          <w:tab w:val="left" w:pos="0"/>
        </w:tabs>
        <w:spacing w:before="120" w:after="120"/>
        <w:ind w:right="-142"/>
      </w:pPr>
      <w:bookmarkStart w:id="224" w:name="_GoBack"/>
      <w:bookmarkEnd w:id="224"/>
    </w:p>
    <w:p w:rsidR="00B4762B" w:rsidRDefault="00B4762B" w:rsidP="008A1450">
      <w:pPr>
        <w:tabs>
          <w:tab w:val="left" w:pos="0"/>
        </w:tabs>
        <w:spacing w:before="120" w:after="120"/>
        <w:ind w:right="-142"/>
      </w:pPr>
    </w:p>
    <w:p w:rsidR="00B4762B" w:rsidRDefault="00B4762B" w:rsidP="008A1450">
      <w:pPr>
        <w:tabs>
          <w:tab w:val="left" w:pos="0"/>
        </w:tabs>
        <w:spacing w:before="120" w:after="120"/>
        <w:ind w:right="-142"/>
      </w:pPr>
    </w:p>
    <w:p w:rsidR="00784CB7" w:rsidRDefault="00784CB7" w:rsidP="008A1450">
      <w:pPr>
        <w:tabs>
          <w:tab w:val="left" w:pos="0"/>
        </w:tabs>
        <w:spacing w:before="120" w:after="120"/>
        <w:ind w:right="-142"/>
      </w:pPr>
    </w:p>
    <w:p w:rsidR="00784CB7" w:rsidRDefault="00784CB7" w:rsidP="008A1450">
      <w:pPr>
        <w:tabs>
          <w:tab w:val="left" w:pos="0"/>
        </w:tabs>
        <w:spacing w:before="120" w:after="120"/>
        <w:ind w:right="-142"/>
      </w:pPr>
    </w:p>
    <w:p w:rsidR="00D74081" w:rsidRPr="00DC0C82" w:rsidRDefault="007D6C34" w:rsidP="00D74081">
      <w:pPr>
        <w:pStyle w:val="2"/>
        <w:ind w:firstLine="7088"/>
        <w:jc w:val="center"/>
        <w:rPr>
          <w:szCs w:val="24"/>
        </w:rPr>
      </w:pPr>
      <w:bookmarkStart w:id="225" w:name="_Приложение_№_5"/>
      <w:bookmarkStart w:id="226" w:name="_Toc142462705"/>
      <w:bookmarkEnd w:id="225"/>
      <w:r>
        <w:rPr>
          <w:szCs w:val="24"/>
        </w:rPr>
        <w:lastRenderedPageBreak/>
        <w:t>Прилож</w:t>
      </w:r>
      <w:r w:rsidR="00D74081" w:rsidRPr="00DC0C82">
        <w:rPr>
          <w:szCs w:val="24"/>
        </w:rPr>
        <w:t xml:space="preserve">ение № 5 </w:t>
      </w:r>
      <w:r w:rsidR="00D74081" w:rsidRPr="00DC0C82">
        <w:rPr>
          <w:szCs w:val="24"/>
        </w:rPr>
        <w:br/>
        <w:t>Гарантии и заверения</w:t>
      </w:r>
      <w:bookmarkEnd w:id="226"/>
    </w:p>
    <w:p w:rsidR="008A1450" w:rsidRPr="00175073" w:rsidRDefault="00365BD4" w:rsidP="008A1450">
      <w:pPr>
        <w:tabs>
          <w:tab w:val="left" w:pos="0"/>
        </w:tabs>
        <w:spacing w:before="120" w:after="120"/>
        <w:ind w:right="-142"/>
        <w:rPr>
          <w:sz w:val="22"/>
          <w:szCs w:val="22"/>
          <w:lang w:eastAsia="en-US"/>
        </w:rPr>
      </w:pPr>
      <w:r w:rsidRPr="00175073">
        <w:rPr>
          <w:sz w:val="22"/>
          <w:szCs w:val="22"/>
          <w:lang w:eastAsia="en-US"/>
        </w:rPr>
        <w:t>Для целей настоящего Приложения Стороны договорились о том, что термины и определения имеют следующее значение:</w:t>
      </w:r>
    </w:p>
    <w:p w:rsidR="008A1450" w:rsidRPr="00175073" w:rsidRDefault="00365BD4" w:rsidP="008A1450">
      <w:pPr>
        <w:tabs>
          <w:tab w:val="left" w:pos="0"/>
        </w:tabs>
        <w:spacing w:before="120" w:after="120"/>
        <w:ind w:right="-142"/>
        <w:rPr>
          <w:sz w:val="22"/>
          <w:szCs w:val="22"/>
          <w:lang w:eastAsia="en-US"/>
        </w:rPr>
      </w:pPr>
      <w:r w:rsidRPr="00175073">
        <w:rPr>
          <w:b/>
          <w:sz w:val="22"/>
          <w:szCs w:val="22"/>
          <w:lang w:eastAsia="en-US"/>
        </w:rPr>
        <w:t>«Должностное лицо Подрядчика»</w:t>
      </w:r>
      <w:r w:rsidRPr="00175073">
        <w:rPr>
          <w:b/>
          <w:i/>
          <w:sz w:val="22"/>
          <w:szCs w:val="22"/>
          <w:lang w:eastAsia="en-US"/>
        </w:rPr>
        <w:t xml:space="preserve"> </w:t>
      </w:r>
      <w:r w:rsidRPr="00175073">
        <w:rPr>
          <w:sz w:val="22"/>
          <w:szCs w:val="22"/>
          <w:lang w:eastAsia="en-US"/>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(или) совета директоров и лица, отвечающие за осуществление внутреннего контроля Подрядчика или его представителя-юридического лица.</w:t>
      </w:r>
    </w:p>
    <w:p w:rsidR="008A1450" w:rsidRPr="00175073" w:rsidRDefault="00365BD4" w:rsidP="008A1450">
      <w:pPr>
        <w:tabs>
          <w:tab w:val="left" w:pos="0"/>
        </w:tabs>
        <w:spacing w:before="120" w:after="120"/>
        <w:ind w:right="-142"/>
        <w:rPr>
          <w:sz w:val="22"/>
          <w:szCs w:val="22"/>
          <w:lang w:eastAsia="en-US"/>
        </w:rPr>
      </w:pPr>
      <w:r w:rsidRPr="00175073">
        <w:rPr>
          <w:b/>
          <w:sz w:val="22"/>
          <w:szCs w:val="22"/>
          <w:lang w:eastAsia="en-US"/>
        </w:rPr>
        <w:t>«Представители Подрядчика»</w:t>
      </w:r>
      <w:r w:rsidRPr="00175073">
        <w:rPr>
          <w:b/>
          <w:i/>
          <w:sz w:val="22"/>
          <w:szCs w:val="22"/>
          <w:lang w:eastAsia="en-US"/>
        </w:rPr>
        <w:t xml:space="preserve"> </w:t>
      </w:r>
      <w:r w:rsidRPr="00175073">
        <w:rPr>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rsidR="008A1450" w:rsidRPr="00175073" w:rsidRDefault="00365BD4" w:rsidP="008A1450">
      <w:pPr>
        <w:tabs>
          <w:tab w:val="left" w:pos="0"/>
        </w:tabs>
        <w:spacing w:before="120" w:after="120"/>
        <w:ind w:right="-142"/>
        <w:rPr>
          <w:sz w:val="22"/>
          <w:szCs w:val="22"/>
          <w:lang w:eastAsia="en-US"/>
        </w:rPr>
      </w:pPr>
      <w:r w:rsidRPr="00175073">
        <w:rPr>
          <w:b/>
          <w:sz w:val="22"/>
          <w:szCs w:val="22"/>
          <w:lang w:eastAsia="en-US"/>
        </w:rPr>
        <w:t>«Объекты Заказчика»</w:t>
      </w:r>
      <w:r w:rsidRPr="00175073">
        <w:rPr>
          <w:b/>
          <w:i/>
          <w:sz w:val="22"/>
          <w:szCs w:val="22"/>
          <w:lang w:eastAsia="en-US"/>
        </w:rPr>
        <w:t xml:space="preserve"> </w:t>
      </w:r>
      <w:r w:rsidRPr="00175073">
        <w:rPr>
          <w:sz w:val="22"/>
          <w:szCs w:val="22"/>
          <w:lang w:eastAsia="en-US"/>
        </w:rPr>
        <w:t>– любые объекты недвижимости, законным владельцем или пользователем которых является Заказчик, на которых Представители Подрядчика выполняют Работы или исполняют иные обязанности, предусмотренные Договором.</w:t>
      </w:r>
    </w:p>
    <w:p w:rsidR="008A1450" w:rsidRPr="00175073" w:rsidRDefault="00365BD4" w:rsidP="008A1450">
      <w:pPr>
        <w:tabs>
          <w:tab w:val="left" w:pos="0"/>
          <w:tab w:val="left" w:pos="601"/>
        </w:tabs>
        <w:spacing w:before="120" w:after="120"/>
        <w:ind w:right="-142"/>
        <w:rPr>
          <w:sz w:val="22"/>
          <w:szCs w:val="22"/>
          <w:lang w:eastAsia="en-US"/>
        </w:rPr>
      </w:pPr>
      <w:r w:rsidRPr="00175073">
        <w:rPr>
          <w:b/>
          <w:sz w:val="22"/>
          <w:szCs w:val="22"/>
          <w:lang w:eastAsia="en-US"/>
        </w:rPr>
        <w:t>«Третьи лица»</w:t>
      </w:r>
      <w:r w:rsidRPr="00175073">
        <w:rPr>
          <w:sz w:val="22"/>
          <w:szCs w:val="22"/>
          <w:lang w:eastAsia="en-US"/>
        </w:rPr>
        <w:t xml:space="preserve"> – любые физические или юридические лица, российские и иностранные организации, в том числе работники Субподрядных организаций, привлекаемых Подрядчиком в целях исполнения обязательств по Договору.</w:t>
      </w:r>
    </w:p>
    <w:p w:rsidR="008A1450" w:rsidRPr="00175073" w:rsidRDefault="00365BD4" w:rsidP="008A1450">
      <w:pPr>
        <w:tabs>
          <w:tab w:val="left" w:pos="0"/>
        </w:tabs>
        <w:spacing w:before="120" w:after="120"/>
        <w:ind w:right="-142"/>
        <w:rPr>
          <w:bCs/>
          <w:sz w:val="22"/>
          <w:szCs w:val="22"/>
        </w:rPr>
      </w:pPr>
      <w:r w:rsidRPr="00175073">
        <w:rPr>
          <w:sz w:val="22"/>
          <w:szCs w:val="22"/>
        </w:rPr>
        <w:t>Подрядчик настоящим заявляет, что на дату вступления в силу Договора:</w:t>
      </w:r>
    </w:p>
    <w:p w:rsidR="008A1450" w:rsidRPr="00175073" w:rsidRDefault="00365BD4" w:rsidP="00D3463D">
      <w:pPr>
        <w:numPr>
          <w:ilvl w:val="0"/>
          <w:numId w:val="6"/>
        </w:numPr>
        <w:tabs>
          <w:tab w:val="left" w:pos="0"/>
        </w:tabs>
        <w:spacing w:before="120" w:after="120"/>
        <w:ind w:left="0" w:right="-142" w:firstLine="0"/>
        <w:rPr>
          <w:rFonts w:eastAsia="BatangChe"/>
          <w:b/>
          <w:sz w:val="22"/>
          <w:szCs w:val="22"/>
        </w:rPr>
      </w:pPr>
      <w:r w:rsidRPr="00175073">
        <w:rPr>
          <w:rFonts w:eastAsia="BatangChe"/>
          <w:b/>
          <w:sz w:val="22"/>
          <w:szCs w:val="22"/>
        </w:rPr>
        <w:t>Правоспособность и дееспособность</w:t>
      </w:r>
    </w:p>
    <w:p w:rsidR="008A1450" w:rsidRPr="00175073" w:rsidRDefault="00365BD4" w:rsidP="008A1450">
      <w:pPr>
        <w:tabs>
          <w:tab w:val="left" w:pos="0"/>
        </w:tabs>
        <w:spacing w:before="120" w:after="120"/>
        <w:ind w:right="-142"/>
        <w:rPr>
          <w:bCs/>
          <w:sz w:val="22"/>
          <w:szCs w:val="22"/>
        </w:rPr>
      </w:pPr>
      <w:r w:rsidRPr="00175073">
        <w:rPr>
          <w:sz w:val="22"/>
          <w:szCs w:val="22"/>
        </w:rPr>
        <w:t>Подрядчик является компанией, надлежащим образом учрежденной, действующей и отвечающей требованиям законодательства Российской Федерации / иностранного государства, обладающей правом осуществления деятельности на территории Российской Федерации.</w:t>
      </w:r>
    </w:p>
    <w:p w:rsidR="008A1450" w:rsidRPr="00175073" w:rsidRDefault="00365BD4" w:rsidP="008A1450">
      <w:pPr>
        <w:tabs>
          <w:tab w:val="left" w:pos="0"/>
        </w:tabs>
        <w:spacing w:before="120" w:after="120"/>
        <w:ind w:right="-142"/>
        <w:rPr>
          <w:sz w:val="22"/>
          <w:szCs w:val="22"/>
        </w:rPr>
      </w:pPr>
      <w:r w:rsidRPr="00175073">
        <w:rPr>
          <w:sz w:val="22"/>
          <w:szCs w:val="22"/>
        </w:rPr>
        <w:t>Подрядчиком соблюдены все правила и процедуры, установленные учредительными документами, законодательством Российской Федерации и / 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rsidR="008A1450" w:rsidRPr="00175073" w:rsidRDefault="00365BD4" w:rsidP="008A1450">
      <w:pPr>
        <w:tabs>
          <w:tab w:val="left" w:pos="0"/>
        </w:tabs>
        <w:spacing w:before="120" w:after="120"/>
        <w:ind w:right="-142"/>
        <w:rPr>
          <w:sz w:val="22"/>
          <w:szCs w:val="22"/>
        </w:rPr>
      </w:pPr>
      <w:r w:rsidRPr="00175073">
        <w:rPr>
          <w:sz w:val="22"/>
          <w:szCs w:val="22"/>
        </w:rPr>
        <w:t>Подрядчик по требованию Заказчика представит копию решения уполномоченного органа управления или иного органа, или лица об одобрении заключения Договора, надлежащим образом заверенную Подрядчиком.</w:t>
      </w:r>
    </w:p>
    <w:p w:rsidR="008A1450" w:rsidRPr="00175073" w:rsidRDefault="00365BD4" w:rsidP="008A1450">
      <w:pPr>
        <w:tabs>
          <w:tab w:val="left" w:pos="0"/>
        </w:tabs>
        <w:spacing w:before="120" w:after="120"/>
        <w:ind w:right="-142"/>
        <w:rPr>
          <w:sz w:val="22"/>
          <w:szCs w:val="22"/>
        </w:rPr>
      </w:pPr>
      <w:r w:rsidRPr="00175073">
        <w:rPr>
          <w:sz w:val="22"/>
          <w:szCs w:val="22"/>
        </w:rPr>
        <w:t>В случае если заключение Договора в соответствии с учредительными документами Подрядчика, законодательства Российской Федерации и / или применимого иностранного законодательства, не подлежит предварительному одобрению, Подрядчик 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Подрядчиком.</w:t>
      </w:r>
    </w:p>
    <w:p w:rsidR="008A1450" w:rsidRPr="00175073" w:rsidRDefault="00365BD4" w:rsidP="008A1450">
      <w:pPr>
        <w:tabs>
          <w:tab w:val="left" w:pos="0"/>
        </w:tabs>
        <w:spacing w:before="120" w:after="120"/>
        <w:ind w:right="-142"/>
        <w:rPr>
          <w:sz w:val="22"/>
          <w:szCs w:val="22"/>
        </w:rPr>
      </w:pPr>
      <w:r w:rsidRPr="00175073">
        <w:rPr>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rsidR="008A1450" w:rsidRPr="00175073" w:rsidRDefault="00365BD4" w:rsidP="008A1450">
      <w:pPr>
        <w:tabs>
          <w:tab w:val="left" w:pos="0"/>
        </w:tabs>
        <w:spacing w:before="120" w:after="120"/>
        <w:ind w:right="-142"/>
        <w:rPr>
          <w:sz w:val="22"/>
          <w:szCs w:val="22"/>
        </w:rPr>
      </w:pPr>
      <w:r w:rsidRPr="00175073">
        <w:rPr>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rsidR="008A1450" w:rsidRPr="00175073" w:rsidRDefault="00365BD4" w:rsidP="008A1450">
      <w:pPr>
        <w:tabs>
          <w:tab w:val="left" w:pos="0"/>
        </w:tabs>
        <w:spacing w:before="120" w:after="120"/>
        <w:ind w:right="-142"/>
        <w:rPr>
          <w:sz w:val="22"/>
          <w:szCs w:val="22"/>
        </w:rPr>
      </w:pPr>
      <w:r w:rsidRPr="00175073">
        <w:rPr>
          <w:sz w:val="22"/>
          <w:szCs w:val="22"/>
        </w:rPr>
        <w:t>Подрядчик отразит в налоговой отчетности НДС, уплаченный Заказчиком в составе цены Работ.</w:t>
      </w:r>
    </w:p>
    <w:p w:rsidR="008A1450" w:rsidRPr="00175073" w:rsidRDefault="00365BD4" w:rsidP="008A1450">
      <w:pPr>
        <w:tabs>
          <w:tab w:val="left" w:pos="0"/>
        </w:tabs>
        <w:spacing w:before="120" w:after="120"/>
        <w:ind w:right="-142"/>
        <w:rPr>
          <w:sz w:val="22"/>
          <w:szCs w:val="22"/>
        </w:rPr>
      </w:pPr>
      <w:r w:rsidRPr="00175073">
        <w:rPr>
          <w:sz w:val="22"/>
          <w:szCs w:val="22"/>
        </w:rPr>
        <w:t>Подрядчик представит Заказчику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т.д.).</w:t>
      </w:r>
    </w:p>
    <w:p w:rsidR="008A1450" w:rsidRPr="00175073" w:rsidRDefault="00365BD4" w:rsidP="008A1450">
      <w:pPr>
        <w:tabs>
          <w:tab w:val="left" w:pos="0"/>
        </w:tabs>
        <w:spacing w:before="120" w:after="120"/>
        <w:ind w:right="-142"/>
        <w:rPr>
          <w:sz w:val="22"/>
          <w:szCs w:val="22"/>
        </w:rPr>
      </w:pPr>
      <w:r w:rsidRPr="00175073">
        <w:rPr>
          <w:sz w:val="22"/>
          <w:szCs w:val="22"/>
        </w:rPr>
        <w:t>Подрядчик настоящим гарантирует, что на дату вступления в силу Договора:</w:t>
      </w:r>
    </w:p>
    <w:p w:rsidR="008A1450" w:rsidRPr="00175073" w:rsidRDefault="00365BD4" w:rsidP="008A1450">
      <w:pPr>
        <w:numPr>
          <w:ilvl w:val="0"/>
          <w:numId w:val="7"/>
        </w:numPr>
        <w:tabs>
          <w:tab w:val="left" w:pos="0"/>
          <w:tab w:val="left" w:pos="284"/>
        </w:tabs>
        <w:spacing w:before="120" w:after="120"/>
        <w:ind w:left="0" w:right="-142" w:firstLine="0"/>
        <w:rPr>
          <w:sz w:val="22"/>
          <w:szCs w:val="22"/>
        </w:rPr>
      </w:pPr>
      <w:r w:rsidRPr="00175073">
        <w:rPr>
          <w:sz w:val="22"/>
          <w:szCs w:val="22"/>
        </w:rPr>
        <w:t>Подрядчик не совершал никаких корпоративных или иных действий, а также в отношении Подрядчика и его Должностных лиц или Представителей не совершены никакие действия, не было возбуждено и не ожидается каких-либо процессуальных действий, которые могут повлечь: банкротство, ликвидацию или реорганизацию; привлечение к уголовной или административной ответственности; невозможность исполнения обязательств по Договору;</w:t>
      </w:r>
    </w:p>
    <w:p w:rsidR="008A1450" w:rsidRPr="00175073" w:rsidRDefault="00365BD4" w:rsidP="008A1450">
      <w:pPr>
        <w:numPr>
          <w:ilvl w:val="0"/>
          <w:numId w:val="7"/>
        </w:numPr>
        <w:tabs>
          <w:tab w:val="left" w:pos="0"/>
          <w:tab w:val="left" w:pos="284"/>
        </w:tabs>
        <w:spacing w:before="120" w:after="120"/>
        <w:ind w:left="0" w:right="-142" w:firstLine="0"/>
        <w:rPr>
          <w:sz w:val="22"/>
          <w:szCs w:val="22"/>
        </w:rPr>
      </w:pPr>
      <w:r w:rsidRPr="00175073">
        <w:rPr>
          <w:sz w:val="22"/>
          <w:szCs w:val="22"/>
        </w:rPr>
        <w:lastRenderedPageBreak/>
        <w:t>ни один из участников, акционеров, владеющих более чем 5% акций / долей в уставном капитале Подрядчика или Представителей и (или) иное юридическое или физическое лицо, которое напрямую или через участие в других организациях пользуется правами владельца и является собственником компании (</w:t>
      </w:r>
      <w:r w:rsidRPr="00175073">
        <w:rPr>
          <w:b/>
          <w:sz w:val="22"/>
          <w:szCs w:val="22"/>
        </w:rPr>
        <w:t>«конечный бенефициар»</w:t>
      </w:r>
      <w:r w:rsidRPr="00175073">
        <w:rPr>
          <w:sz w:val="22"/>
          <w:szCs w:val="22"/>
        </w:rPr>
        <w:t>) одновременно не является государственным или муниципальным служащим Российской Федерации или иностранного государства либо работником какой-либо компании, в которой Российская Федерация или иное иностранное государство имеет более 50% долей участия;</w:t>
      </w:r>
    </w:p>
    <w:p w:rsidR="008A1450" w:rsidRPr="00175073" w:rsidRDefault="00365BD4" w:rsidP="008A1450">
      <w:pPr>
        <w:numPr>
          <w:ilvl w:val="0"/>
          <w:numId w:val="7"/>
        </w:numPr>
        <w:tabs>
          <w:tab w:val="left" w:pos="0"/>
          <w:tab w:val="left" w:pos="284"/>
        </w:tabs>
        <w:spacing w:before="120" w:after="120"/>
        <w:ind w:left="0" w:right="-142" w:firstLine="0"/>
        <w:rPr>
          <w:sz w:val="22"/>
          <w:szCs w:val="22"/>
        </w:rPr>
      </w:pPr>
      <w:r w:rsidRPr="00175073">
        <w:rPr>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rsidR="008A1450" w:rsidRPr="00175073" w:rsidRDefault="00365BD4" w:rsidP="008A1450">
      <w:pPr>
        <w:numPr>
          <w:ilvl w:val="0"/>
          <w:numId w:val="7"/>
        </w:numPr>
        <w:tabs>
          <w:tab w:val="left" w:pos="0"/>
          <w:tab w:val="left" w:pos="284"/>
        </w:tabs>
        <w:spacing w:before="120" w:after="120"/>
        <w:ind w:left="0" w:right="-142" w:firstLine="0"/>
        <w:rPr>
          <w:sz w:val="22"/>
          <w:szCs w:val="22"/>
          <w:lang w:eastAsia="en-US"/>
        </w:rPr>
      </w:pPr>
      <w:r w:rsidRPr="00175073">
        <w:rPr>
          <w:sz w:val="22"/>
          <w:szCs w:val="22"/>
          <w:lang w:eastAsia="en-US"/>
        </w:rPr>
        <w:t>в отношении должностных лиц, Представителей Подрядчика и (или) его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 признаваемого таковым в соответствии с законодательством Российской Федерации, а именно: уклонения от уплаты налогов и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иного содействия ее осуществлению.</w:t>
      </w:r>
    </w:p>
    <w:p w:rsidR="008A1450" w:rsidRPr="00175073" w:rsidRDefault="00365BD4" w:rsidP="008A1450">
      <w:pPr>
        <w:tabs>
          <w:tab w:val="left" w:pos="0"/>
          <w:tab w:val="left" w:pos="540"/>
        </w:tabs>
        <w:spacing w:before="120" w:after="120"/>
        <w:ind w:right="-142"/>
        <w:rPr>
          <w:sz w:val="22"/>
          <w:szCs w:val="22"/>
          <w:lang w:eastAsia="en-US"/>
        </w:rPr>
      </w:pPr>
      <w:r w:rsidRPr="00175073">
        <w:rPr>
          <w:sz w:val="22"/>
          <w:szCs w:val="22"/>
          <w:lang w:eastAsia="en-US"/>
        </w:rPr>
        <w:t>Подрядчик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rsidR="00D64459" w:rsidRPr="00175073" w:rsidRDefault="00365BD4" w:rsidP="00D64459">
      <w:pPr>
        <w:widowControl w:val="0"/>
        <w:ind w:right="-142" w:firstLine="540"/>
        <w:rPr>
          <w:sz w:val="22"/>
          <w:szCs w:val="22"/>
        </w:rPr>
      </w:pPr>
      <w:r w:rsidRPr="00175073">
        <w:rPr>
          <w:sz w:val="22"/>
          <w:szCs w:val="22"/>
          <w:lang w:eastAsia="en-US"/>
        </w:rPr>
        <w:t xml:space="preserve">Подрядчик подтверждает, что ознакомлен с </w:t>
      </w:r>
      <w:r w:rsidRPr="00175073">
        <w:rPr>
          <w:sz w:val="22"/>
          <w:szCs w:val="22"/>
        </w:rPr>
        <w:t>СТП 001.004.032-2016 Пропускн</w:t>
      </w:r>
      <w:r w:rsidR="008B26C8">
        <w:rPr>
          <w:sz w:val="22"/>
          <w:szCs w:val="22"/>
        </w:rPr>
        <w:t xml:space="preserve">ой и </w:t>
      </w:r>
      <w:proofErr w:type="spellStart"/>
      <w:r w:rsidR="008B26C8">
        <w:rPr>
          <w:sz w:val="22"/>
          <w:szCs w:val="22"/>
        </w:rPr>
        <w:t>внутриобъектовый</w:t>
      </w:r>
      <w:proofErr w:type="spellEnd"/>
      <w:r w:rsidR="008B26C8">
        <w:rPr>
          <w:sz w:val="22"/>
          <w:szCs w:val="22"/>
        </w:rPr>
        <w:t xml:space="preserve"> режимы в </w:t>
      </w:r>
      <w:r w:rsidRPr="00175073">
        <w:rPr>
          <w:sz w:val="22"/>
          <w:szCs w:val="22"/>
        </w:rPr>
        <w:t xml:space="preserve">АО «ИЭСК», СТП 001.004.005-2014 Политика в отношении обработки персональных данных, </w:t>
      </w:r>
      <w:r w:rsidR="00D64459" w:rsidRPr="00175073">
        <w:rPr>
          <w:sz w:val="22"/>
          <w:szCs w:val="22"/>
        </w:rPr>
        <w:t>СТП 001.017.067-2016  О защите персональных данных</w:t>
      </w:r>
      <w:r w:rsidR="00D64459" w:rsidRPr="00175073">
        <w:rPr>
          <w:b/>
          <w:color w:val="C00000"/>
          <w:sz w:val="22"/>
          <w:szCs w:val="22"/>
          <w:lang w:eastAsia="en-US"/>
        </w:rPr>
        <w:t xml:space="preserve"> </w:t>
      </w:r>
      <w:r w:rsidR="00D64459" w:rsidRPr="00175073">
        <w:rPr>
          <w:sz w:val="22"/>
          <w:szCs w:val="22"/>
          <w:lang w:eastAsia="en-US"/>
        </w:rPr>
        <w:t xml:space="preserve">(доступным в электронном виде на веб-сайте </w:t>
      </w:r>
      <w:hyperlink r:id="rId21" w:history="1">
        <w:r w:rsidR="00D64459" w:rsidRPr="00175073">
          <w:rPr>
            <w:rStyle w:val="ad"/>
            <w:sz w:val="22"/>
            <w:szCs w:val="22"/>
            <w:lang w:eastAsia="en-US"/>
          </w:rPr>
          <w:t>http://irk-esk.ru/поставщикам-работ-услуг</w:t>
        </w:r>
      </w:hyperlink>
      <w:r w:rsidR="00D64459" w:rsidRPr="00175073">
        <w:rPr>
          <w:sz w:val="22"/>
          <w:szCs w:val="22"/>
          <w:lang w:eastAsia="en-US"/>
        </w:rPr>
        <w:t xml:space="preserve">, а также в бумажном виде в помещении Заказчика) и обязуется при исполнении Договора соблюдать, насколько это применимо к </w:t>
      </w:r>
      <w:r w:rsidR="00D64459" w:rsidRPr="00175073">
        <w:rPr>
          <w:sz w:val="22"/>
          <w:szCs w:val="22"/>
        </w:rPr>
        <w:t>Подрядчику</w:t>
      </w:r>
      <w:r w:rsidR="00D64459" w:rsidRPr="00175073">
        <w:rPr>
          <w:sz w:val="22"/>
          <w:szCs w:val="22"/>
          <w:lang w:eastAsia="en-US"/>
        </w:rPr>
        <w:t>, основные принципы, изложенные в указанных в настоящем пункте документах.</w:t>
      </w:r>
    </w:p>
    <w:p w:rsidR="008A1450" w:rsidRPr="00175073" w:rsidRDefault="00365BD4" w:rsidP="00D64459">
      <w:pPr>
        <w:widowControl w:val="0"/>
        <w:ind w:right="-142" w:firstLine="540"/>
        <w:rPr>
          <w:sz w:val="22"/>
          <w:szCs w:val="22"/>
        </w:rPr>
      </w:pPr>
      <w:r w:rsidRPr="00175073">
        <w:rPr>
          <w:sz w:val="22"/>
          <w:szCs w:val="22"/>
        </w:rPr>
        <w:t>Подрядчик 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обязанностей Подрядчика, предусмотренных в настоящем пункте Гарантий и заверений.</w:t>
      </w:r>
    </w:p>
    <w:p w:rsidR="008A1450" w:rsidRPr="00175073" w:rsidRDefault="00365BD4" w:rsidP="008A1450">
      <w:pPr>
        <w:tabs>
          <w:tab w:val="left" w:pos="0"/>
        </w:tabs>
        <w:spacing w:before="120" w:after="120"/>
        <w:ind w:right="-142"/>
        <w:rPr>
          <w:sz w:val="22"/>
          <w:szCs w:val="22"/>
        </w:rPr>
      </w:pPr>
      <w:r w:rsidRPr="00175073">
        <w:rPr>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rsidR="008A1450" w:rsidRPr="00175073" w:rsidRDefault="00365BD4" w:rsidP="008A1450">
      <w:pPr>
        <w:tabs>
          <w:tab w:val="left" w:pos="0"/>
        </w:tabs>
        <w:spacing w:before="120" w:after="120"/>
        <w:ind w:right="-142"/>
        <w:rPr>
          <w:sz w:val="22"/>
          <w:szCs w:val="22"/>
        </w:rPr>
      </w:pPr>
      <w:r w:rsidRPr="00175073">
        <w:rPr>
          <w:sz w:val="22"/>
          <w:szCs w:val="22"/>
        </w:rPr>
        <w:t>Подрядчик гарантирует Заказчику соблюдение требований законодательства о персональных данных.</w:t>
      </w:r>
    </w:p>
    <w:p w:rsidR="008A1450" w:rsidRPr="00175073" w:rsidRDefault="00365BD4" w:rsidP="008A1450">
      <w:pPr>
        <w:numPr>
          <w:ilvl w:val="0"/>
          <w:numId w:val="6"/>
        </w:numPr>
        <w:tabs>
          <w:tab w:val="left" w:pos="0"/>
        </w:tabs>
        <w:spacing w:before="240" w:after="120"/>
        <w:ind w:left="0" w:right="-142" w:firstLine="0"/>
        <w:rPr>
          <w:rFonts w:eastAsia="BatangChe"/>
          <w:b/>
          <w:sz w:val="22"/>
          <w:szCs w:val="22"/>
        </w:rPr>
      </w:pPr>
      <w:r w:rsidRPr="00175073">
        <w:rPr>
          <w:rFonts w:eastAsia="BatangChe"/>
          <w:b/>
          <w:sz w:val="22"/>
          <w:szCs w:val="22"/>
        </w:rPr>
        <w:t>Отказ от найма работников</w:t>
      </w:r>
    </w:p>
    <w:p w:rsidR="008A1450" w:rsidRPr="00175073" w:rsidRDefault="00365BD4" w:rsidP="008A1450">
      <w:pPr>
        <w:tabs>
          <w:tab w:val="left" w:pos="0"/>
          <w:tab w:val="left" w:pos="540"/>
        </w:tabs>
        <w:spacing w:before="120" w:after="120"/>
        <w:ind w:right="-142"/>
        <w:rPr>
          <w:sz w:val="22"/>
          <w:szCs w:val="22"/>
          <w:lang w:eastAsia="en-US"/>
        </w:rPr>
      </w:pPr>
      <w:r w:rsidRPr="00175073">
        <w:rPr>
          <w:sz w:val="22"/>
          <w:szCs w:val="22"/>
          <w:lang w:eastAsia="en-US"/>
        </w:rPr>
        <w:t xml:space="preserve">В период действия Договора и в течение 3 (трех) лет с даты окончания срока его действия </w:t>
      </w:r>
      <w:r w:rsidRPr="00175073">
        <w:rPr>
          <w:sz w:val="22"/>
          <w:szCs w:val="22"/>
        </w:rPr>
        <w:t xml:space="preserve">Подрядчик </w:t>
      </w:r>
      <w:r w:rsidRPr="00175073">
        <w:rPr>
          <w:sz w:val="22"/>
          <w:szCs w:val="22"/>
          <w:lang w:eastAsia="en-US"/>
        </w:rPr>
        <w:t>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rsidR="008A1450" w:rsidRPr="00175073" w:rsidRDefault="00365BD4" w:rsidP="008A1450">
      <w:pPr>
        <w:tabs>
          <w:tab w:val="left" w:pos="0"/>
        </w:tabs>
        <w:spacing w:before="120" w:after="120"/>
        <w:ind w:right="-142"/>
        <w:rPr>
          <w:sz w:val="22"/>
          <w:szCs w:val="22"/>
        </w:rPr>
      </w:pPr>
      <w:r w:rsidRPr="00175073">
        <w:rPr>
          <w:sz w:val="22"/>
          <w:szCs w:val="22"/>
        </w:rPr>
        <w:t>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rsidR="008A1450" w:rsidRPr="00175073" w:rsidRDefault="00365BD4" w:rsidP="008A1450">
      <w:pPr>
        <w:tabs>
          <w:tab w:val="left" w:pos="0"/>
          <w:tab w:val="left" w:pos="540"/>
        </w:tabs>
        <w:spacing w:before="120" w:after="120"/>
        <w:ind w:right="-142"/>
        <w:rPr>
          <w:sz w:val="22"/>
          <w:szCs w:val="22"/>
          <w:lang w:eastAsia="en-US"/>
        </w:rPr>
      </w:pPr>
      <w:r w:rsidRPr="00175073">
        <w:rPr>
          <w:sz w:val="22"/>
          <w:szCs w:val="22"/>
          <w:lang w:eastAsia="en-US"/>
        </w:rPr>
        <w:lastRenderedPageBreak/>
        <w:t xml:space="preserve">В случае если у Заказчика есть основания полагать, что </w:t>
      </w:r>
      <w:r w:rsidRPr="00175073">
        <w:rPr>
          <w:sz w:val="22"/>
          <w:szCs w:val="22"/>
        </w:rPr>
        <w:t xml:space="preserve">Подрядчик </w:t>
      </w:r>
      <w:r w:rsidRPr="00175073">
        <w:rPr>
          <w:sz w:val="22"/>
          <w:szCs w:val="22"/>
          <w:lang w:eastAsia="en-US"/>
        </w:rPr>
        <w:t>нарушил обязательство, указанное в настоящем пункте Гарантий и заверений, либо что гарантия, выданная Подрядчиком в данном пункте, оказалась нарушена, Заказчик вправе потребовать выплаты штрафа в размере 5% (пять процентов) от цены Договора в течение 10 (десяти) рабочих дней со дня получения соответствующего требования Заказчика.</w:t>
      </w:r>
    </w:p>
    <w:p w:rsidR="008A1450" w:rsidRPr="00175073" w:rsidRDefault="00365BD4" w:rsidP="008A1450">
      <w:pPr>
        <w:numPr>
          <w:ilvl w:val="0"/>
          <w:numId w:val="6"/>
        </w:numPr>
        <w:tabs>
          <w:tab w:val="left" w:pos="0"/>
        </w:tabs>
        <w:spacing w:before="120" w:after="120"/>
        <w:ind w:left="0" w:right="-142" w:firstLine="0"/>
        <w:rPr>
          <w:rFonts w:eastAsia="BatangChe"/>
          <w:b/>
          <w:sz w:val="22"/>
          <w:szCs w:val="22"/>
        </w:rPr>
      </w:pPr>
      <w:r w:rsidRPr="00175073">
        <w:rPr>
          <w:rFonts w:eastAsia="BatangChe"/>
          <w:b/>
          <w:sz w:val="22"/>
          <w:szCs w:val="22"/>
        </w:rPr>
        <w:t>Миграционные требования</w:t>
      </w:r>
    </w:p>
    <w:p w:rsidR="008A1450" w:rsidRPr="00175073" w:rsidRDefault="00365BD4" w:rsidP="008A1450">
      <w:pPr>
        <w:tabs>
          <w:tab w:val="left" w:pos="0"/>
        </w:tabs>
        <w:spacing w:before="120" w:after="120"/>
        <w:ind w:right="-142"/>
        <w:rPr>
          <w:sz w:val="22"/>
          <w:szCs w:val="22"/>
        </w:rPr>
      </w:pPr>
      <w:r w:rsidRPr="00175073">
        <w:rPr>
          <w:sz w:val="22"/>
          <w:szCs w:val="22"/>
        </w:rPr>
        <w:t xml:space="preserve">Заказчик не оказывает Представителям Подрядчика какого-либо содействия по организации въезда / выезда на / с территории Российской Федерации Представителей Подрядчика,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Pr="00175073">
        <w:rPr>
          <w:sz w:val="22"/>
          <w:szCs w:val="22"/>
          <w:lang w:eastAsia="en-US"/>
        </w:rPr>
        <w:t xml:space="preserve">Подрядчика </w:t>
      </w:r>
      <w:r w:rsidRPr="00175073">
        <w:rPr>
          <w:sz w:val="22"/>
          <w:szCs w:val="22"/>
        </w:rPr>
        <w:t xml:space="preserve">законодательства о въезде и выезде с территории Российской Федерации, о правовом положении иностранных граждан и миграционном учете иностранных граждан и лиц без гражданства в Российской Федерации (далее – </w:t>
      </w:r>
      <w:r w:rsidRPr="00175073">
        <w:rPr>
          <w:b/>
          <w:sz w:val="22"/>
          <w:szCs w:val="22"/>
        </w:rPr>
        <w:t>«Миграционное законодательство»</w:t>
      </w:r>
      <w:r w:rsidRPr="00175073">
        <w:rPr>
          <w:sz w:val="22"/>
          <w:szCs w:val="22"/>
        </w:rPr>
        <w:t>).</w:t>
      </w:r>
    </w:p>
    <w:p w:rsidR="008A1450" w:rsidRPr="00175073" w:rsidRDefault="00365BD4" w:rsidP="008A1450">
      <w:pPr>
        <w:tabs>
          <w:tab w:val="left" w:pos="0"/>
        </w:tabs>
        <w:spacing w:before="120" w:after="120"/>
        <w:ind w:right="-142"/>
        <w:rPr>
          <w:rFonts w:eastAsia="Calibri"/>
          <w:sz w:val="22"/>
          <w:szCs w:val="22"/>
          <w:lang w:eastAsia="en-US"/>
        </w:rPr>
      </w:pPr>
      <w:r w:rsidRPr="00175073">
        <w:rPr>
          <w:sz w:val="22"/>
          <w:szCs w:val="22"/>
        </w:rPr>
        <w:t xml:space="preserve">Подрядчик </w:t>
      </w:r>
      <w:r w:rsidRPr="00175073">
        <w:rPr>
          <w:rFonts w:eastAsia="Calibri"/>
          <w:sz w:val="22"/>
          <w:szCs w:val="22"/>
          <w:lang w:eastAsia="en-US"/>
        </w:rPr>
        <w:t>обязуется:</w:t>
      </w:r>
    </w:p>
    <w:p w:rsidR="008A1450" w:rsidRPr="00175073" w:rsidRDefault="00365BD4" w:rsidP="008A1450">
      <w:pPr>
        <w:numPr>
          <w:ilvl w:val="0"/>
          <w:numId w:val="8"/>
        </w:numPr>
        <w:tabs>
          <w:tab w:val="left" w:pos="0"/>
          <w:tab w:val="left" w:pos="284"/>
        </w:tabs>
        <w:spacing w:before="120" w:after="120"/>
        <w:ind w:left="0" w:right="-142" w:firstLine="0"/>
        <w:rPr>
          <w:sz w:val="22"/>
          <w:szCs w:val="22"/>
        </w:rPr>
      </w:pPr>
      <w:r w:rsidRPr="00175073">
        <w:rPr>
          <w:sz w:val="22"/>
          <w:szCs w:val="22"/>
        </w:rPr>
        <w:t>допускать Представителей Подрядчика и Третьих лиц к выполнению Работ в соответствии с Миграционным законодательством Российской Федерации, в том числе, но не ограничиваясь этим, только при наличии действительных документов, разрешающих осуществление трудовой деятельности на территории Российской Федерации;</w:t>
      </w:r>
    </w:p>
    <w:p w:rsidR="008A1450" w:rsidRPr="00175073" w:rsidRDefault="00365BD4" w:rsidP="008A1450">
      <w:pPr>
        <w:numPr>
          <w:ilvl w:val="0"/>
          <w:numId w:val="8"/>
        </w:numPr>
        <w:tabs>
          <w:tab w:val="left" w:pos="0"/>
          <w:tab w:val="left" w:pos="284"/>
        </w:tabs>
        <w:spacing w:before="120" w:after="120"/>
        <w:ind w:left="0" w:right="-142" w:firstLine="0"/>
        <w:rPr>
          <w:sz w:val="22"/>
          <w:szCs w:val="22"/>
        </w:rPr>
      </w:pPr>
      <w:r w:rsidRPr="00175073">
        <w:rPr>
          <w:sz w:val="22"/>
          <w:szCs w:val="22"/>
        </w:rPr>
        <w:t>предоставить Заказчику документы, подтверждающие соблюдение требований Миграционного законодательства, в любое время по требованию Заказчика.</w:t>
      </w:r>
    </w:p>
    <w:p w:rsidR="008A1450" w:rsidRPr="00175073" w:rsidRDefault="00365BD4" w:rsidP="008A1450">
      <w:pPr>
        <w:tabs>
          <w:tab w:val="left" w:pos="0"/>
        </w:tabs>
        <w:spacing w:before="120" w:after="120"/>
        <w:ind w:right="-142"/>
        <w:rPr>
          <w:rFonts w:eastAsia="Calibri"/>
          <w:sz w:val="22"/>
          <w:szCs w:val="22"/>
          <w:lang w:eastAsia="en-US"/>
        </w:rPr>
      </w:pPr>
      <w:r w:rsidRPr="00175073">
        <w:rPr>
          <w:rFonts w:eastAsia="Calibri"/>
          <w:sz w:val="22"/>
          <w:szCs w:val="22"/>
          <w:lang w:eastAsia="en-US"/>
        </w:rPr>
        <w:t>Заказчик вправе:</w:t>
      </w:r>
    </w:p>
    <w:p w:rsidR="008A1450" w:rsidRPr="00175073" w:rsidRDefault="00365BD4" w:rsidP="008A1450">
      <w:pPr>
        <w:numPr>
          <w:ilvl w:val="0"/>
          <w:numId w:val="9"/>
        </w:numPr>
        <w:tabs>
          <w:tab w:val="left" w:pos="0"/>
          <w:tab w:val="left" w:pos="284"/>
        </w:tabs>
        <w:spacing w:before="120" w:after="120"/>
        <w:ind w:left="0" w:right="-142" w:firstLine="0"/>
        <w:rPr>
          <w:sz w:val="22"/>
          <w:szCs w:val="22"/>
        </w:rPr>
      </w:pPr>
      <w:r w:rsidRPr="00175073">
        <w:rPr>
          <w:sz w:val="22"/>
          <w:szCs w:val="22"/>
        </w:rPr>
        <w:t>осуществить проверку наличия документов, разрешающих осуществление трудовой деятельности на территории Российской Федерации, у Представителей Подрядчика и Третьих лиц, находящихся на Объектах Заказчика, в любое время;</w:t>
      </w:r>
    </w:p>
    <w:p w:rsidR="008A1450" w:rsidRPr="00175073" w:rsidRDefault="00365BD4" w:rsidP="008A1450">
      <w:pPr>
        <w:numPr>
          <w:ilvl w:val="0"/>
          <w:numId w:val="9"/>
        </w:numPr>
        <w:tabs>
          <w:tab w:val="left" w:pos="0"/>
          <w:tab w:val="left" w:pos="284"/>
        </w:tabs>
        <w:spacing w:before="120" w:after="120"/>
        <w:ind w:left="0" w:right="-142" w:firstLine="0"/>
        <w:rPr>
          <w:sz w:val="22"/>
          <w:szCs w:val="22"/>
        </w:rPr>
      </w:pPr>
      <w:r w:rsidRPr="00175073">
        <w:rPr>
          <w:sz w:val="22"/>
          <w:szCs w:val="22"/>
        </w:rPr>
        <w:t>не допустить или удалить с территории Объектов Заказчика Представителей Подрядчика и Третьих лиц, у которых отсутствуют разрешительные документы. При этом, такие действия Заказчика не являются нарушением Договора;</w:t>
      </w:r>
    </w:p>
    <w:p w:rsidR="008A1450" w:rsidRPr="00175073" w:rsidRDefault="00365BD4" w:rsidP="008A1450">
      <w:pPr>
        <w:numPr>
          <w:ilvl w:val="0"/>
          <w:numId w:val="9"/>
        </w:numPr>
        <w:tabs>
          <w:tab w:val="left" w:pos="0"/>
          <w:tab w:val="left" w:pos="284"/>
        </w:tabs>
        <w:spacing w:before="120" w:after="120"/>
        <w:ind w:left="0" w:right="-142" w:firstLine="0"/>
        <w:rPr>
          <w:sz w:val="22"/>
          <w:szCs w:val="22"/>
        </w:rPr>
      </w:pPr>
      <w:r w:rsidRPr="00175073">
        <w:rPr>
          <w:sz w:val="22"/>
          <w:szCs w:val="22"/>
        </w:rPr>
        <w:t>отказаться от Договора в одностороннем порядке в случае неоднократного или существенного нарушения Подрядчиком требований настоящего раздела.</w:t>
      </w:r>
    </w:p>
    <w:p w:rsidR="008A1450" w:rsidRPr="00175073" w:rsidRDefault="00365BD4" w:rsidP="008A1450">
      <w:pPr>
        <w:tabs>
          <w:tab w:val="left" w:pos="0"/>
        </w:tabs>
        <w:spacing w:before="120" w:after="120"/>
        <w:ind w:right="-142"/>
        <w:rPr>
          <w:rFonts w:eastAsia="Calibri"/>
          <w:sz w:val="22"/>
          <w:szCs w:val="22"/>
          <w:lang w:eastAsia="en-US"/>
        </w:rPr>
      </w:pPr>
      <w:r w:rsidRPr="00175073">
        <w:rPr>
          <w:sz w:val="22"/>
          <w:szCs w:val="22"/>
          <w:lang w:eastAsia="en-US"/>
        </w:rPr>
        <w:t xml:space="preserve">Подрядчик </w:t>
      </w:r>
      <w:r w:rsidRPr="00175073">
        <w:rPr>
          <w:rFonts w:eastAsia="Calibri"/>
          <w:sz w:val="22"/>
          <w:szCs w:val="22"/>
          <w:lang w:eastAsia="en-US"/>
        </w:rPr>
        <w:t>обязуется:</w:t>
      </w:r>
    </w:p>
    <w:p w:rsidR="008A1450" w:rsidRPr="00175073" w:rsidRDefault="00365BD4" w:rsidP="008A1450">
      <w:pPr>
        <w:numPr>
          <w:ilvl w:val="0"/>
          <w:numId w:val="10"/>
        </w:numPr>
        <w:tabs>
          <w:tab w:val="left" w:pos="0"/>
          <w:tab w:val="left" w:pos="284"/>
        </w:tabs>
        <w:spacing w:before="120" w:after="120"/>
        <w:ind w:left="0" w:right="-142" w:firstLine="0"/>
        <w:rPr>
          <w:sz w:val="22"/>
          <w:szCs w:val="22"/>
        </w:rPr>
      </w:pPr>
      <w:r w:rsidRPr="00175073">
        <w:rPr>
          <w:sz w:val="22"/>
          <w:szCs w:val="22"/>
        </w:rPr>
        <w:t>уведомить Представителей и Третьих лиц о требованиях и правах Заказчика, установленных настоящим пунктом;</w:t>
      </w:r>
    </w:p>
    <w:p w:rsidR="008A1450" w:rsidRPr="00175073" w:rsidRDefault="00365BD4" w:rsidP="008A1450">
      <w:pPr>
        <w:numPr>
          <w:ilvl w:val="0"/>
          <w:numId w:val="10"/>
        </w:numPr>
        <w:tabs>
          <w:tab w:val="left" w:pos="0"/>
          <w:tab w:val="left" w:pos="284"/>
        </w:tabs>
        <w:spacing w:before="120" w:after="120"/>
        <w:ind w:left="0" w:right="-142" w:firstLine="0"/>
        <w:rPr>
          <w:sz w:val="22"/>
          <w:szCs w:val="22"/>
        </w:rPr>
      </w:pPr>
      <w:r w:rsidRPr="00175073">
        <w:rPr>
          <w:sz w:val="22"/>
          <w:szCs w:val="22"/>
        </w:rPr>
        <w:t>обеспечить соблюдение Представителями и Третьими лицами требований настоящего пункта, в том числе путем включения соответствующих условий в договоры с Третьими лицами.</w:t>
      </w:r>
    </w:p>
    <w:p w:rsidR="008A1450" w:rsidRPr="00175073" w:rsidRDefault="00365BD4" w:rsidP="008A1450">
      <w:pPr>
        <w:tabs>
          <w:tab w:val="left" w:pos="0"/>
        </w:tabs>
        <w:spacing w:before="120" w:after="120"/>
        <w:ind w:right="-142"/>
        <w:rPr>
          <w:sz w:val="22"/>
          <w:szCs w:val="22"/>
        </w:rPr>
      </w:pPr>
      <w:r w:rsidRPr="00175073">
        <w:rPr>
          <w:sz w:val="22"/>
          <w:szCs w:val="22"/>
        </w:rPr>
        <w:t>Подрядчик несет ответственность за неисполнение Представителями и Третьими лицами требований Заказчика, установленных настоящим пунктом, а именно: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 Подрядчик уплачивает Заказчику штрафную неустойку в размере 50 (пятьдесят) тысяч рублей по каждому факту нарушений, вне зависимости от числа Представителей Подрядчика, не имеющих разрешений.</w:t>
      </w:r>
    </w:p>
    <w:p w:rsidR="008A1450" w:rsidRPr="00175073" w:rsidRDefault="00365BD4" w:rsidP="008A1450">
      <w:pPr>
        <w:tabs>
          <w:tab w:val="left" w:pos="0"/>
        </w:tabs>
        <w:spacing w:before="120" w:after="120"/>
        <w:ind w:right="-142"/>
        <w:rPr>
          <w:sz w:val="22"/>
          <w:szCs w:val="22"/>
        </w:rPr>
      </w:pPr>
      <w:r w:rsidRPr="00175073">
        <w:rPr>
          <w:sz w:val="22"/>
          <w:szCs w:val="22"/>
        </w:rPr>
        <w:t>Подрядчик обязуется возместить Заказчику причиненные неисполнением требований настоящего пункта убытки в полном объеме, в том числе упущенную выгоду, сверх неустойки, предусмотренной настоящим пунктом, в том числе, но не ограничиваясь этим, убытки в размере административных штрафов, наложенных на Заказчика в связи с нарушением Подрядчиком требований настоящего пункта по результатам проверки Государственных органов.</w:t>
      </w:r>
    </w:p>
    <w:p w:rsidR="008A1450" w:rsidRPr="00175073" w:rsidRDefault="00365BD4" w:rsidP="008A1450">
      <w:pPr>
        <w:tabs>
          <w:tab w:val="left" w:pos="0"/>
        </w:tabs>
        <w:spacing w:before="120" w:after="120"/>
        <w:ind w:right="-142"/>
        <w:rPr>
          <w:sz w:val="22"/>
          <w:szCs w:val="22"/>
        </w:rPr>
      </w:pPr>
      <w:r w:rsidRPr="00175073">
        <w:rPr>
          <w:sz w:val="22"/>
          <w:szCs w:val="22"/>
        </w:rPr>
        <w:t>Возмещение Заказчику убытков, причиненных неисполнением требований настоящего пункта, не освобождает Подрядчика от иной ответственности, предусмотренной Договором или применимым законодательством.</w:t>
      </w:r>
    </w:p>
    <w:p w:rsidR="008A1450" w:rsidRPr="00175073" w:rsidRDefault="00365BD4" w:rsidP="008A1450">
      <w:pPr>
        <w:numPr>
          <w:ilvl w:val="0"/>
          <w:numId w:val="6"/>
        </w:numPr>
        <w:tabs>
          <w:tab w:val="left" w:pos="0"/>
        </w:tabs>
        <w:spacing w:before="120" w:after="120"/>
        <w:ind w:left="0" w:right="-142" w:firstLine="0"/>
        <w:rPr>
          <w:rFonts w:eastAsia="BatangChe"/>
          <w:b/>
          <w:sz w:val="22"/>
          <w:szCs w:val="22"/>
        </w:rPr>
      </w:pPr>
      <w:r w:rsidRPr="00175073">
        <w:rPr>
          <w:rFonts w:eastAsia="BatangChe"/>
          <w:b/>
          <w:sz w:val="22"/>
          <w:szCs w:val="22"/>
        </w:rPr>
        <w:lastRenderedPageBreak/>
        <w:t>Опубликование информации о Договоре</w:t>
      </w:r>
    </w:p>
    <w:p w:rsidR="008A1450" w:rsidRPr="00175073" w:rsidRDefault="00365BD4" w:rsidP="008A1450">
      <w:pPr>
        <w:tabs>
          <w:tab w:val="left" w:pos="0"/>
        </w:tabs>
        <w:spacing w:before="120" w:after="120"/>
        <w:ind w:right="-142"/>
        <w:rPr>
          <w:sz w:val="22"/>
          <w:szCs w:val="22"/>
        </w:rPr>
      </w:pPr>
      <w:r w:rsidRPr="00175073">
        <w:rPr>
          <w:sz w:val="22"/>
          <w:szCs w:val="22"/>
        </w:rPr>
        <w:t>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Договора, без предварительного письменного согласия Заказчика.</w:t>
      </w:r>
    </w:p>
    <w:p w:rsidR="008A1450" w:rsidRPr="00175073" w:rsidRDefault="00365BD4" w:rsidP="008A1450">
      <w:pPr>
        <w:numPr>
          <w:ilvl w:val="0"/>
          <w:numId w:val="6"/>
        </w:numPr>
        <w:tabs>
          <w:tab w:val="left" w:pos="0"/>
        </w:tabs>
        <w:spacing w:before="120" w:after="120"/>
        <w:ind w:left="0" w:right="-142" w:firstLine="0"/>
        <w:rPr>
          <w:rFonts w:eastAsia="BatangChe"/>
          <w:b/>
          <w:sz w:val="22"/>
          <w:szCs w:val="22"/>
        </w:rPr>
      </w:pPr>
      <w:r w:rsidRPr="00175073">
        <w:rPr>
          <w:rFonts w:eastAsia="BatangChe"/>
          <w:b/>
          <w:sz w:val="22"/>
          <w:szCs w:val="22"/>
        </w:rPr>
        <w:t>Соответствие продукции, работ (услуг) стандартам качества</w:t>
      </w:r>
    </w:p>
    <w:p w:rsidR="008A1450" w:rsidRPr="00175073" w:rsidRDefault="00365BD4" w:rsidP="008A1450">
      <w:pPr>
        <w:tabs>
          <w:tab w:val="left" w:pos="0"/>
        </w:tabs>
        <w:spacing w:before="120" w:after="120"/>
        <w:ind w:right="-142"/>
        <w:rPr>
          <w:sz w:val="22"/>
          <w:szCs w:val="22"/>
          <w:lang w:eastAsia="en-US"/>
        </w:rPr>
      </w:pPr>
      <w:r w:rsidRPr="00175073">
        <w:rPr>
          <w:sz w:val="22"/>
          <w:szCs w:val="22"/>
          <w:lang w:eastAsia="en-US"/>
        </w:rPr>
        <w:t xml:space="preserve">Подрядчик обеспечивает соответствие выполняемых Работ требованиям Технического задания, иным условиям Договора; Проектной и Рабочей документации (в </w:t>
      </w:r>
      <w:r w:rsidRPr="00175073">
        <w:rPr>
          <w:sz w:val="22"/>
          <w:szCs w:val="22"/>
        </w:rPr>
        <w:t>том числе</w:t>
      </w:r>
      <w:r w:rsidRPr="00175073">
        <w:rPr>
          <w:sz w:val="22"/>
          <w:szCs w:val="22"/>
          <w:lang w:eastAsia="en-US"/>
        </w:rPr>
        <w:t xml:space="preserve"> заказным спецификациям и опросным листам); действующему законодательству и Обязательным техническим правилам (в том числе, носящим рекомендательный характер).</w:t>
      </w:r>
    </w:p>
    <w:p w:rsidR="008A1450" w:rsidRPr="00175073" w:rsidRDefault="00365BD4" w:rsidP="008A1450">
      <w:pPr>
        <w:tabs>
          <w:tab w:val="left" w:pos="0"/>
        </w:tabs>
        <w:spacing w:before="120" w:after="120"/>
        <w:ind w:right="-142"/>
        <w:rPr>
          <w:sz w:val="22"/>
          <w:szCs w:val="22"/>
          <w:lang w:eastAsia="en-US"/>
        </w:rPr>
      </w:pPr>
      <w:r w:rsidRPr="00175073">
        <w:rPr>
          <w:sz w:val="22"/>
          <w:szCs w:val="22"/>
          <w:lang w:eastAsia="en-US"/>
        </w:rPr>
        <w:t>При этом:</w:t>
      </w:r>
    </w:p>
    <w:p w:rsidR="008A1450" w:rsidRPr="00175073" w:rsidRDefault="00365BD4" w:rsidP="008A1450">
      <w:pPr>
        <w:numPr>
          <w:ilvl w:val="0"/>
          <w:numId w:val="11"/>
        </w:numPr>
        <w:tabs>
          <w:tab w:val="left" w:pos="0"/>
          <w:tab w:val="left" w:pos="284"/>
        </w:tabs>
        <w:spacing w:before="120" w:after="120"/>
        <w:ind w:left="0" w:right="-142" w:firstLine="0"/>
        <w:rPr>
          <w:sz w:val="22"/>
          <w:szCs w:val="22"/>
        </w:rPr>
      </w:pPr>
      <w:r w:rsidRPr="00175073">
        <w:rPr>
          <w:sz w:val="22"/>
          <w:szCs w:val="22"/>
        </w:rPr>
        <w:t>наличие прямой ссылки в тексте Договора на любые конкретные нормы действующего законодательства и Обязательных технических правил,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 прямо не поименованным в Договоре;</w:t>
      </w:r>
    </w:p>
    <w:p w:rsidR="008A1450" w:rsidRPr="00175073" w:rsidRDefault="00365BD4" w:rsidP="008A1450">
      <w:pPr>
        <w:numPr>
          <w:ilvl w:val="0"/>
          <w:numId w:val="11"/>
        </w:numPr>
        <w:tabs>
          <w:tab w:val="left" w:pos="0"/>
          <w:tab w:val="left" w:pos="284"/>
        </w:tabs>
        <w:spacing w:before="120" w:after="120"/>
        <w:ind w:left="0" w:right="-142" w:firstLine="0"/>
        <w:rPr>
          <w:sz w:val="22"/>
          <w:szCs w:val="22"/>
        </w:rPr>
      </w:pPr>
      <w:r w:rsidRPr="00175073">
        <w:rPr>
          <w:sz w:val="22"/>
          <w:szCs w:val="22"/>
        </w:rPr>
        <w:t>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 В связи с чем, последний обязуется в счет цены Договора внести требуемые изменения в выполняемые Работы, а также в любую сопутствующую документацию (в том числе разрешительную, сертификационную, таможенную, гарантийную, Проектную, Рабочую, Исполнительную и т.п.), требующиеся для законной коммерческой эксплуатации результата выполняемых Работ.</w:t>
      </w:r>
    </w:p>
    <w:p w:rsidR="008A1450" w:rsidRPr="00175073" w:rsidRDefault="00365BD4" w:rsidP="008A1450">
      <w:pPr>
        <w:tabs>
          <w:tab w:val="left" w:pos="0"/>
        </w:tabs>
        <w:spacing w:before="120" w:after="120"/>
        <w:ind w:right="-142"/>
        <w:rPr>
          <w:sz w:val="22"/>
          <w:szCs w:val="22"/>
        </w:rPr>
      </w:pPr>
      <w:r w:rsidRPr="00175073">
        <w:rPr>
          <w:sz w:val="22"/>
          <w:szCs w:val="22"/>
        </w:rPr>
        <w:t xml:space="preserve">В таком случае Подрядчик обязуется самостоятельно и за свой счет (либо по доверенности от имени Заказчика, но за свой счет) урегулировать с соответствующими Государственными органами любые вопросы, касающиеся получения согласований (разрешений, допусков и т.п.) для законной коммерческой эксплуатации Заказчиком результата выполняемых Работ на территории </w:t>
      </w:r>
      <w:r w:rsidRPr="00175073">
        <w:rPr>
          <w:bCs/>
          <w:iCs/>
          <w:sz w:val="22"/>
          <w:szCs w:val="22"/>
        </w:rPr>
        <w:t>Российской Федерации</w:t>
      </w:r>
      <w:r w:rsidRPr="00175073">
        <w:rPr>
          <w:sz w:val="22"/>
          <w:szCs w:val="22"/>
        </w:rPr>
        <w:t>.</w:t>
      </w:r>
    </w:p>
    <w:p w:rsidR="008A1450" w:rsidRPr="00175073" w:rsidRDefault="00365BD4" w:rsidP="008A1450">
      <w:pPr>
        <w:tabs>
          <w:tab w:val="left" w:pos="0"/>
        </w:tabs>
        <w:spacing w:before="120" w:after="120"/>
        <w:ind w:right="-142"/>
        <w:rPr>
          <w:sz w:val="22"/>
          <w:szCs w:val="22"/>
          <w:lang w:eastAsia="en-US"/>
        </w:rPr>
      </w:pPr>
      <w:r w:rsidRPr="00175073">
        <w:rPr>
          <w:sz w:val="22"/>
          <w:szCs w:val="22"/>
          <w:lang w:eastAsia="en-US"/>
        </w:rPr>
        <w:t xml:space="preserve">За невыполнение требования любого Обязательного технического правила, прямо поименованного в Договоре в качестве обязательного для Подрядчика, Заказчик вправе взыскать с Подрядчика штрафную неустойку в размере 10% (десяти процентов) от стоимости Работ за каждый выявленный факт несоответствия выполняемой Работы каждому вышеуказанному Обязательному техническому правилу в отдельности. </w:t>
      </w:r>
    </w:p>
    <w:p w:rsidR="008A1450" w:rsidRPr="00175073" w:rsidRDefault="00365BD4" w:rsidP="008A1450">
      <w:pPr>
        <w:tabs>
          <w:tab w:val="left" w:pos="0"/>
        </w:tabs>
        <w:spacing w:before="120" w:after="120"/>
        <w:ind w:right="-142"/>
        <w:rPr>
          <w:sz w:val="22"/>
          <w:szCs w:val="22"/>
        </w:rPr>
      </w:pPr>
      <w:r w:rsidRPr="00175073">
        <w:rPr>
          <w:sz w:val="22"/>
          <w:szCs w:val="22"/>
        </w:rPr>
        <w:t xml:space="preserve">В случае неисполнения (ненадлежащего исполнения) Подрядчиком своих обязанностей Заказчик вправе взыскать с Подрядчика 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Работы, в любую сопутствующую документацию (в том числе разрешительную, сертификационную, таможенную, гарантийную, Проектную, Рабочую, Исполнительную и т.п.), требующуюся для законной коммерческой эксплуатации Заказчиком результата выполняемых Работ, и ее согласования с соответствующими Государственными органами; взысканные с Заказчика штрафные санкции, в том числе Государственными органами, а также неполученная Заказчиком прибыль от законной коммерческой эксплуатации Заказчиком результата выполняемых Работ на территории </w:t>
      </w:r>
      <w:r w:rsidRPr="00175073">
        <w:rPr>
          <w:bCs/>
          <w:iCs/>
          <w:sz w:val="22"/>
          <w:szCs w:val="22"/>
        </w:rPr>
        <w:t>Российской Федерации</w:t>
      </w:r>
      <w:r w:rsidRPr="00175073">
        <w:rPr>
          <w:sz w:val="22"/>
          <w:szCs w:val="22"/>
        </w:rPr>
        <w:t>.</w:t>
      </w:r>
    </w:p>
    <w:p w:rsidR="008A1450" w:rsidRPr="00175073" w:rsidRDefault="00365BD4" w:rsidP="008A1450">
      <w:pPr>
        <w:numPr>
          <w:ilvl w:val="0"/>
          <w:numId w:val="6"/>
        </w:numPr>
        <w:tabs>
          <w:tab w:val="left" w:pos="0"/>
        </w:tabs>
        <w:spacing w:before="120" w:after="120"/>
        <w:ind w:left="0" w:right="-142" w:firstLine="0"/>
        <w:rPr>
          <w:rFonts w:eastAsia="BatangChe"/>
          <w:b/>
          <w:sz w:val="22"/>
          <w:szCs w:val="22"/>
        </w:rPr>
      </w:pPr>
      <w:r w:rsidRPr="00175073">
        <w:rPr>
          <w:rFonts w:eastAsia="BatangChe"/>
          <w:b/>
          <w:sz w:val="22"/>
          <w:szCs w:val="22"/>
        </w:rPr>
        <w:t>Ответственность за нарушение Гарантий и заверений</w:t>
      </w:r>
    </w:p>
    <w:p w:rsidR="008A1450" w:rsidRPr="00175073" w:rsidRDefault="00365BD4" w:rsidP="008A1450">
      <w:pPr>
        <w:tabs>
          <w:tab w:val="left" w:pos="0"/>
        </w:tabs>
        <w:spacing w:before="120" w:after="120"/>
        <w:ind w:right="-142"/>
        <w:rPr>
          <w:sz w:val="22"/>
          <w:szCs w:val="22"/>
          <w:lang w:eastAsia="en-US"/>
        </w:rPr>
      </w:pPr>
      <w:r w:rsidRPr="00175073">
        <w:rPr>
          <w:iCs/>
          <w:sz w:val="22"/>
          <w:szCs w:val="22"/>
          <w:lang w:eastAsia="en-US"/>
        </w:rPr>
        <w:t>Выполнение Подрядчиком требований, указанных в настоящем</w:t>
      </w:r>
      <w:r w:rsidR="00EB0C78">
        <w:rPr>
          <w:iCs/>
          <w:sz w:val="22"/>
          <w:szCs w:val="22"/>
          <w:lang w:eastAsia="en-US"/>
        </w:rPr>
        <w:t xml:space="preserve"> </w:t>
      </w:r>
      <w:hyperlink w:anchor="_Приложение_№_5" w:history="1">
        <w:r w:rsidR="00EB0C78" w:rsidRPr="00EB0C78">
          <w:rPr>
            <w:rStyle w:val="ad"/>
            <w:iCs/>
            <w:sz w:val="22"/>
            <w:szCs w:val="22"/>
            <w:lang w:eastAsia="en-US"/>
          </w:rPr>
          <w:t>Приложение № 5  Гарантии и заверения</w:t>
        </w:r>
      </w:hyperlink>
      <w:r w:rsidR="00EB0C78">
        <w:rPr>
          <w:iCs/>
          <w:sz w:val="22"/>
          <w:szCs w:val="22"/>
          <w:lang w:eastAsia="en-US"/>
        </w:rPr>
        <w:t xml:space="preserve"> </w:t>
      </w:r>
      <w:r w:rsidRPr="00175073">
        <w:rPr>
          <w:iCs/>
          <w:sz w:val="22"/>
          <w:szCs w:val="22"/>
          <w:lang w:eastAsia="en-US"/>
        </w:rPr>
        <w:t>является существенным условием настоящего Договора.</w:t>
      </w:r>
    </w:p>
    <w:p w:rsidR="008A1450" w:rsidRPr="00175073" w:rsidRDefault="00365BD4" w:rsidP="008A1450">
      <w:pPr>
        <w:tabs>
          <w:tab w:val="left" w:pos="0"/>
        </w:tabs>
        <w:spacing w:before="120" w:after="120"/>
        <w:ind w:right="-142"/>
        <w:rPr>
          <w:sz w:val="22"/>
          <w:szCs w:val="22"/>
          <w:lang w:eastAsia="en-US"/>
        </w:rPr>
      </w:pPr>
      <w:r w:rsidRPr="00175073">
        <w:rPr>
          <w:sz w:val="22"/>
          <w:szCs w:val="22"/>
          <w:lang w:eastAsia="en-US"/>
        </w:rPr>
        <w:t xml:space="preserve">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 связанных с прекращением Договора. </w:t>
      </w:r>
    </w:p>
    <w:p w:rsidR="008A1450" w:rsidRPr="00175073" w:rsidRDefault="00365BD4" w:rsidP="008A1450">
      <w:pPr>
        <w:tabs>
          <w:tab w:val="left" w:pos="0"/>
        </w:tabs>
        <w:spacing w:before="120" w:after="120"/>
        <w:ind w:right="-142"/>
        <w:rPr>
          <w:sz w:val="22"/>
          <w:szCs w:val="22"/>
          <w:lang w:eastAsia="en-US"/>
        </w:rPr>
      </w:pPr>
      <w:r w:rsidRPr="00175073">
        <w:rPr>
          <w:sz w:val="22"/>
          <w:szCs w:val="22"/>
          <w:lang w:eastAsia="en-US"/>
        </w:rPr>
        <w:t>Подрядчик обязуется возместить Заказчику любые убытки, возникшие вследствие или в связи с нарушением Подрядчиком настоящих Гарантий и Заверений.</w:t>
      </w:r>
    </w:p>
    <w:p w:rsidR="008A1450" w:rsidRPr="00175073" w:rsidRDefault="00365BD4" w:rsidP="008A1450">
      <w:pPr>
        <w:tabs>
          <w:tab w:val="left" w:pos="0"/>
        </w:tabs>
        <w:spacing w:before="120" w:after="120"/>
        <w:ind w:right="-142"/>
        <w:rPr>
          <w:sz w:val="22"/>
          <w:szCs w:val="22"/>
          <w:lang w:eastAsia="en-US"/>
        </w:rPr>
      </w:pPr>
      <w:r w:rsidRPr="00175073">
        <w:rPr>
          <w:sz w:val="22"/>
          <w:szCs w:val="22"/>
          <w:lang w:eastAsia="en-US"/>
        </w:rPr>
        <w:t xml:space="preserve">В случае заключения настоящего Договора в соответствии с </w:t>
      </w:r>
      <w:r w:rsidRPr="00175073">
        <w:rPr>
          <w:sz w:val="22"/>
          <w:szCs w:val="22"/>
        </w:rPr>
        <w:t>Федеральным законом от 18.07.2011 № 223-ФЗ «О закупках товаров, работ, услуг отдельными видами юридических лиц»,</w:t>
      </w:r>
      <w:r w:rsidRPr="00175073">
        <w:rPr>
          <w:sz w:val="22"/>
          <w:szCs w:val="22"/>
          <w:lang w:eastAsia="en-US"/>
        </w:rPr>
        <w:t xml:space="preserve"> нарушение </w:t>
      </w:r>
      <w:r w:rsidRPr="00175073">
        <w:rPr>
          <w:sz w:val="22"/>
          <w:szCs w:val="22"/>
          <w:lang w:eastAsia="en-US"/>
        </w:rPr>
        <w:lastRenderedPageBreak/>
        <w:t xml:space="preserve">Подрядчиком настоящих Гарантий и Заверений, повлекшее расторжение настоящего Договора по решению суда, дает </w:t>
      </w:r>
      <w:r w:rsidRPr="00175073">
        <w:rPr>
          <w:iCs/>
          <w:sz w:val="22"/>
          <w:szCs w:val="22"/>
          <w:lang w:eastAsia="en-US"/>
        </w:rPr>
        <w:t>Заказчику право направить</w:t>
      </w:r>
      <w:r w:rsidRPr="00175073">
        <w:rPr>
          <w:i/>
          <w:iCs/>
          <w:sz w:val="22"/>
          <w:szCs w:val="22"/>
          <w:lang w:eastAsia="en-US"/>
        </w:rPr>
        <w:t xml:space="preserve"> </w:t>
      </w:r>
      <w:r w:rsidRPr="00175073">
        <w:rPr>
          <w:sz w:val="22"/>
          <w:szCs w:val="22"/>
          <w:lang w:eastAsia="en-US"/>
        </w:rPr>
        <w:t>сведения о Подрядчике в федеральный орган исполнительной власти, уполномоченный на ведение реестра недобросовестных поставщиков.</w:t>
      </w:r>
    </w:p>
    <w:p w:rsidR="008A1450" w:rsidRPr="00175073" w:rsidRDefault="00365BD4" w:rsidP="008A1450">
      <w:pPr>
        <w:tabs>
          <w:tab w:val="left" w:pos="0"/>
        </w:tabs>
        <w:spacing w:before="120" w:after="120"/>
        <w:ind w:right="-142"/>
        <w:rPr>
          <w:sz w:val="22"/>
          <w:szCs w:val="22"/>
        </w:rPr>
      </w:pPr>
      <w:r w:rsidRPr="00175073">
        <w:rPr>
          <w:sz w:val="22"/>
          <w:szCs w:val="22"/>
          <w:lang w:eastAsia="en-US"/>
        </w:rPr>
        <w:t xml:space="preserve">В иных случаях </w:t>
      </w:r>
      <w:r w:rsidRPr="00175073">
        <w:rPr>
          <w:sz w:val="22"/>
          <w:szCs w:val="22"/>
        </w:rPr>
        <w:t xml:space="preserve">нарушение Подрядчиком настоящих Гарантий и Заверений дает право Заказчику отказаться от заключения с </w:t>
      </w:r>
      <w:r w:rsidRPr="00175073">
        <w:rPr>
          <w:sz w:val="22"/>
          <w:szCs w:val="22"/>
          <w:lang w:eastAsia="en-US"/>
        </w:rPr>
        <w:t xml:space="preserve">Подрядчиком </w:t>
      </w:r>
      <w:r w:rsidRPr="00175073">
        <w:rPr>
          <w:sz w:val="22"/>
          <w:szCs w:val="22"/>
        </w:rPr>
        <w:t>каких-либо договоров в будущем.</w:t>
      </w:r>
    </w:p>
    <w:p w:rsidR="008A1450" w:rsidRPr="00175073" w:rsidRDefault="00365BD4" w:rsidP="008A1450">
      <w:pPr>
        <w:tabs>
          <w:tab w:val="left" w:pos="0"/>
        </w:tabs>
        <w:spacing w:before="120" w:after="120"/>
        <w:ind w:right="-142"/>
        <w:rPr>
          <w:sz w:val="22"/>
          <w:szCs w:val="22"/>
        </w:rPr>
      </w:pPr>
      <w:r w:rsidRPr="00175073">
        <w:rPr>
          <w:sz w:val="22"/>
          <w:szCs w:val="22"/>
          <w:lang w:eastAsia="en-US"/>
        </w:rPr>
        <w:t xml:space="preserve">Подрядчик </w:t>
      </w:r>
      <w:r w:rsidRPr="00175073">
        <w:rPr>
          <w:sz w:val="22"/>
          <w:szCs w:val="22"/>
        </w:rPr>
        <w:t>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Заверений.</w:t>
      </w:r>
    </w:p>
    <w:p w:rsidR="008A1450" w:rsidRPr="00175073" w:rsidRDefault="00365BD4" w:rsidP="008A1450">
      <w:pPr>
        <w:tabs>
          <w:tab w:val="left" w:pos="0"/>
        </w:tabs>
        <w:spacing w:before="120" w:after="120"/>
        <w:ind w:right="-142"/>
        <w:rPr>
          <w:sz w:val="22"/>
          <w:szCs w:val="22"/>
        </w:rPr>
      </w:pPr>
      <w:r w:rsidRPr="00175073">
        <w:rPr>
          <w:sz w:val="22"/>
          <w:szCs w:val="22"/>
          <w:lang w:eastAsia="en-US"/>
        </w:rPr>
        <w:t xml:space="preserve">Подрядчик </w:t>
      </w:r>
      <w:r w:rsidRPr="00175073">
        <w:rPr>
          <w:sz w:val="22"/>
          <w:szCs w:val="22"/>
        </w:rPr>
        <w:t xml:space="preserve">подтверждает, что вся информация, предоставленная </w:t>
      </w:r>
      <w:r w:rsidRPr="00175073">
        <w:rPr>
          <w:sz w:val="22"/>
          <w:szCs w:val="22"/>
          <w:lang w:eastAsia="en-US"/>
        </w:rPr>
        <w:t xml:space="preserve">Подрядчиком </w:t>
      </w:r>
      <w:r w:rsidRPr="00175073">
        <w:rPr>
          <w:sz w:val="22"/>
          <w:szCs w:val="22"/>
        </w:rPr>
        <w:t xml:space="preserve">Заказчику в связи с Договором, соответствует действительности, является полной и точной во всех отношениях, и </w:t>
      </w:r>
      <w:r w:rsidRPr="00175073">
        <w:rPr>
          <w:sz w:val="22"/>
          <w:szCs w:val="22"/>
          <w:lang w:eastAsia="en-US"/>
        </w:rPr>
        <w:t xml:space="preserve">Подрядчик </w:t>
      </w:r>
      <w:r w:rsidRPr="00175073">
        <w:rPr>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175073">
        <w:rPr>
          <w:sz w:val="22"/>
          <w:szCs w:val="22"/>
          <w:lang w:eastAsia="en-US"/>
        </w:rPr>
        <w:t>Подрядчиком</w:t>
      </w:r>
      <w:r w:rsidRPr="00175073">
        <w:rPr>
          <w:sz w:val="22"/>
          <w:szCs w:val="22"/>
        </w:rPr>
        <w:t>.</w:t>
      </w:r>
    </w:p>
    <w:p w:rsidR="006D73BC" w:rsidRPr="00175073" w:rsidRDefault="00365BD4" w:rsidP="008A1450">
      <w:pPr>
        <w:tabs>
          <w:tab w:val="left" w:pos="0"/>
        </w:tabs>
        <w:spacing w:before="120" w:after="120"/>
        <w:ind w:right="-142"/>
        <w:rPr>
          <w:sz w:val="22"/>
          <w:szCs w:val="22"/>
        </w:rPr>
      </w:pPr>
      <w:r w:rsidRPr="00175073">
        <w:rPr>
          <w:sz w:val="22"/>
          <w:szCs w:val="22"/>
          <w:lang w:eastAsia="en-US"/>
        </w:rPr>
        <w:t xml:space="preserve">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Подрядчика будут аннулированы, признаны недействительными или утратят силу по иным основаниям, Подрядчик 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законом или иным нормативным актом будет установлена необходимость для Подрядчика получить дополнительные лицензии, сертификаты, разрешения, допуски, Подрядчик обязан направить Заказчику соответствующее письменное уведомление и в разумный срок получить необходимую лицензию, сертификат, разрешение или допуск. Для целей Договора «лицензией» считается также членство Подрядчика в саморегулируемой организации, являющееся основанием для законного исполнения Подрядчиком обязанностей по Договору, частично или в полном объеме. </w:t>
      </w:r>
      <w:r w:rsidRPr="00175073">
        <w:rPr>
          <w:sz w:val="22"/>
          <w:szCs w:val="22"/>
        </w:rPr>
        <w:t xml:space="preserve">В случае нарушения </w:t>
      </w:r>
      <w:r w:rsidRPr="00175073">
        <w:rPr>
          <w:sz w:val="22"/>
          <w:szCs w:val="22"/>
          <w:lang w:eastAsia="en-US"/>
        </w:rPr>
        <w:t xml:space="preserve">Подрядчиком </w:t>
      </w:r>
      <w:r w:rsidRPr="00175073">
        <w:rPr>
          <w:sz w:val="22"/>
          <w:szCs w:val="22"/>
        </w:rPr>
        <w:t xml:space="preserve">указанной обязанности, Заказчик вправе взыскать с </w:t>
      </w:r>
      <w:r w:rsidRPr="00175073">
        <w:rPr>
          <w:sz w:val="22"/>
          <w:szCs w:val="22"/>
          <w:lang w:eastAsia="en-US"/>
        </w:rPr>
        <w:t xml:space="preserve">Подрядчика </w:t>
      </w:r>
      <w:r w:rsidRPr="00175073">
        <w:rPr>
          <w:sz w:val="22"/>
          <w:szCs w:val="22"/>
        </w:rPr>
        <w:t>неустойку в размере 10% (десяти процентов) от общей Цены Работ по Договору.</w:t>
      </w:r>
    </w:p>
    <w:p w:rsidR="002170DB" w:rsidRPr="00175073" w:rsidRDefault="002170DB" w:rsidP="008A1450">
      <w:pPr>
        <w:tabs>
          <w:tab w:val="left" w:pos="0"/>
        </w:tabs>
        <w:spacing w:before="120" w:after="120"/>
        <w:ind w:right="-142"/>
        <w:rPr>
          <w:sz w:val="22"/>
          <w:szCs w:val="22"/>
        </w:rPr>
      </w:pPr>
    </w:p>
    <w:tbl>
      <w:tblPr>
        <w:tblW w:w="9390" w:type="dxa"/>
        <w:tblInd w:w="-34" w:type="dxa"/>
        <w:tblLook w:val="01E0" w:firstRow="1" w:lastRow="1" w:firstColumn="1" w:lastColumn="1" w:noHBand="0" w:noVBand="0"/>
      </w:tblPr>
      <w:tblGrid>
        <w:gridCol w:w="5104"/>
        <w:gridCol w:w="4286"/>
      </w:tblGrid>
      <w:tr w:rsidR="005732EA" w:rsidRPr="00175073" w:rsidTr="00322DDD">
        <w:trPr>
          <w:trHeight w:val="1134"/>
        </w:trPr>
        <w:tc>
          <w:tcPr>
            <w:tcW w:w="5104" w:type="dxa"/>
          </w:tcPr>
          <w:p w:rsidR="005732EA" w:rsidRDefault="005732EA" w:rsidP="005732EA">
            <w:pPr>
              <w:jc w:val="left"/>
              <w:rPr>
                <w:b/>
                <w:sz w:val="22"/>
                <w:szCs w:val="22"/>
              </w:rPr>
            </w:pPr>
            <w:r>
              <w:rPr>
                <w:b/>
                <w:sz w:val="22"/>
                <w:szCs w:val="22"/>
              </w:rPr>
              <w:t>Подрядчик:</w:t>
            </w:r>
          </w:p>
          <w:p w:rsidR="005732EA" w:rsidRDefault="005732EA" w:rsidP="005732EA">
            <w:pPr>
              <w:jc w:val="left"/>
              <w:rPr>
                <w:b/>
                <w:sz w:val="22"/>
                <w:szCs w:val="22"/>
              </w:rPr>
            </w:pPr>
          </w:p>
          <w:p w:rsidR="005732EA" w:rsidRDefault="005732EA" w:rsidP="005732EA">
            <w:pPr>
              <w:jc w:val="left"/>
              <w:rPr>
                <w:b/>
                <w:sz w:val="22"/>
                <w:szCs w:val="22"/>
              </w:rPr>
            </w:pPr>
            <w:r>
              <w:rPr>
                <w:b/>
                <w:sz w:val="22"/>
                <w:szCs w:val="22"/>
              </w:rPr>
              <w:t>___________________/</w:t>
            </w:r>
            <w:r w:rsidR="00E50C7B">
              <w:rPr>
                <w:b/>
                <w:sz w:val="22"/>
                <w:szCs w:val="22"/>
              </w:rPr>
              <w:t xml:space="preserve"> </w:t>
            </w:r>
            <w:r>
              <w:rPr>
                <w:b/>
                <w:sz w:val="22"/>
                <w:szCs w:val="22"/>
              </w:rPr>
              <w:t>/</w:t>
            </w:r>
          </w:p>
          <w:p w:rsidR="005732EA" w:rsidRDefault="005732EA" w:rsidP="005732EA">
            <w:pPr>
              <w:jc w:val="left"/>
              <w:rPr>
                <w:sz w:val="22"/>
                <w:szCs w:val="22"/>
              </w:rPr>
            </w:pPr>
            <w:proofErr w:type="spellStart"/>
            <w:r>
              <w:rPr>
                <w:b/>
                <w:sz w:val="22"/>
                <w:szCs w:val="22"/>
              </w:rPr>
              <w:t>м.п</w:t>
            </w:r>
            <w:proofErr w:type="spellEnd"/>
            <w:r>
              <w:rPr>
                <w:b/>
                <w:sz w:val="22"/>
                <w:szCs w:val="22"/>
              </w:rPr>
              <w:t>.</w:t>
            </w:r>
          </w:p>
        </w:tc>
        <w:tc>
          <w:tcPr>
            <w:tcW w:w="4286" w:type="dxa"/>
          </w:tcPr>
          <w:p w:rsidR="005732EA" w:rsidRDefault="005732EA" w:rsidP="005732EA">
            <w:pPr>
              <w:jc w:val="left"/>
              <w:rPr>
                <w:b/>
                <w:sz w:val="22"/>
                <w:szCs w:val="22"/>
              </w:rPr>
            </w:pPr>
            <w:r>
              <w:rPr>
                <w:b/>
                <w:sz w:val="22"/>
                <w:szCs w:val="22"/>
              </w:rPr>
              <w:t>Заказчик:</w:t>
            </w:r>
          </w:p>
          <w:p w:rsidR="005732EA" w:rsidRDefault="005732EA" w:rsidP="005732EA">
            <w:pPr>
              <w:jc w:val="left"/>
              <w:rPr>
                <w:b/>
                <w:sz w:val="22"/>
                <w:szCs w:val="22"/>
              </w:rPr>
            </w:pPr>
          </w:p>
          <w:p w:rsidR="005732EA" w:rsidRDefault="005732EA" w:rsidP="005732EA">
            <w:pPr>
              <w:jc w:val="left"/>
              <w:rPr>
                <w:b/>
                <w:sz w:val="22"/>
                <w:szCs w:val="22"/>
              </w:rPr>
            </w:pPr>
          </w:p>
          <w:p w:rsidR="005732EA" w:rsidRDefault="005732EA" w:rsidP="005732EA">
            <w:pPr>
              <w:rPr>
                <w:b/>
                <w:sz w:val="22"/>
                <w:szCs w:val="22"/>
              </w:rPr>
            </w:pPr>
          </w:p>
          <w:p w:rsidR="005732EA" w:rsidRDefault="005732EA" w:rsidP="005732EA">
            <w:pPr>
              <w:jc w:val="left"/>
              <w:rPr>
                <w:b/>
                <w:sz w:val="22"/>
                <w:szCs w:val="22"/>
              </w:rPr>
            </w:pPr>
            <w:r>
              <w:rPr>
                <w:b/>
                <w:sz w:val="22"/>
                <w:szCs w:val="22"/>
              </w:rPr>
              <w:t>___________________/</w:t>
            </w:r>
            <w:r w:rsidR="00E50C7B">
              <w:rPr>
                <w:b/>
                <w:sz w:val="22"/>
                <w:szCs w:val="22"/>
              </w:rPr>
              <w:t xml:space="preserve"> </w:t>
            </w:r>
            <w:r>
              <w:rPr>
                <w:b/>
                <w:sz w:val="22"/>
                <w:szCs w:val="22"/>
              </w:rPr>
              <w:t>/</w:t>
            </w:r>
          </w:p>
          <w:p w:rsidR="005732EA" w:rsidRDefault="005732EA" w:rsidP="005732EA">
            <w:pPr>
              <w:jc w:val="left"/>
              <w:rPr>
                <w:sz w:val="22"/>
                <w:szCs w:val="22"/>
              </w:rPr>
            </w:pPr>
            <w:proofErr w:type="spellStart"/>
            <w:r>
              <w:rPr>
                <w:b/>
                <w:sz w:val="22"/>
                <w:szCs w:val="22"/>
              </w:rPr>
              <w:t>м.п</w:t>
            </w:r>
            <w:proofErr w:type="spellEnd"/>
            <w:r>
              <w:rPr>
                <w:b/>
                <w:sz w:val="22"/>
                <w:szCs w:val="22"/>
              </w:rPr>
              <w:t>.</w:t>
            </w:r>
          </w:p>
        </w:tc>
      </w:tr>
    </w:tbl>
    <w:p w:rsidR="00B4762B" w:rsidRDefault="00B4762B" w:rsidP="00B4762B">
      <w:bookmarkStart w:id="227" w:name="_Приложение_№_6"/>
      <w:bookmarkEnd w:id="227"/>
    </w:p>
    <w:p w:rsidR="00B4762B" w:rsidRDefault="00B4762B" w:rsidP="00B4762B"/>
    <w:p w:rsidR="00B4762B" w:rsidRDefault="00B4762B"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7935C1" w:rsidRPr="00DC0C82" w:rsidRDefault="007935C1" w:rsidP="007935C1">
      <w:pPr>
        <w:pStyle w:val="2"/>
        <w:ind w:firstLine="6663"/>
        <w:jc w:val="center"/>
        <w:rPr>
          <w:szCs w:val="24"/>
        </w:rPr>
      </w:pPr>
      <w:bookmarkStart w:id="228" w:name="_Приложение_№_6_1"/>
      <w:bookmarkStart w:id="229" w:name="_Toc142462706"/>
      <w:bookmarkEnd w:id="228"/>
      <w:r w:rsidRPr="00DC0C82">
        <w:rPr>
          <w:szCs w:val="24"/>
        </w:rPr>
        <w:t xml:space="preserve">Приложение № 6 </w:t>
      </w:r>
      <w:r w:rsidRPr="00DC0C82">
        <w:rPr>
          <w:szCs w:val="24"/>
        </w:rPr>
        <w:b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bookmarkEnd w:id="229"/>
    </w:p>
    <w:p w:rsidR="00F82ED0" w:rsidRPr="000068D2" w:rsidRDefault="00F82ED0" w:rsidP="007935C1">
      <w:pPr>
        <w:widowControl w:val="0"/>
        <w:spacing w:after="120"/>
        <w:jc w:val="right"/>
        <w:rPr>
          <w:sz w:val="22"/>
          <w:szCs w:val="22"/>
        </w:rPr>
      </w:pPr>
      <w:r w:rsidRPr="000068D2">
        <w:rPr>
          <w:b/>
          <w:sz w:val="22"/>
          <w:szCs w:val="22"/>
        </w:rPr>
        <w:t>«__</w:t>
      </w:r>
      <w:r w:rsidR="00F662E7" w:rsidRPr="000068D2">
        <w:rPr>
          <w:b/>
          <w:sz w:val="22"/>
          <w:szCs w:val="22"/>
        </w:rPr>
        <w:t>_» _</w:t>
      </w:r>
      <w:r w:rsidR="00D617BF">
        <w:rPr>
          <w:b/>
          <w:sz w:val="22"/>
          <w:szCs w:val="22"/>
        </w:rPr>
        <w:t>_______2023</w:t>
      </w:r>
      <w:r w:rsidRPr="000068D2">
        <w:rPr>
          <w:b/>
          <w:sz w:val="22"/>
          <w:szCs w:val="22"/>
        </w:rPr>
        <w:t xml:space="preserve"> г.</w:t>
      </w:r>
    </w:p>
    <w:p w:rsidR="00927DE0" w:rsidRDefault="008B26C8" w:rsidP="00927DE0">
      <w:pPr>
        <w:ind w:firstLine="709"/>
        <w:rPr>
          <w:color w:val="000000"/>
          <w:sz w:val="22"/>
          <w:szCs w:val="22"/>
          <w:lang w:eastAsia="en-US"/>
        </w:rPr>
      </w:pPr>
      <w:r>
        <w:rPr>
          <w:b/>
          <w:color w:val="000000"/>
          <w:sz w:val="22"/>
          <w:szCs w:val="22"/>
        </w:rPr>
        <w:lastRenderedPageBreak/>
        <w:t>А</w:t>
      </w:r>
      <w:r w:rsidR="00927DE0">
        <w:rPr>
          <w:b/>
          <w:color w:val="000000"/>
          <w:sz w:val="22"/>
          <w:szCs w:val="22"/>
        </w:rPr>
        <w:t>кционерное общество «Иркут</w:t>
      </w:r>
      <w:r>
        <w:rPr>
          <w:b/>
          <w:color w:val="000000"/>
          <w:sz w:val="22"/>
          <w:szCs w:val="22"/>
        </w:rPr>
        <w:t>ская электросетевая компания» (</w:t>
      </w:r>
      <w:r w:rsidR="00927DE0">
        <w:rPr>
          <w:b/>
          <w:color w:val="000000"/>
          <w:sz w:val="22"/>
          <w:szCs w:val="22"/>
        </w:rPr>
        <w:t>АО «ИЭСК»)</w:t>
      </w:r>
      <w:r w:rsidR="00927DE0">
        <w:rPr>
          <w:color w:val="000000"/>
          <w:sz w:val="22"/>
          <w:szCs w:val="22"/>
        </w:rPr>
        <w:t xml:space="preserve">, именуемое в дальнейшем </w:t>
      </w:r>
      <w:r w:rsidR="00927DE0" w:rsidRPr="00B107E7">
        <w:rPr>
          <w:b/>
          <w:color w:val="000000"/>
          <w:sz w:val="22"/>
          <w:szCs w:val="22"/>
        </w:rPr>
        <w:t>«Заказчик»,</w:t>
      </w:r>
      <w:r w:rsidR="00927DE0">
        <w:rPr>
          <w:color w:val="000000"/>
          <w:sz w:val="22"/>
          <w:szCs w:val="22"/>
        </w:rPr>
        <w:t xml:space="preserve"> в лице, действующего на основании, с одной стороны</w:t>
      </w:r>
      <w:r w:rsidR="00927DE0">
        <w:rPr>
          <w:color w:val="000000"/>
          <w:sz w:val="22"/>
          <w:szCs w:val="22"/>
          <w:lang w:eastAsia="en-US"/>
        </w:rPr>
        <w:t xml:space="preserve">, </w:t>
      </w:r>
      <w:r w:rsidR="00927DE0">
        <w:rPr>
          <w:sz w:val="22"/>
          <w:szCs w:val="22"/>
        </w:rPr>
        <w:t>и</w:t>
      </w:r>
    </w:p>
    <w:p w:rsidR="006972D2" w:rsidRPr="006972D2" w:rsidRDefault="006972D2" w:rsidP="006972D2">
      <w:pPr>
        <w:widowControl w:val="0"/>
        <w:spacing w:after="120"/>
        <w:ind w:firstLine="567"/>
        <w:rPr>
          <w:b/>
          <w:spacing w:val="-3"/>
          <w:sz w:val="22"/>
          <w:szCs w:val="22"/>
        </w:rPr>
      </w:pPr>
      <w:r w:rsidRPr="006972D2">
        <w:rPr>
          <w:b/>
          <w:sz w:val="22"/>
          <w:szCs w:val="22"/>
        </w:rPr>
        <w:t>,</w:t>
      </w:r>
      <w:r w:rsidRPr="006972D2">
        <w:rPr>
          <w:sz w:val="22"/>
          <w:szCs w:val="22"/>
        </w:rPr>
        <w:t xml:space="preserve"> именуем</w:t>
      </w:r>
      <w:r w:rsidR="00B107E7">
        <w:rPr>
          <w:sz w:val="22"/>
          <w:szCs w:val="22"/>
        </w:rPr>
        <w:t>ое</w:t>
      </w:r>
      <w:r w:rsidRPr="006972D2">
        <w:rPr>
          <w:sz w:val="22"/>
          <w:szCs w:val="22"/>
        </w:rPr>
        <w:t xml:space="preserve"> в дальнейшем </w:t>
      </w:r>
      <w:r w:rsidRPr="006972D2">
        <w:rPr>
          <w:b/>
          <w:sz w:val="22"/>
          <w:szCs w:val="22"/>
        </w:rPr>
        <w:t>«Подрядчик»</w:t>
      </w:r>
      <w:r w:rsidRPr="006972D2">
        <w:rPr>
          <w:sz w:val="22"/>
          <w:szCs w:val="22"/>
        </w:rPr>
        <w:t>, в лице, действующего на основании Устава, с другой стороны,</w:t>
      </w:r>
    </w:p>
    <w:p w:rsidR="006972D2" w:rsidRPr="006972D2" w:rsidRDefault="006972D2" w:rsidP="006972D2">
      <w:pPr>
        <w:widowControl w:val="0"/>
        <w:spacing w:after="120"/>
        <w:ind w:firstLine="567"/>
        <w:rPr>
          <w:spacing w:val="-3"/>
          <w:sz w:val="22"/>
          <w:szCs w:val="22"/>
        </w:rPr>
      </w:pPr>
      <w:r w:rsidRPr="006972D2">
        <w:rPr>
          <w:spacing w:val="4"/>
          <w:sz w:val="22"/>
          <w:szCs w:val="22"/>
        </w:rPr>
        <w:t>заключили настоящее соглашение (далее – «</w:t>
      </w:r>
      <w:r w:rsidRPr="006972D2">
        <w:rPr>
          <w:b/>
          <w:spacing w:val="4"/>
          <w:sz w:val="22"/>
          <w:szCs w:val="22"/>
        </w:rPr>
        <w:t>Соглашение</w:t>
      </w:r>
      <w:r w:rsidRPr="006972D2">
        <w:rPr>
          <w:spacing w:val="4"/>
          <w:sz w:val="22"/>
          <w:szCs w:val="22"/>
        </w:rPr>
        <w:t>») к Договору подряда на выполнение строительных работ № /ЗЭС-2023 (далее – «</w:t>
      </w:r>
      <w:r w:rsidRPr="006972D2">
        <w:rPr>
          <w:b/>
          <w:spacing w:val="4"/>
          <w:sz w:val="22"/>
          <w:szCs w:val="22"/>
        </w:rPr>
        <w:t>Договор</w:t>
      </w:r>
      <w:r w:rsidRPr="006972D2">
        <w:rPr>
          <w:spacing w:val="4"/>
          <w:sz w:val="22"/>
          <w:szCs w:val="22"/>
        </w:rPr>
        <w:t>») о нижеследующем</w:t>
      </w:r>
      <w:r w:rsidRPr="006972D2">
        <w:rPr>
          <w:spacing w:val="-5"/>
          <w:sz w:val="22"/>
          <w:szCs w:val="22"/>
        </w:rPr>
        <w:t>:</w:t>
      </w:r>
    </w:p>
    <w:p w:rsidR="006972D2" w:rsidRPr="006972D2" w:rsidRDefault="006972D2" w:rsidP="006972D2">
      <w:pPr>
        <w:widowControl w:val="0"/>
        <w:numPr>
          <w:ilvl w:val="0"/>
          <w:numId w:val="14"/>
        </w:numPr>
        <w:autoSpaceDE w:val="0"/>
        <w:autoSpaceDN w:val="0"/>
        <w:adjustRightInd w:val="0"/>
        <w:spacing w:before="120" w:after="120"/>
        <w:ind w:left="0"/>
        <w:jc w:val="center"/>
        <w:rPr>
          <w:b/>
          <w:sz w:val="22"/>
          <w:szCs w:val="22"/>
        </w:rPr>
      </w:pPr>
      <w:r w:rsidRPr="006972D2">
        <w:rPr>
          <w:b/>
          <w:sz w:val="22"/>
          <w:szCs w:val="22"/>
        </w:rPr>
        <w:t>Основные положения</w:t>
      </w:r>
    </w:p>
    <w:p w:rsidR="006972D2" w:rsidRPr="006972D2" w:rsidRDefault="006972D2" w:rsidP="006972D2">
      <w:pPr>
        <w:widowControl w:val="0"/>
        <w:numPr>
          <w:ilvl w:val="1"/>
          <w:numId w:val="16"/>
        </w:numPr>
        <w:tabs>
          <w:tab w:val="left" w:pos="1080"/>
        </w:tabs>
        <w:autoSpaceDE w:val="0"/>
        <w:autoSpaceDN w:val="0"/>
        <w:adjustRightInd w:val="0"/>
        <w:spacing w:after="120"/>
        <w:ind w:left="0" w:firstLine="567"/>
        <w:rPr>
          <w:sz w:val="22"/>
          <w:szCs w:val="22"/>
        </w:rPr>
      </w:pPr>
      <w:r w:rsidRPr="006972D2">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rsidR="006972D2" w:rsidRPr="006972D2" w:rsidRDefault="006972D2" w:rsidP="006972D2">
      <w:pPr>
        <w:widowControl w:val="0"/>
        <w:numPr>
          <w:ilvl w:val="0"/>
          <w:numId w:val="18"/>
        </w:numPr>
        <w:tabs>
          <w:tab w:val="left" w:pos="1134"/>
        </w:tabs>
        <w:autoSpaceDE w:val="0"/>
        <w:autoSpaceDN w:val="0"/>
        <w:adjustRightInd w:val="0"/>
        <w:spacing w:after="120"/>
        <w:ind w:firstLine="567"/>
        <w:rPr>
          <w:sz w:val="22"/>
          <w:szCs w:val="22"/>
        </w:rPr>
      </w:pPr>
      <w:r w:rsidRPr="006972D2">
        <w:rPr>
          <w:sz w:val="22"/>
          <w:szCs w:val="22"/>
        </w:rPr>
        <w:t>охраны труда;</w:t>
      </w:r>
    </w:p>
    <w:p w:rsidR="006972D2" w:rsidRPr="006972D2" w:rsidRDefault="006972D2" w:rsidP="006972D2">
      <w:pPr>
        <w:widowControl w:val="0"/>
        <w:numPr>
          <w:ilvl w:val="0"/>
          <w:numId w:val="18"/>
        </w:numPr>
        <w:tabs>
          <w:tab w:val="left" w:pos="1134"/>
        </w:tabs>
        <w:autoSpaceDE w:val="0"/>
        <w:autoSpaceDN w:val="0"/>
        <w:adjustRightInd w:val="0"/>
        <w:spacing w:after="120"/>
        <w:ind w:firstLine="567"/>
        <w:rPr>
          <w:sz w:val="22"/>
          <w:szCs w:val="22"/>
        </w:rPr>
      </w:pPr>
      <w:r w:rsidRPr="006972D2">
        <w:rPr>
          <w:sz w:val="22"/>
          <w:szCs w:val="22"/>
        </w:rPr>
        <w:t xml:space="preserve">правил противопожарного режима в Российской Федерации, </w:t>
      </w:r>
    </w:p>
    <w:p w:rsidR="006972D2" w:rsidRPr="006972D2" w:rsidRDefault="006972D2" w:rsidP="006972D2">
      <w:pPr>
        <w:widowControl w:val="0"/>
        <w:numPr>
          <w:ilvl w:val="0"/>
          <w:numId w:val="18"/>
        </w:numPr>
        <w:tabs>
          <w:tab w:val="left" w:pos="1134"/>
        </w:tabs>
        <w:autoSpaceDE w:val="0"/>
        <w:autoSpaceDN w:val="0"/>
        <w:adjustRightInd w:val="0"/>
        <w:spacing w:after="120"/>
        <w:ind w:firstLine="567"/>
        <w:rPr>
          <w:sz w:val="22"/>
          <w:szCs w:val="22"/>
        </w:rPr>
      </w:pPr>
      <w:r w:rsidRPr="006972D2">
        <w:rPr>
          <w:sz w:val="22"/>
          <w:szCs w:val="22"/>
        </w:rPr>
        <w:t>федеральных норм и правил в области промышленной безопасности;</w:t>
      </w:r>
    </w:p>
    <w:p w:rsidR="006972D2" w:rsidRPr="006972D2" w:rsidRDefault="006972D2" w:rsidP="006972D2">
      <w:pPr>
        <w:widowControl w:val="0"/>
        <w:numPr>
          <w:ilvl w:val="0"/>
          <w:numId w:val="18"/>
        </w:numPr>
        <w:tabs>
          <w:tab w:val="left" w:pos="1134"/>
        </w:tabs>
        <w:autoSpaceDE w:val="0"/>
        <w:autoSpaceDN w:val="0"/>
        <w:adjustRightInd w:val="0"/>
        <w:spacing w:after="120"/>
        <w:ind w:firstLine="567"/>
        <w:rPr>
          <w:sz w:val="22"/>
          <w:szCs w:val="22"/>
        </w:rPr>
      </w:pPr>
      <w:r w:rsidRPr="006972D2">
        <w:rPr>
          <w:sz w:val="22"/>
          <w:szCs w:val="22"/>
        </w:rPr>
        <w:t>охраны окружающей среды;</w:t>
      </w:r>
    </w:p>
    <w:p w:rsidR="006972D2" w:rsidRPr="006972D2" w:rsidRDefault="006972D2" w:rsidP="006972D2">
      <w:pPr>
        <w:widowControl w:val="0"/>
        <w:tabs>
          <w:tab w:val="left" w:pos="900"/>
        </w:tabs>
        <w:spacing w:after="120"/>
        <w:ind w:firstLine="567"/>
        <w:rPr>
          <w:sz w:val="22"/>
          <w:szCs w:val="22"/>
        </w:rPr>
      </w:pPr>
      <w:r w:rsidRPr="006972D2">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rsidR="006972D2" w:rsidRPr="006972D2" w:rsidRDefault="006972D2" w:rsidP="006972D2">
      <w:pPr>
        <w:widowControl w:val="0"/>
        <w:numPr>
          <w:ilvl w:val="1"/>
          <w:numId w:val="16"/>
        </w:numPr>
        <w:tabs>
          <w:tab w:val="left" w:pos="1080"/>
        </w:tabs>
        <w:autoSpaceDE w:val="0"/>
        <w:autoSpaceDN w:val="0"/>
        <w:adjustRightInd w:val="0"/>
        <w:spacing w:after="120"/>
        <w:ind w:left="0" w:firstLine="567"/>
        <w:rPr>
          <w:sz w:val="22"/>
          <w:szCs w:val="22"/>
        </w:rPr>
      </w:pPr>
      <w:r w:rsidRPr="006972D2">
        <w:rPr>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6972D2" w:rsidRPr="006972D2" w:rsidRDefault="006972D2" w:rsidP="006972D2">
      <w:pPr>
        <w:widowControl w:val="0"/>
        <w:numPr>
          <w:ilvl w:val="1"/>
          <w:numId w:val="16"/>
        </w:numPr>
        <w:tabs>
          <w:tab w:val="num" w:pos="180"/>
          <w:tab w:val="left" w:pos="1080"/>
        </w:tabs>
        <w:autoSpaceDE w:val="0"/>
        <w:autoSpaceDN w:val="0"/>
        <w:adjustRightInd w:val="0"/>
        <w:spacing w:after="120"/>
        <w:ind w:left="0" w:firstLine="567"/>
        <w:rPr>
          <w:sz w:val="22"/>
          <w:szCs w:val="22"/>
        </w:rPr>
      </w:pPr>
      <w:r w:rsidRPr="006972D2">
        <w:rPr>
          <w:sz w:val="22"/>
          <w:szCs w:val="22"/>
        </w:rPr>
        <w:t>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w:t>
      </w:r>
      <w:r w:rsidRPr="006972D2">
        <w:rPr>
          <w:b/>
          <w:i/>
          <w:color w:val="FF0000"/>
          <w:sz w:val="22"/>
          <w:szCs w:val="22"/>
        </w:rPr>
        <w:t xml:space="preserve"> </w:t>
      </w:r>
      <w:r w:rsidRPr="006972D2">
        <w:t xml:space="preserve"> </w:t>
      </w:r>
      <w:hyperlink r:id="rId22" w:history="1">
        <w:r w:rsidRPr="006972D2">
          <w:rPr>
            <w:color w:val="0000FF"/>
            <w:sz w:val="22"/>
            <w:szCs w:val="22"/>
            <w:u w:val="single"/>
            <w:lang w:eastAsia="en-US"/>
          </w:rPr>
          <w:t>http://irk-esk.ru/поставщикам-работ-услуг</w:t>
        </w:r>
      </w:hyperlink>
      <w:r w:rsidRPr="006972D2">
        <w:rPr>
          <w:sz w:val="22"/>
          <w:szCs w:val="22"/>
          <w:lang w:eastAsia="en-US"/>
        </w:rPr>
        <w:t>.</w:t>
      </w:r>
      <w:r w:rsidRPr="006972D2">
        <w:rPr>
          <w:b/>
          <w:i/>
          <w:sz w:val="22"/>
          <w:szCs w:val="22"/>
          <w:lang w:eastAsia="en-US"/>
        </w:rPr>
        <w:t xml:space="preserve"> </w:t>
      </w:r>
    </w:p>
    <w:p w:rsidR="006972D2" w:rsidRPr="006972D2" w:rsidRDefault="006972D2" w:rsidP="006972D2">
      <w:pPr>
        <w:widowControl w:val="0"/>
        <w:numPr>
          <w:ilvl w:val="1"/>
          <w:numId w:val="16"/>
        </w:numPr>
        <w:tabs>
          <w:tab w:val="num" w:pos="180"/>
          <w:tab w:val="left" w:pos="1080"/>
        </w:tabs>
        <w:autoSpaceDE w:val="0"/>
        <w:autoSpaceDN w:val="0"/>
        <w:adjustRightInd w:val="0"/>
        <w:spacing w:after="120"/>
        <w:ind w:left="0" w:firstLine="567"/>
        <w:rPr>
          <w:sz w:val="22"/>
          <w:szCs w:val="22"/>
        </w:rPr>
      </w:pPr>
      <w:r w:rsidRPr="006972D2">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rsidR="006972D2" w:rsidRPr="006972D2" w:rsidRDefault="006972D2" w:rsidP="006972D2">
      <w:pPr>
        <w:widowControl w:val="0"/>
        <w:numPr>
          <w:ilvl w:val="1"/>
          <w:numId w:val="16"/>
        </w:numPr>
        <w:tabs>
          <w:tab w:val="left" w:pos="1080"/>
        </w:tabs>
        <w:autoSpaceDE w:val="0"/>
        <w:autoSpaceDN w:val="0"/>
        <w:adjustRightInd w:val="0"/>
        <w:spacing w:after="120"/>
        <w:ind w:left="0" w:firstLine="567"/>
        <w:rPr>
          <w:sz w:val="22"/>
          <w:szCs w:val="22"/>
        </w:rPr>
      </w:pPr>
      <w:r w:rsidRPr="006972D2">
        <w:rPr>
          <w:sz w:val="22"/>
          <w:szCs w:val="22"/>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rsidR="006972D2" w:rsidRPr="006972D2" w:rsidRDefault="006972D2" w:rsidP="006972D2">
      <w:pPr>
        <w:widowControl w:val="0"/>
        <w:numPr>
          <w:ilvl w:val="1"/>
          <w:numId w:val="16"/>
        </w:numPr>
        <w:tabs>
          <w:tab w:val="left" w:pos="1080"/>
        </w:tabs>
        <w:autoSpaceDE w:val="0"/>
        <w:autoSpaceDN w:val="0"/>
        <w:adjustRightInd w:val="0"/>
        <w:spacing w:after="120"/>
        <w:ind w:left="0" w:firstLine="567"/>
        <w:rPr>
          <w:sz w:val="22"/>
          <w:szCs w:val="22"/>
        </w:rPr>
      </w:pPr>
      <w:r w:rsidRPr="006972D2">
        <w:rPr>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rsidR="006972D2" w:rsidRPr="006972D2" w:rsidRDefault="006972D2" w:rsidP="006972D2">
      <w:pPr>
        <w:widowControl w:val="0"/>
        <w:numPr>
          <w:ilvl w:val="1"/>
          <w:numId w:val="16"/>
        </w:numPr>
        <w:tabs>
          <w:tab w:val="left" w:pos="1080"/>
        </w:tabs>
        <w:autoSpaceDE w:val="0"/>
        <w:autoSpaceDN w:val="0"/>
        <w:adjustRightInd w:val="0"/>
        <w:spacing w:after="120"/>
        <w:ind w:left="0" w:firstLine="567"/>
        <w:rPr>
          <w:sz w:val="22"/>
          <w:szCs w:val="22"/>
        </w:rPr>
      </w:pPr>
      <w:r w:rsidRPr="006972D2">
        <w:rPr>
          <w:sz w:val="22"/>
          <w:szCs w:val="22"/>
        </w:rPr>
        <w:t>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rsidR="006972D2" w:rsidRPr="006972D2" w:rsidRDefault="006972D2" w:rsidP="006972D2">
      <w:pPr>
        <w:widowControl w:val="0"/>
        <w:numPr>
          <w:ilvl w:val="1"/>
          <w:numId w:val="16"/>
        </w:numPr>
        <w:tabs>
          <w:tab w:val="left" w:pos="1080"/>
        </w:tabs>
        <w:autoSpaceDE w:val="0"/>
        <w:autoSpaceDN w:val="0"/>
        <w:adjustRightInd w:val="0"/>
        <w:spacing w:after="120"/>
        <w:ind w:left="0" w:firstLine="567"/>
        <w:rPr>
          <w:sz w:val="22"/>
          <w:szCs w:val="22"/>
        </w:rPr>
      </w:pPr>
      <w:r w:rsidRPr="006972D2">
        <w:rPr>
          <w:sz w:val="22"/>
          <w:szCs w:val="22"/>
        </w:rPr>
        <w:t xml:space="preserve">В случае, если действия Подрядчика создают угрозу антитеррористической безопасности, соблюдению пропускного или </w:t>
      </w:r>
      <w:proofErr w:type="spellStart"/>
      <w:r w:rsidRPr="006972D2">
        <w:rPr>
          <w:sz w:val="22"/>
          <w:szCs w:val="22"/>
        </w:rPr>
        <w:t>внутриобъектового</w:t>
      </w:r>
      <w:proofErr w:type="spellEnd"/>
      <w:r w:rsidRPr="006972D2">
        <w:rPr>
          <w:sz w:val="22"/>
          <w:szCs w:val="22"/>
        </w:rPr>
        <w:t xml:space="preserve">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w:t>
      </w:r>
      <w:r w:rsidRPr="006972D2">
        <w:rPr>
          <w:sz w:val="22"/>
          <w:szCs w:val="22"/>
        </w:rPr>
        <w:lastRenderedPageBreak/>
        <w:t xml:space="preserve">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w:t>
      </w:r>
      <w:proofErr w:type="spellStart"/>
      <w:r w:rsidRPr="006972D2">
        <w:rPr>
          <w:sz w:val="22"/>
          <w:szCs w:val="22"/>
        </w:rPr>
        <w:t>внутриобъектового</w:t>
      </w:r>
      <w:proofErr w:type="spellEnd"/>
      <w:r w:rsidRPr="006972D2">
        <w:rPr>
          <w:sz w:val="22"/>
          <w:szCs w:val="22"/>
        </w:rPr>
        <w:t xml:space="preserve"> режима не допускается.</w:t>
      </w:r>
    </w:p>
    <w:p w:rsidR="006972D2" w:rsidRPr="006972D2" w:rsidRDefault="006972D2" w:rsidP="006972D2">
      <w:pPr>
        <w:widowControl w:val="0"/>
        <w:numPr>
          <w:ilvl w:val="0"/>
          <w:numId w:val="14"/>
        </w:numPr>
        <w:autoSpaceDE w:val="0"/>
        <w:autoSpaceDN w:val="0"/>
        <w:adjustRightInd w:val="0"/>
        <w:spacing w:before="120" w:after="120"/>
        <w:ind w:left="0"/>
        <w:jc w:val="center"/>
        <w:rPr>
          <w:b/>
          <w:sz w:val="22"/>
          <w:szCs w:val="22"/>
        </w:rPr>
      </w:pPr>
      <w:r w:rsidRPr="006972D2">
        <w:rPr>
          <w:b/>
          <w:sz w:val="22"/>
          <w:szCs w:val="22"/>
        </w:rPr>
        <w:t xml:space="preserve">Основные требования в области охраны труда, охраны окружающей среды, промышленной и пожарной безопасности </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6972D2">
        <w:rPr>
          <w:sz w:val="22"/>
          <w:szCs w:val="22"/>
        </w:rPr>
        <w:t>стропальные</w:t>
      </w:r>
      <w:proofErr w:type="spellEnd"/>
      <w:r w:rsidRPr="006972D2">
        <w:rPr>
          <w:sz w:val="22"/>
          <w:szCs w:val="22"/>
        </w:rPr>
        <w:t xml:space="preserve"> и иные работы).</w:t>
      </w:r>
    </w:p>
    <w:p w:rsidR="006972D2" w:rsidRPr="006972D2" w:rsidRDefault="006972D2" w:rsidP="006972D2">
      <w:pPr>
        <w:widowControl w:val="0"/>
        <w:tabs>
          <w:tab w:val="left" w:pos="900"/>
        </w:tabs>
        <w:spacing w:after="120"/>
        <w:ind w:firstLine="567"/>
        <w:rPr>
          <w:sz w:val="22"/>
          <w:szCs w:val="22"/>
        </w:rPr>
      </w:pPr>
      <w:r w:rsidRPr="006972D2">
        <w:rPr>
          <w:sz w:val="22"/>
          <w:szCs w:val="22"/>
        </w:rPr>
        <w:t>Подрядчик в полном объеме несет ответственность за безопасное выполнение работ Субподрядчиком.</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6972D2" w:rsidRPr="006972D2" w:rsidRDefault="006972D2" w:rsidP="006972D2">
      <w:pPr>
        <w:widowControl w:val="0"/>
        <w:tabs>
          <w:tab w:val="left" w:pos="900"/>
        </w:tabs>
        <w:spacing w:after="120"/>
        <w:ind w:firstLine="567"/>
        <w:rPr>
          <w:sz w:val="22"/>
          <w:szCs w:val="22"/>
        </w:rPr>
      </w:pPr>
      <w:r w:rsidRPr="006972D2">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Перед началом производства Работ Подрядчик обязан согласовать с Заказчиком:</w:t>
      </w:r>
    </w:p>
    <w:p w:rsidR="006972D2" w:rsidRPr="006972D2" w:rsidRDefault="006972D2" w:rsidP="007D6C34">
      <w:pPr>
        <w:widowControl w:val="0"/>
        <w:numPr>
          <w:ilvl w:val="0"/>
          <w:numId w:val="18"/>
        </w:numPr>
        <w:autoSpaceDE w:val="0"/>
        <w:autoSpaceDN w:val="0"/>
        <w:adjustRightInd w:val="0"/>
        <w:spacing w:after="120"/>
        <w:ind w:left="0" w:firstLine="567"/>
        <w:rPr>
          <w:sz w:val="22"/>
          <w:szCs w:val="22"/>
        </w:rPr>
      </w:pPr>
      <w:r w:rsidRPr="006972D2">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rsidR="006972D2" w:rsidRPr="006972D2" w:rsidRDefault="006972D2" w:rsidP="007D6C34">
      <w:pPr>
        <w:widowControl w:val="0"/>
        <w:numPr>
          <w:ilvl w:val="0"/>
          <w:numId w:val="18"/>
        </w:numPr>
        <w:autoSpaceDE w:val="0"/>
        <w:autoSpaceDN w:val="0"/>
        <w:adjustRightInd w:val="0"/>
        <w:spacing w:after="120"/>
        <w:ind w:left="0" w:firstLine="567"/>
        <w:rPr>
          <w:sz w:val="22"/>
          <w:szCs w:val="22"/>
        </w:rPr>
      </w:pPr>
      <w:r w:rsidRPr="006972D2">
        <w:rPr>
          <w:sz w:val="22"/>
          <w:szCs w:val="22"/>
        </w:rPr>
        <w:t xml:space="preserve"> схемы разрешенных проездов по территории;</w:t>
      </w:r>
    </w:p>
    <w:p w:rsidR="006972D2" w:rsidRPr="006972D2" w:rsidRDefault="006972D2" w:rsidP="007D6C34">
      <w:pPr>
        <w:widowControl w:val="0"/>
        <w:numPr>
          <w:ilvl w:val="0"/>
          <w:numId w:val="18"/>
        </w:numPr>
        <w:autoSpaceDE w:val="0"/>
        <w:autoSpaceDN w:val="0"/>
        <w:adjustRightInd w:val="0"/>
        <w:spacing w:after="120"/>
        <w:ind w:left="0" w:firstLine="567"/>
        <w:rPr>
          <w:sz w:val="22"/>
          <w:szCs w:val="22"/>
        </w:rPr>
      </w:pPr>
      <w:r w:rsidRPr="006972D2">
        <w:rPr>
          <w:sz w:val="22"/>
          <w:szCs w:val="22"/>
        </w:rPr>
        <w:t xml:space="preserve"> схемы подземных коммуникаций (в случае пролегания их в зоне производства Работ);</w:t>
      </w:r>
    </w:p>
    <w:p w:rsidR="006972D2" w:rsidRPr="006972D2" w:rsidRDefault="006972D2" w:rsidP="007D6C34">
      <w:pPr>
        <w:widowControl w:val="0"/>
        <w:numPr>
          <w:ilvl w:val="0"/>
          <w:numId w:val="18"/>
        </w:numPr>
        <w:autoSpaceDE w:val="0"/>
        <w:autoSpaceDN w:val="0"/>
        <w:adjustRightInd w:val="0"/>
        <w:spacing w:after="120"/>
        <w:ind w:left="0" w:firstLine="567"/>
        <w:rPr>
          <w:sz w:val="22"/>
          <w:szCs w:val="22"/>
        </w:rPr>
      </w:pPr>
      <w:r w:rsidRPr="006972D2">
        <w:rPr>
          <w:sz w:val="22"/>
          <w:szCs w:val="22"/>
        </w:rPr>
        <w:t xml:space="preserve"> необходимость и способы прокладки временных коммуникаций;</w:t>
      </w:r>
    </w:p>
    <w:p w:rsidR="006972D2" w:rsidRPr="006972D2" w:rsidRDefault="006972D2" w:rsidP="007D6C34">
      <w:pPr>
        <w:widowControl w:val="0"/>
        <w:numPr>
          <w:ilvl w:val="0"/>
          <w:numId w:val="18"/>
        </w:numPr>
        <w:autoSpaceDE w:val="0"/>
        <w:autoSpaceDN w:val="0"/>
        <w:adjustRightInd w:val="0"/>
        <w:spacing w:after="120"/>
        <w:ind w:left="0" w:firstLine="567"/>
        <w:rPr>
          <w:sz w:val="22"/>
          <w:szCs w:val="22"/>
        </w:rPr>
      </w:pPr>
      <w:r w:rsidRPr="006972D2">
        <w:rPr>
          <w:sz w:val="22"/>
          <w:szCs w:val="22"/>
        </w:rPr>
        <w:t xml:space="preserve"> необходимые средства индивидуальной защиты;</w:t>
      </w:r>
    </w:p>
    <w:p w:rsidR="006972D2" w:rsidRPr="006972D2" w:rsidRDefault="006972D2" w:rsidP="007D6C34">
      <w:pPr>
        <w:widowControl w:val="0"/>
        <w:numPr>
          <w:ilvl w:val="0"/>
          <w:numId w:val="18"/>
        </w:numPr>
        <w:autoSpaceDE w:val="0"/>
        <w:autoSpaceDN w:val="0"/>
        <w:adjustRightInd w:val="0"/>
        <w:spacing w:after="120"/>
        <w:ind w:left="0" w:firstLine="567"/>
        <w:rPr>
          <w:sz w:val="22"/>
          <w:szCs w:val="22"/>
        </w:rPr>
      </w:pPr>
      <w:r w:rsidRPr="006972D2">
        <w:rPr>
          <w:sz w:val="22"/>
          <w:szCs w:val="22"/>
        </w:rPr>
        <w:t xml:space="preserve"> порядок действий в случае аварийных и нештатных ситуаций.</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rsidR="006972D2" w:rsidRPr="006972D2" w:rsidRDefault="006972D2" w:rsidP="006972D2">
      <w:pPr>
        <w:widowControl w:val="0"/>
        <w:tabs>
          <w:tab w:val="left" w:pos="900"/>
        </w:tabs>
        <w:spacing w:after="120"/>
        <w:ind w:firstLine="567"/>
        <w:rPr>
          <w:sz w:val="22"/>
          <w:szCs w:val="22"/>
        </w:rPr>
      </w:pPr>
      <w:r w:rsidRPr="006972D2">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lastRenderedPageBreak/>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6972D2" w:rsidRPr="006972D2" w:rsidRDefault="006972D2" w:rsidP="006972D2">
      <w:pPr>
        <w:widowControl w:val="0"/>
        <w:tabs>
          <w:tab w:val="left" w:pos="900"/>
        </w:tabs>
        <w:spacing w:after="120"/>
        <w:ind w:firstLine="567"/>
        <w:rPr>
          <w:sz w:val="22"/>
          <w:szCs w:val="22"/>
        </w:rPr>
      </w:pPr>
      <w:r w:rsidRPr="006972D2">
        <w:rPr>
          <w:sz w:val="22"/>
          <w:szCs w:val="22"/>
        </w:rPr>
        <w:t>Персонал Подрядчика до начала работ должен пройти вводный и первичный инструктажи по охране труда.</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Подрядчику запрещается:</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допускать к работе работников с признаками алкогольного, наркотического или токсического опьянения;</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доставлять любым способом на территорию Заказчика материально-технические ценности без соответствующего разрешения;</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самовольно изменять условия, последовательность и объем Работ;</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нарушать согласованный с Заказчиком маршрут движения по территории закрытых 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без необходимости находиться на действующих установках, в производственных помещениях Заказчика;</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отвлекать работников Заказчика во время проведения ими производственных работ;</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пользоваться оборудованием и механизмами Заказчика без согласования с ним;</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курить вне отведенных для этого мест;</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накапливать любые виды отходов вне отведенных мест;</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совместно накапливать твердые коммунальные отходы, промышленные отходы и металлолом, в любых сочетаниях;</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 xml:space="preserve">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w:t>
      </w:r>
      <w:r w:rsidRPr="006972D2">
        <w:rPr>
          <w:sz w:val="22"/>
          <w:szCs w:val="22"/>
        </w:rPr>
        <w:lastRenderedPageBreak/>
        <w:t>течение рабочего дня или полного окончания Работ;</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допускать сжигание любых видов отходов на территории Заказчика;</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допускать сброс и слив отходов в системы канализации, на грунт;</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хранить емкости с горюче-смазочными материалами, красками и растворителями на почве без поддонов;</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хранить нефтепродукты в резервуарах без маркировки, с открытыми крышками;</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допускать утечки потребляемых видов энергоресурсов;</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6972D2" w:rsidRPr="006972D2" w:rsidRDefault="006972D2" w:rsidP="006972D2">
      <w:pPr>
        <w:widowControl w:val="0"/>
        <w:numPr>
          <w:ilvl w:val="0"/>
          <w:numId w:val="14"/>
        </w:numPr>
        <w:autoSpaceDE w:val="0"/>
        <w:autoSpaceDN w:val="0"/>
        <w:adjustRightInd w:val="0"/>
        <w:spacing w:before="120" w:after="120"/>
        <w:ind w:left="0"/>
        <w:jc w:val="center"/>
        <w:rPr>
          <w:b/>
          <w:sz w:val="22"/>
          <w:szCs w:val="22"/>
        </w:rPr>
      </w:pPr>
      <w:r w:rsidRPr="006972D2">
        <w:rPr>
          <w:b/>
          <w:sz w:val="22"/>
          <w:szCs w:val="22"/>
        </w:rPr>
        <w:t xml:space="preserve">Отдельные требования </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Средства индивидуальной защиты, транспорт:</w:t>
      </w:r>
    </w:p>
    <w:p w:rsidR="006972D2" w:rsidRPr="006972D2" w:rsidRDefault="006972D2" w:rsidP="006972D2">
      <w:pPr>
        <w:widowControl w:val="0"/>
        <w:numPr>
          <w:ilvl w:val="2"/>
          <w:numId w:val="14"/>
        </w:numPr>
        <w:tabs>
          <w:tab w:val="left" w:pos="1134"/>
        </w:tabs>
        <w:autoSpaceDE w:val="0"/>
        <w:autoSpaceDN w:val="0"/>
        <w:adjustRightInd w:val="0"/>
        <w:spacing w:after="120"/>
        <w:ind w:left="0" w:firstLine="567"/>
        <w:rPr>
          <w:sz w:val="22"/>
          <w:szCs w:val="22"/>
        </w:rPr>
      </w:pPr>
      <w:r w:rsidRPr="006972D2">
        <w:rPr>
          <w:sz w:val="22"/>
          <w:szCs w:val="22"/>
        </w:rPr>
        <w:t>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СИЗ.</w:t>
      </w:r>
    </w:p>
    <w:p w:rsidR="006972D2" w:rsidRPr="006972D2" w:rsidRDefault="006972D2" w:rsidP="006972D2">
      <w:pPr>
        <w:widowControl w:val="0"/>
        <w:numPr>
          <w:ilvl w:val="2"/>
          <w:numId w:val="14"/>
        </w:numPr>
        <w:tabs>
          <w:tab w:val="left" w:pos="1134"/>
        </w:tabs>
        <w:autoSpaceDE w:val="0"/>
        <w:autoSpaceDN w:val="0"/>
        <w:adjustRightInd w:val="0"/>
        <w:spacing w:after="120"/>
        <w:ind w:left="0" w:firstLine="567"/>
        <w:rPr>
          <w:sz w:val="22"/>
          <w:szCs w:val="22"/>
        </w:rPr>
      </w:pPr>
      <w:r w:rsidRPr="006972D2">
        <w:rPr>
          <w:sz w:val="22"/>
          <w:szCs w:val="22"/>
        </w:rPr>
        <w:t>Работники Подрядчика должны обязательно применять застегнутые подбородочным ремнем защитные каски:</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при выполнении грузоподъёмных работ и при перемещении грузов;</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при строительных работах;</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при работе в зонах, обозначенных табличками «Обязательное ношение каски»;</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при работе в зоне возможного контакта головы с электропроводкой;</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в зоне опасности контакта головы с низко расположенными элементами конструкций.</w:t>
      </w:r>
    </w:p>
    <w:p w:rsidR="006972D2" w:rsidRPr="006972D2" w:rsidRDefault="006972D2" w:rsidP="001B7C6E">
      <w:pPr>
        <w:widowControl w:val="0"/>
        <w:tabs>
          <w:tab w:val="left" w:pos="900"/>
        </w:tabs>
        <w:spacing w:after="120"/>
        <w:ind w:firstLine="567"/>
        <w:rPr>
          <w:sz w:val="22"/>
          <w:szCs w:val="22"/>
        </w:rPr>
      </w:pPr>
      <w:r w:rsidRPr="006972D2">
        <w:rPr>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rsidR="006972D2" w:rsidRPr="006972D2" w:rsidRDefault="006972D2" w:rsidP="001B7C6E">
      <w:pPr>
        <w:widowControl w:val="0"/>
        <w:numPr>
          <w:ilvl w:val="2"/>
          <w:numId w:val="14"/>
        </w:numPr>
        <w:autoSpaceDE w:val="0"/>
        <w:autoSpaceDN w:val="0"/>
        <w:adjustRightInd w:val="0"/>
        <w:spacing w:after="120"/>
        <w:ind w:left="0" w:firstLine="567"/>
        <w:rPr>
          <w:sz w:val="22"/>
          <w:szCs w:val="22"/>
        </w:rPr>
      </w:pPr>
      <w:r w:rsidRPr="006972D2">
        <w:rPr>
          <w:sz w:val="22"/>
          <w:szCs w:val="22"/>
        </w:rPr>
        <w:t>Работники Подрядчика должны обязательно применять защитные очки или щитки:</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при работе с ручным инструментом ударного действия;</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при работе с электрифицированным и пневматическим абразивным инструментом;</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при электро- и газосварочных работах.</w:t>
      </w:r>
    </w:p>
    <w:p w:rsidR="006972D2" w:rsidRPr="006972D2" w:rsidRDefault="006972D2" w:rsidP="006972D2">
      <w:pPr>
        <w:widowControl w:val="0"/>
        <w:numPr>
          <w:ilvl w:val="2"/>
          <w:numId w:val="14"/>
        </w:numPr>
        <w:tabs>
          <w:tab w:val="left" w:pos="1134"/>
        </w:tabs>
        <w:autoSpaceDE w:val="0"/>
        <w:autoSpaceDN w:val="0"/>
        <w:adjustRightInd w:val="0"/>
        <w:spacing w:after="120"/>
        <w:ind w:left="0" w:firstLine="567"/>
        <w:rPr>
          <w:sz w:val="22"/>
          <w:szCs w:val="22"/>
        </w:rPr>
      </w:pPr>
      <w:r w:rsidRPr="006972D2">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rsidR="006972D2" w:rsidRPr="006972D2" w:rsidRDefault="006972D2" w:rsidP="006972D2">
      <w:pPr>
        <w:widowControl w:val="0"/>
        <w:numPr>
          <w:ilvl w:val="2"/>
          <w:numId w:val="14"/>
        </w:numPr>
        <w:tabs>
          <w:tab w:val="left" w:pos="1134"/>
        </w:tabs>
        <w:autoSpaceDE w:val="0"/>
        <w:autoSpaceDN w:val="0"/>
        <w:adjustRightInd w:val="0"/>
        <w:spacing w:after="120"/>
        <w:ind w:left="0" w:firstLine="567"/>
        <w:rPr>
          <w:sz w:val="22"/>
          <w:szCs w:val="22"/>
        </w:rPr>
      </w:pPr>
      <w:r w:rsidRPr="006972D2">
        <w:rPr>
          <w:sz w:val="22"/>
          <w:szCs w:val="22"/>
        </w:rPr>
        <w:t>Все транспортные средства Подрядчика, используемые при проведении Работ, должны быть оборудованы следующим:</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ремнями безопасности для водителя и всех пассажиров (если это предусмотрено заводом-изготовителем);</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аптечкой первой помощи;</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огнетушителем;</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системами автоматики, блокировок, сигнализации (если это предусмотрено соответствующими нормативно-правовыми актами);</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lastRenderedPageBreak/>
        <w:t>знаком аварийной остановки;</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противооткатными башмаками;</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искрогасителями (на территориях взрывопожароопасных объектов Заказчика);</w:t>
      </w:r>
    </w:p>
    <w:p w:rsidR="006972D2" w:rsidRPr="006972D2" w:rsidRDefault="006972D2" w:rsidP="001B7C6E">
      <w:pPr>
        <w:widowControl w:val="0"/>
        <w:numPr>
          <w:ilvl w:val="2"/>
          <w:numId w:val="14"/>
        </w:numPr>
        <w:autoSpaceDE w:val="0"/>
        <w:autoSpaceDN w:val="0"/>
        <w:adjustRightInd w:val="0"/>
        <w:spacing w:after="120"/>
        <w:ind w:left="0" w:firstLine="567"/>
        <w:rPr>
          <w:sz w:val="22"/>
          <w:szCs w:val="22"/>
        </w:rPr>
      </w:pPr>
      <w:r w:rsidRPr="006972D2">
        <w:rPr>
          <w:sz w:val="22"/>
          <w:szCs w:val="22"/>
        </w:rPr>
        <w:t>Подрядчик должен обеспечить:</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обучение и достаточную квалификацию водителей транспортных средств;</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проведение регулярных техосмотров транспортных средств;</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использование и применение транспортных средств по их назначению;</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 xml:space="preserve">соблюдение </w:t>
      </w:r>
      <w:proofErr w:type="spellStart"/>
      <w:r w:rsidRPr="006972D2">
        <w:rPr>
          <w:sz w:val="22"/>
          <w:szCs w:val="22"/>
        </w:rPr>
        <w:t>внутриобъектового</w:t>
      </w:r>
      <w:proofErr w:type="spellEnd"/>
      <w:r w:rsidRPr="006972D2">
        <w:rPr>
          <w:sz w:val="22"/>
          <w:szCs w:val="22"/>
        </w:rPr>
        <w:t xml:space="preserve"> скоростного режима, установленного Заказчиком;</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движение и стоянку транспортных средств согласно разметке и дорожным знакам на территории Заказчика.</w:t>
      </w:r>
    </w:p>
    <w:p w:rsidR="006972D2" w:rsidRPr="006972D2" w:rsidRDefault="006972D2" w:rsidP="001B7C6E">
      <w:pPr>
        <w:widowControl w:val="0"/>
        <w:numPr>
          <w:ilvl w:val="2"/>
          <w:numId w:val="14"/>
        </w:numPr>
        <w:autoSpaceDE w:val="0"/>
        <w:autoSpaceDN w:val="0"/>
        <w:adjustRightInd w:val="0"/>
        <w:spacing w:after="120"/>
        <w:ind w:left="0" w:firstLine="567"/>
        <w:rPr>
          <w:sz w:val="22"/>
          <w:szCs w:val="22"/>
        </w:rPr>
      </w:pPr>
      <w:r w:rsidRPr="006972D2">
        <w:rPr>
          <w:sz w:val="22"/>
          <w:szCs w:val="22"/>
        </w:rPr>
        <w:t>Подрядчик обязан:</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 xml:space="preserve">организовать </w:t>
      </w:r>
      <w:proofErr w:type="spellStart"/>
      <w:r w:rsidRPr="006972D2">
        <w:rPr>
          <w:sz w:val="22"/>
          <w:szCs w:val="22"/>
        </w:rPr>
        <w:t>предрейсовый</w:t>
      </w:r>
      <w:proofErr w:type="spellEnd"/>
      <w:r w:rsidRPr="006972D2">
        <w:rPr>
          <w:sz w:val="22"/>
          <w:szCs w:val="22"/>
        </w:rPr>
        <w:t xml:space="preserve"> медицинский осмотр водителей;</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организовать осмотры транспортных средств перед выездом на линию перед началом работ.</w:t>
      </w:r>
    </w:p>
    <w:p w:rsidR="006972D2" w:rsidRPr="006972D2" w:rsidRDefault="006972D2" w:rsidP="001B7C6E">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накапливать отходы раздельно по видам отходов или группам однородных отходов, в соответствии с порядком, установленным Заказчиком;</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rsidR="006972D2" w:rsidRPr="006972D2" w:rsidRDefault="006972D2" w:rsidP="001B7C6E">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rsidR="006972D2" w:rsidRPr="006972D2" w:rsidRDefault="006972D2" w:rsidP="006972D2">
      <w:pPr>
        <w:widowControl w:val="0"/>
        <w:numPr>
          <w:ilvl w:val="0"/>
          <w:numId w:val="14"/>
        </w:numPr>
        <w:autoSpaceDE w:val="0"/>
        <w:autoSpaceDN w:val="0"/>
        <w:adjustRightInd w:val="0"/>
        <w:spacing w:before="120" w:after="120"/>
        <w:ind w:left="0"/>
        <w:jc w:val="center"/>
        <w:rPr>
          <w:b/>
          <w:sz w:val="22"/>
          <w:szCs w:val="22"/>
        </w:rPr>
      </w:pPr>
      <w:r w:rsidRPr="006972D2">
        <w:rPr>
          <w:b/>
          <w:sz w:val="22"/>
          <w:szCs w:val="22"/>
        </w:rPr>
        <w:t>Осведомленность</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На момент заключения Договора, Подрядчик ознакомлен с ЛНА Заказчика в части, относящейся к деятельности Подрядчика.</w:t>
      </w:r>
    </w:p>
    <w:p w:rsidR="006972D2" w:rsidRPr="006972D2" w:rsidRDefault="006972D2" w:rsidP="006972D2">
      <w:pPr>
        <w:spacing w:after="120"/>
        <w:ind w:firstLine="567"/>
        <w:rPr>
          <w:rFonts w:ascii="Calibri" w:eastAsia="Calibri" w:hAnsi="Calibri"/>
          <w:sz w:val="22"/>
          <w:szCs w:val="22"/>
          <w:lang w:eastAsia="en-US"/>
        </w:rPr>
      </w:pPr>
      <w:r w:rsidRPr="006972D2">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23" w:history="1">
        <w:r w:rsidRPr="006972D2">
          <w:rPr>
            <w:rFonts w:eastAsia="Calibri"/>
            <w:color w:val="0000FF"/>
            <w:sz w:val="22"/>
            <w:szCs w:val="22"/>
            <w:u w:val="single"/>
            <w:lang w:eastAsia="en-US"/>
          </w:rPr>
          <w:t>http://irk-esk.ru/поставщикам-работ-услуг</w:t>
        </w:r>
      </w:hyperlink>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 xml:space="preserve">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w:t>
      </w:r>
      <w:r w:rsidRPr="006972D2">
        <w:rPr>
          <w:sz w:val="22"/>
          <w:szCs w:val="22"/>
        </w:rPr>
        <w:lastRenderedPageBreak/>
        <w:t>и ЛНА Заказчика в области охраны труда, охраны окружающей среды, промышленной и пожарной безопасности.</w:t>
      </w:r>
    </w:p>
    <w:p w:rsidR="006972D2" w:rsidRPr="006972D2" w:rsidRDefault="006972D2" w:rsidP="006972D2">
      <w:pPr>
        <w:widowControl w:val="0"/>
        <w:numPr>
          <w:ilvl w:val="0"/>
          <w:numId w:val="14"/>
        </w:numPr>
        <w:autoSpaceDE w:val="0"/>
        <w:autoSpaceDN w:val="0"/>
        <w:adjustRightInd w:val="0"/>
        <w:spacing w:before="120" w:after="120"/>
        <w:ind w:left="0"/>
        <w:jc w:val="center"/>
        <w:rPr>
          <w:b/>
          <w:sz w:val="22"/>
          <w:szCs w:val="22"/>
        </w:rPr>
      </w:pPr>
      <w:r w:rsidRPr="006972D2">
        <w:rPr>
          <w:b/>
          <w:sz w:val="22"/>
          <w:szCs w:val="22"/>
        </w:rPr>
        <w:t>Порядок взаимодействия Заказчика и Подрядчика</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6972D2" w:rsidRPr="006972D2" w:rsidRDefault="006972D2" w:rsidP="006972D2">
      <w:pPr>
        <w:widowControl w:val="0"/>
        <w:numPr>
          <w:ilvl w:val="0"/>
          <w:numId w:val="14"/>
        </w:numPr>
        <w:autoSpaceDE w:val="0"/>
        <w:autoSpaceDN w:val="0"/>
        <w:adjustRightInd w:val="0"/>
        <w:spacing w:before="120" w:after="120"/>
        <w:ind w:left="0"/>
        <w:jc w:val="center"/>
        <w:rPr>
          <w:b/>
          <w:sz w:val="22"/>
          <w:szCs w:val="22"/>
        </w:rPr>
      </w:pPr>
      <w:r w:rsidRPr="006972D2">
        <w:rPr>
          <w:b/>
          <w:sz w:val="22"/>
          <w:szCs w:val="22"/>
        </w:rPr>
        <w:t>Ответственность Подрядчика</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rsidR="006972D2" w:rsidRPr="006972D2" w:rsidRDefault="006972D2" w:rsidP="006972D2">
      <w:pPr>
        <w:widowControl w:val="0"/>
        <w:numPr>
          <w:ilvl w:val="1"/>
          <w:numId w:val="14"/>
        </w:numPr>
        <w:tabs>
          <w:tab w:val="left" w:pos="1134"/>
        </w:tabs>
        <w:autoSpaceDE w:val="0"/>
        <w:autoSpaceDN w:val="0"/>
        <w:adjustRightInd w:val="0"/>
        <w:spacing w:after="120"/>
        <w:ind w:left="0" w:firstLine="567"/>
        <w:rPr>
          <w:sz w:val="22"/>
          <w:szCs w:val="22"/>
        </w:rPr>
      </w:pPr>
      <w:r w:rsidRPr="006972D2">
        <w:rPr>
          <w:sz w:val="22"/>
          <w:szCs w:val="22"/>
        </w:rPr>
        <w:t>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 экологической, пожарной и иной безопасности и ответственность за их нарушение)</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rsidR="006972D2" w:rsidRPr="006972D2" w:rsidRDefault="006972D2" w:rsidP="006972D2">
      <w:pPr>
        <w:widowControl w:val="0"/>
        <w:tabs>
          <w:tab w:val="left" w:pos="1080"/>
        </w:tabs>
        <w:autoSpaceDE w:val="0"/>
        <w:autoSpaceDN w:val="0"/>
        <w:adjustRightInd w:val="0"/>
        <w:spacing w:after="120"/>
        <w:ind w:firstLine="567"/>
        <w:rPr>
          <w:sz w:val="22"/>
          <w:szCs w:val="22"/>
        </w:rPr>
      </w:pPr>
      <w:r w:rsidRPr="006972D2">
        <w:rPr>
          <w:sz w:val="22"/>
          <w:szCs w:val="22"/>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6972D2" w:rsidRPr="006972D2" w:rsidRDefault="006972D2" w:rsidP="006972D2">
      <w:pPr>
        <w:widowControl w:val="0"/>
        <w:tabs>
          <w:tab w:val="left" w:pos="1080"/>
        </w:tabs>
        <w:autoSpaceDE w:val="0"/>
        <w:autoSpaceDN w:val="0"/>
        <w:adjustRightInd w:val="0"/>
        <w:spacing w:after="120"/>
        <w:ind w:firstLine="567"/>
        <w:rPr>
          <w:sz w:val="22"/>
          <w:szCs w:val="22"/>
        </w:rPr>
      </w:pPr>
      <w:r w:rsidRPr="006972D2">
        <w:rPr>
          <w:sz w:val="22"/>
          <w:szCs w:val="22"/>
        </w:rPr>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6972D2" w:rsidRPr="006972D2" w:rsidRDefault="006972D2" w:rsidP="006972D2">
      <w:pPr>
        <w:widowControl w:val="0"/>
        <w:tabs>
          <w:tab w:val="left" w:pos="1080"/>
        </w:tabs>
        <w:autoSpaceDE w:val="0"/>
        <w:autoSpaceDN w:val="0"/>
        <w:adjustRightInd w:val="0"/>
        <w:spacing w:after="120"/>
        <w:ind w:firstLine="567"/>
        <w:rPr>
          <w:sz w:val="22"/>
          <w:szCs w:val="22"/>
        </w:rPr>
      </w:pPr>
      <w:r w:rsidRPr="006972D2">
        <w:rPr>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rsidR="006972D2" w:rsidRPr="006972D2" w:rsidRDefault="006972D2" w:rsidP="006972D2">
      <w:pPr>
        <w:widowControl w:val="0"/>
        <w:tabs>
          <w:tab w:val="left" w:pos="1080"/>
        </w:tabs>
        <w:autoSpaceDE w:val="0"/>
        <w:autoSpaceDN w:val="0"/>
        <w:adjustRightInd w:val="0"/>
        <w:spacing w:after="120"/>
        <w:ind w:firstLine="567"/>
        <w:rPr>
          <w:sz w:val="22"/>
          <w:szCs w:val="22"/>
        </w:rPr>
      </w:pPr>
      <w:r w:rsidRPr="006972D2">
        <w:rPr>
          <w:sz w:val="22"/>
          <w:szCs w:val="22"/>
        </w:rPr>
        <w:t xml:space="preserve">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w:t>
      </w:r>
      <w:r w:rsidRPr="006972D2">
        <w:rPr>
          <w:sz w:val="22"/>
          <w:szCs w:val="22"/>
        </w:rPr>
        <w:lastRenderedPageBreak/>
        <w:t>понесенные Заказчиком в случае взыскания Государственными органами штрафных санкций), производит восстановительные работы за свой счет.</w:t>
      </w:r>
    </w:p>
    <w:p w:rsidR="006972D2" w:rsidRPr="006972D2" w:rsidRDefault="006972D2" w:rsidP="006972D2">
      <w:pPr>
        <w:widowControl w:val="0"/>
        <w:tabs>
          <w:tab w:val="left" w:pos="1080"/>
        </w:tabs>
        <w:autoSpaceDE w:val="0"/>
        <w:autoSpaceDN w:val="0"/>
        <w:adjustRightInd w:val="0"/>
        <w:spacing w:after="120"/>
        <w:ind w:firstLine="567"/>
        <w:rPr>
          <w:sz w:val="22"/>
          <w:szCs w:val="22"/>
        </w:rPr>
      </w:pPr>
      <w:r w:rsidRPr="006972D2">
        <w:rPr>
          <w:sz w:val="22"/>
          <w:szCs w:val="22"/>
        </w:rPr>
        <w:t xml:space="preserve">6.10. Заказчик вправе потребовать оплату штрафа от Подрядчика за каждый случай нарушения. </w:t>
      </w:r>
    </w:p>
    <w:p w:rsidR="006972D2" w:rsidRPr="006972D2" w:rsidRDefault="006972D2" w:rsidP="006972D2">
      <w:pPr>
        <w:widowControl w:val="0"/>
        <w:tabs>
          <w:tab w:val="left" w:pos="1080"/>
        </w:tabs>
        <w:autoSpaceDE w:val="0"/>
        <w:autoSpaceDN w:val="0"/>
        <w:adjustRightInd w:val="0"/>
        <w:spacing w:after="120"/>
        <w:ind w:firstLine="567"/>
        <w:rPr>
          <w:sz w:val="22"/>
          <w:szCs w:val="22"/>
        </w:rPr>
      </w:pPr>
      <w:r w:rsidRPr="006972D2">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rsidR="006972D2" w:rsidRPr="006972D2" w:rsidRDefault="006972D2" w:rsidP="006972D2">
      <w:pPr>
        <w:widowControl w:val="0"/>
        <w:numPr>
          <w:ilvl w:val="0"/>
          <w:numId w:val="14"/>
        </w:numPr>
        <w:autoSpaceDE w:val="0"/>
        <w:autoSpaceDN w:val="0"/>
        <w:adjustRightInd w:val="0"/>
        <w:spacing w:before="120" w:after="120"/>
        <w:ind w:left="0"/>
        <w:jc w:val="center"/>
        <w:rPr>
          <w:b/>
          <w:sz w:val="22"/>
          <w:szCs w:val="22"/>
        </w:rPr>
      </w:pPr>
      <w:bookmarkStart w:id="230" w:name="RefSCH7_1"/>
      <w:r w:rsidRPr="006972D2">
        <w:rPr>
          <w:b/>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230"/>
      <w:r w:rsidRPr="006972D2">
        <w:rPr>
          <w:b/>
          <w:sz w:val="22"/>
          <w:szCs w:val="22"/>
        </w:rPr>
        <w:t>.</w:t>
      </w:r>
    </w:p>
    <w:p w:rsidR="006972D2" w:rsidRPr="006972D2" w:rsidRDefault="006972D2" w:rsidP="006972D2">
      <w:pPr>
        <w:numPr>
          <w:ilvl w:val="1"/>
          <w:numId w:val="21"/>
        </w:numPr>
        <w:spacing w:before="120" w:after="120"/>
        <w:ind w:left="0" w:firstLine="0"/>
        <w:jc w:val="center"/>
        <w:rPr>
          <w:b/>
          <w:sz w:val="22"/>
          <w:szCs w:val="22"/>
        </w:rPr>
      </w:pPr>
      <w:r w:rsidRPr="006972D2">
        <w:rPr>
          <w:b/>
          <w:sz w:val="22"/>
          <w:szCs w:val="22"/>
        </w:rPr>
        <w:t>Перечень нарушений и штрафов за нарушение правил охраны труда, промышленной, экологической и пожарной безопасности</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0"/>
        <w:gridCol w:w="3957"/>
        <w:gridCol w:w="951"/>
        <w:gridCol w:w="3938"/>
      </w:tblGrid>
      <w:tr w:rsidR="006972D2" w:rsidRPr="006972D2" w:rsidTr="006972D2">
        <w:tc>
          <w:tcPr>
            <w:tcW w:w="267" w:type="pct"/>
            <w:vMerge w:val="restart"/>
            <w:vAlign w:val="center"/>
          </w:tcPr>
          <w:p w:rsidR="006972D2" w:rsidRPr="006972D2" w:rsidRDefault="006972D2" w:rsidP="006972D2">
            <w:pPr>
              <w:tabs>
                <w:tab w:val="left" w:pos="319"/>
              </w:tabs>
              <w:spacing w:before="120"/>
              <w:ind w:left="113"/>
              <w:jc w:val="center"/>
              <w:rPr>
                <w:sz w:val="16"/>
                <w:szCs w:val="16"/>
                <w:lang w:val="x-none"/>
              </w:rPr>
            </w:pPr>
          </w:p>
        </w:tc>
        <w:tc>
          <w:tcPr>
            <w:tcW w:w="2117" w:type="pct"/>
            <w:vMerge w:val="restart"/>
            <w:vAlign w:val="center"/>
          </w:tcPr>
          <w:p w:rsidR="006972D2" w:rsidRPr="006972D2" w:rsidRDefault="006972D2" w:rsidP="006972D2">
            <w:pPr>
              <w:spacing w:before="120"/>
              <w:jc w:val="center"/>
              <w:rPr>
                <w:b/>
                <w:sz w:val="16"/>
                <w:szCs w:val="16"/>
              </w:rPr>
            </w:pPr>
            <w:r w:rsidRPr="006972D2">
              <w:rPr>
                <w:b/>
                <w:sz w:val="16"/>
                <w:szCs w:val="16"/>
                <w:lang w:val="x-none"/>
              </w:rPr>
              <w:t>Вид нарушения</w:t>
            </w:r>
            <w:r w:rsidRPr="006972D2">
              <w:rPr>
                <w:b/>
                <w:sz w:val="16"/>
                <w:szCs w:val="16"/>
              </w:rPr>
              <w:t>*</w:t>
            </w:r>
          </w:p>
        </w:tc>
        <w:tc>
          <w:tcPr>
            <w:tcW w:w="2616" w:type="pct"/>
            <w:gridSpan w:val="2"/>
            <w:vAlign w:val="center"/>
          </w:tcPr>
          <w:p w:rsidR="006972D2" w:rsidRPr="006972D2" w:rsidRDefault="006972D2" w:rsidP="006972D2">
            <w:pPr>
              <w:spacing w:before="120"/>
              <w:jc w:val="center"/>
              <w:rPr>
                <w:b/>
                <w:sz w:val="16"/>
                <w:szCs w:val="16"/>
                <w:lang w:val="x-none"/>
              </w:rPr>
            </w:pPr>
            <w:r w:rsidRPr="006972D2">
              <w:rPr>
                <w:b/>
                <w:sz w:val="16"/>
                <w:szCs w:val="16"/>
                <w:lang w:val="x-none"/>
              </w:rPr>
              <w:t>Мера ответственности</w:t>
            </w:r>
            <w:r w:rsidRPr="006972D2">
              <w:rPr>
                <w:b/>
                <w:sz w:val="16"/>
                <w:szCs w:val="16"/>
              </w:rPr>
              <w:t xml:space="preserve"> </w:t>
            </w:r>
            <w:r w:rsidRPr="006972D2">
              <w:rPr>
                <w:b/>
                <w:sz w:val="16"/>
                <w:szCs w:val="16"/>
                <w:lang w:val="x-none"/>
              </w:rPr>
              <w:t>/</w:t>
            </w:r>
            <w:r w:rsidRPr="006972D2">
              <w:rPr>
                <w:b/>
                <w:sz w:val="16"/>
                <w:szCs w:val="16"/>
              </w:rPr>
              <w:t xml:space="preserve"> </w:t>
            </w:r>
            <w:r w:rsidRPr="006972D2">
              <w:rPr>
                <w:b/>
                <w:sz w:val="16"/>
                <w:szCs w:val="16"/>
                <w:lang w:val="x-none"/>
              </w:rPr>
              <w:t>штрафная санкция</w:t>
            </w:r>
          </w:p>
        </w:tc>
      </w:tr>
      <w:tr w:rsidR="006972D2" w:rsidRPr="006972D2" w:rsidTr="006972D2">
        <w:tc>
          <w:tcPr>
            <w:tcW w:w="267" w:type="pct"/>
            <w:vMerge/>
            <w:vAlign w:val="center"/>
          </w:tcPr>
          <w:p w:rsidR="006972D2" w:rsidRPr="006972D2" w:rsidRDefault="006972D2" w:rsidP="006972D2">
            <w:pPr>
              <w:tabs>
                <w:tab w:val="left" w:pos="319"/>
              </w:tabs>
              <w:spacing w:before="120"/>
              <w:ind w:left="113"/>
              <w:jc w:val="center"/>
              <w:rPr>
                <w:sz w:val="16"/>
                <w:szCs w:val="16"/>
                <w:lang w:val="x-none"/>
              </w:rPr>
            </w:pPr>
          </w:p>
        </w:tc>
        <w:tc>
          <w:tcPr>
            <w:tcW w:w="2117" w:type="pct"/>
            <w:vMerge/>
            <w:vAlign w:val="center"/>
          </w:tcPr>
          <w:p w:rsidR="006972D2" w:rsidRPr="006972D2" w:rsidRDefault="006972D2" w:rsidP="006972D2">
            <w:pPr>
              <w:spacing w:before="120"/>
              <w:jc w:val="center"/>
              <w:rPr>
                <w:b/>
                <w:sz w:val="16"/>
                <w:szCs w:val="16"/>
                <w:lang w:val="x-none"/>
              </w:rPr>
            </w:pPr>
          </w:p>
        </w:tc>
        <w:tc>
          <w:tcPr>
            <w:tcW w:w="509" w:type="pct"/>
            <w:vAlign w:val="center"/>
          </w:tcPr>
          <w:p w:rsidR="006972D2" w:rsidRPr="006972D2" w:rsidRDefault="006972D2" w:rsidP="006972D2">
            <w:pPr>
              <w:spacing w:before="120"/>
              <w:jc w:val="center"/>
              <w:rPr>
                <w:b/>
                <w:sz w:val="16"/>
                <w:szCs w:val="16"/>
                <w:lang w:val="x-none"/>
              </w:rPr>
            </w:pPr>
            <w:r w:rsidRPr="006972D2">
              <w:rPr>
                <w:b/>
                <w:sz w:val="16"/>
                <w:szCs w:val="16"/>
                <w:lang w:val="x-none"/>
              </w:rPr>
              <w:t>Штраф</w:t>
            </w:r>
          </w:p>
          <w:p w:rsidR="006972D2" w:rsidRPr="006972D2" w:rsidRDefault="006972D2" w:rsidP="006972D2">
            <w:pPr>
              <w:spacing w:before="120"/>
              <w:jc w:val="center"/>
              <w:rPr>
                <w:b/>
                <w:sz w:val="16"/>
                <w:szCs w:val="16"/>
                <w:lang w:val="x-none"/>
              </w:rPr>
            </w:pPr>
            <w:r w:rsidRPr="006972D2">
              <w:rPr>
                <w:b/>
                <w:sz w:val="16"/>
                <w:szCs w:val="16"/>
                <w:lang w:val="x-none"/>
              </w:rPr>
              <w:t>(тыс. руб.)</w:t>
            </w:r>
          </w:p>
        </w:tc>
        <w:tc>
          <w:tcPr>
            <w:tcW w:w="2107" w:type="pct"/>
            <w:vAlign w:val="center"/>
          </w:tcPr>
          <w:p w:rsidR="006972D2" w:rsidRPr="006972D2" w:rsidRDefault="006972D2" w:rsidP="006972D2">
            <w:pPr>
              <w:spacing w:before="120"/>
              <w:jc w:val="center"/>
              <w:rPr>
                <w:b/>
                <w:sz w:val="16"/>
                <w:szCs w:val="16"/>
                <w:lang w:val="x-none"/>
              </w:rPr>
            </w:pPr>
            <w:r w:rsidRPr="006972D2">
              <w:rPr>
                <w:b/>
                <w:sz w:val="16"/>
                <w:szCs w:val="16"/>
                <w:lang w:val="x-none"/>
              </w:rPr>
              <w:t>Дополнительная санкция</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bookmarkStart w:id="231" w:name="_Ref499613233"/>
          </w:p>
        </w:tc>
        <w:bookmarkEnd w:id="231"/>
        <w:tc>
          <w:tcPr>
            <w:tcW w:w="2117" w:type="pct"/>
          </w:tcPr>
          <w:p w:rsidR="006972D2" w:rsidRPr="006972D2" w:rsidRDefault="006972D2" w:rsidP="006972D2">
            <w:pPr>
              <w:spacing w:before="120"/>
              <w:rPr>
                <w:sz w:val="16"/>
                <w:szCs w:val="16"/>
                <w:lang w:val="en-US"/>
              </w:rPr>
            </w:pPr>
            <w:r w:rsidRPr="006972D2">
              <w:rPr>
                <w:sz w:val="16"/>
                <w:szCs w:val="16"/>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rsidR="006972D2" w:rsidRPr="006972D2" w:rsidRDefault="006972D2" w:rsidP="006972D2">
            <w:pPr>
              <w:spacing w:before="120"/>
              <w:jc w:val="center"/>
              <w:rPr>
                <w:sz w:val="16"/>
                <w:szCs w:val="16"/>
                <w:lang w:val="x-none"/>
              </w:rPr>
            </w:pPr>
            <w:r w:rsidRPr="006972D2">
              <w:rPr>
                <w:sz w:val="16"/>
                <w:szCs w:val="16"/>
                <w:lang w:val="x-none"/>
              </w:rPr>
              <w:t>100</w:t>
            </w:r>
          </w:p>
        </w:tc>
        <w:tc>
          <w:tcPr>
            <w:tcW w:w="2107" w:type="pct"/>
          </w:tcPr>
          <w:p w:rsidR="006972D2" w:rsidRPr="006972D2" w:rsidRDefault="006972D2" w:rsidP="006972D2">
            <w:pPr>
              <w:spacing w:before="120"/>
              <w:rPr>
                <w:sz w:val="16"/>
                <w:szCs w:val="16"/>
                <w:lang w:val="x-none"/>
              </w:rPr>
            </w:pPr>
            <w:r w:rsidRPr="006972D2">
              <w:rPr>
                <w:sz w:val="16"/>
                <w:szCs w:val="16"/>
                <w:lang w:val="x-none"/>
              </w:rPr>
              <w:t>Отстранение от работы, удаление исполнителей с места производства работ.</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shd w:val="clear" w:color="auto" w:fill="auto"/>
          </w:tcPr>
          <w:p w:rsidR="006972D2" w:rsidRPr="006972D2" w:rsidRDefault="006972D2" w:rsidP="006972D2">
            <w:pPr>
              <w:spacing w:before="120"/>
              <w:rPr>
                <w:sz w:val="16"/>
                <w:szCs w:val="16"/>
              </w:rPr>
            </w:pPr>
            <w:r w:rsidRPr="006972D2">
              <w:rPr>
                <w:sz w:val="16"/>
                <w:szCs w:val="16"/>
                <w:lang w:val="x-none"/>
              </w:rPr>
              <w:t>Отсутствие у работников документов, подтверждающих их аттестаци</w:t>
            </w:r>
            <w:r w:rsidRPr="006972D2">
              <w:rPr>
                <w:sz w:val="16"/>
                <w:szCs w:val="16"/>
              </w:rPr>
              <w:t>ю</w:t>
            </w:r>
            <w:r w:rsidRPr="006972D2">
              <w:rPr>
                <w:sz w:val="16"/>
                <w:szCs w:val="16"/>
                <w:lang w:val="x-none"/>
              </w:rPr>
              <w:t xml:space="preserve">, квалификацию, прохождение </w:t>
            </w:r>
            <w:r w:rsidRPr="006972D2">
              <w:rPr>
                <w:sz w:val="16"/>
                <w:szCs w:val="16"/>
              </w:rPr>
              <w:t xml:space="preserve">вводного инструктажа, инструктажа на рабочем месте (первичного / повторного / целевого), </w:t>
            </w:r>
            <w:r w:rsidRPr="006972D2">
              <w:rPr>
                <w:sz w:val="16"/>
                <w:szCs w:val="16"/>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rsidR="006972D2" w:rsidRPr="006972D2" w:rsidRDefault="006972D2" w:rsidP="006972D2">
            <w:pPr>
              <w:spacing w:before="120"/>
              <w:jc w:val="center"/>
              <w:rPr>
                <w:sz w:val="16"/>
                <w:szCs w:val="16"/>
              </w:rPr>
            </w:pPr>
            <w:r w:rsidRPr="006972D2">
              <w:rPr>
                <w:sz w:val="16"/>
                <w:szCs w:val="16"/>
              </w:rPr>
              <w:t>50</w:t>
            </w:r>
          </w:p>
        </w:tc>
        <w:tc>
          <w:tcPr>
            <w:tcW w:w="2107" w:type="pct"/>
          </w:tcPr>
          <w:p w:rsidR="006972D2" w:rsidRPr="006972D2" w:rsidRDefault="006972D2" w:rsidP="006972D2">
            <w:pPr>
              <w:spacing w:before="120"/>
              <w:rPr>
                <w:sz w:val="16"/>
                <w:szCs w:val="16"/>
              </w:rPr>
            </w:pPr>
            <w:r w:rsidRPr="006972D2">
              <w:rPr>
                <w:sz w:val="16"/>
                <w:szCs w:val="16"/>
              </w:rPr>
              <w:t>Отстранение от работы, удаление с территории объекта (блокирование пропуска нарушителя(-ей)).</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lang w:val="x-none"/>
              </w:rPr>
            </w:pPr>
            <w:r w:rsidRPr="006972D2">
              <w:rPr>
                <w:sz w:val="16"/>
                <w:szCs w:val="16"/>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rsidR="006972D2" w:rsidRPr="006972D2" w:rsidRDefault="006972D2" w:rsidP="006972D2">
            <w:pPr>
              <w:spacing w:before="120"/>
              <w:jc w:val="center"/>
              <w:rPr>
                <w:sz w:val="16"/>
                <w:szCs w:val="16"/>
              </w:rPr>
            </w:pPr>
            <w:r w:rsidRPr="006972D2">
              <w:rPr>
                <w:sz w:val="16"/>
                <w:szCs w:val="16"/>
              </w:rPr>
              <w:t>50</w:t>
            </w:r>
          </w:p>
        </w:tc>
        <w:tc>
          <w:tcPr>
            <w:tcW w:w="2107" w:type="pct"/>
          </w:tcPr>
          <w:p w:rsidR="006972D2" w:rsidRPr="006972D2" w:rsidRDefault="006972D2" w:rsidP="006972D2">
            <w:pPr>
              <w:spacing w:before="120"/>
              <w:rPr>
                <w:sz w:val="16"/>
                <w:szCs w:val="16"/>
              </w:rPr>
            </w:pPr>
            <w:r w:rsidRPr="006972D2">
              <w:rPr>
                <w:sz w:val="16"/>
                <w:szCs w:val="16"/>
              </w:rPr>
              <w:t>Отстранение от работы, удаление исполнителей с места производства работ. Остановка работ.</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lang w:val="x-none"/>
              </w:rPr>
            </w:pPr>
            <w:r w:rsidRPr="006972D2">
              <w:rPr>
                <w:sz w:val="16"/>
                <w:szCs w:val="16"/>
                <w:lang w:val="x-none"/>
              </w:rPr>
              <w:t>Нарушение правил по охране труда при работе на высоте.</w:t>
            </w:r>
          </w:p>
        </w:tc>
        <w:tc>
          <w:tcPr>
            <w:tcW w:w="509" w:type="pct"/>
          </w:tcPr>
          <w:p w:rsidR="006972D2" w:rsidRPr="006972D2" w:rsidRDefault="006972D2" w:rsidP="006972D2">
            <w:pPr>
              <w:spacing w:before="120"/>
              <w:jc w:val="center"/>
              <w:rPr>
                <w:sz w:val="16"/>
                <w:szCs w:val="16"/>
              </w:rPr>
            </w:pPr>
            <w:r w:rsidRPr="006972D2">
              <w:rPr>
                <w:sz w:val="16"/>
                <w:szCs w:val="16"/>
              </w:rPr>
              <w:t>50</w:t>
            </w:r>
          </w:p>
        </w:tc>
        <w:tc>
          <w:tcPr>
            <w:tcW w:w="2107" w:type="pct"/>
          </w:tcPr>
          <w:p w:rsidR="006972D2" w:rsidRPr="006972D2" w:rsidRDefault="006972D2" w:rsidP="006972D2">
            <w:pPr>
              <w:spacing w:before="120"/>
              <w:rPr>
                <w:sz w:val="16"/>
                <w:szCs w:val="16"/>
              </w:rPr>
            </w:pPr>
            <w:r w:rsidRPr="006972D2">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Borders>
              <w:bottom w:val="single" w:sz="4" w:space="0" w:color="auto"/>
            </w:tcBorders>
          </w:tcPr>
          <w:p w:rsidR="006972D2" w:rsidRPr="006972D2" w:rsidRDefault="006972D2" w:rsidP="006972D2">
            <w:pPr>
              <w:spacing w:before="120"/>
              <w:rPr>
                <w:sz w:val="16"/>
                <w:szCs w:val="16"/>
                <w:lang w:val="x-none"/>
              </w:rPr>
            </w:pPr>
            <w:r w:rsidRPr="006972D2">
              <w:rPr>
                <w:sz w:val="16"/>
                <w:szCs w:val="16"/>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rsidR="006972D2" w:rsidRPr="006972D2" w:rsidRDefault="006972D2" w:rsidP="006972D2">
            <w:pPr>
              <w:spacing w:before="120"/>
              <w:jc w:val="center"/>
              <w:rPr>
                <w:sz w:val="16"/>
                <w:szCs w:val="16"/>
                <w:lang w:val="x-none"/>
              </w:rPr>
            </w:pPr>
            <w:r w:rsidRPr="006972D2">
              <w:rPr>
                <w:sz w:val="16"/>
                <w:szCs w:val="16"/>
              </w:rPr>
              <w:t>50</w:t>
            </w:r>
          </w:p>
        </w:tc>
        <w:tc>
          <w:tcPr>
            <w:tcW w:w="2107" w:type="pct"/>
            <w:tcBorders>
              <w:bottom w:val="single" w:sz="4" w:space="0" w:color="auto"/>
            </w:tcBorders>
          </w:tcPr>
          <w:p w:rsidR="006972D2" w:rsidRPr="006972D2" w:rsidRDefault="006972D2" w:rsidP="006972D2">
            <w:pPr>
              <w:spacing w:before="120"/>
              <w:rPr>
                <w:sz w:val="16"/>
                <w:szCs w:val="16"/>
              </w:rPr>
            </w:pPr>
            <w:r w:rsidRPr="006972D2">
              <w:rPr>
                <w:sz w:val="16"/>
                <w:szCs w:val="16"/>
              </w:rPr>
              <w:t xml:space="preserve">Отстранение от работы, удаление исполнителей с места производства работ. Остановка работ. </w:t>
            </w:r>
          </w:p>
        </w:tc>
      </w:tr>
      <w:tr w:rsidR="006972D2" w:rsidRPr="006972D2" w:rsidTr="006972D2">
        <w:tc>
          <w:tcPr>
            <w:tcW w:w="267" w:type="pct"/>
            <w:vMerge w:val="restar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Borders>
              <w:right w:val="nil"/>
            </w:tcBorders>
          </w:tcPr>
          <w:p w:rsidR="006972D2" w:rsidRPr="006972D2" w:rsidRDefault="006972D2" w:rsidP="006972D2">
            <w:pPr>
              <w:spacing w:before="120"/>
              <w:rPr>
                <w:sz w:val="16"/>
                <w:szCs w:val="16"/>
              </w:rPr>
            </w:pPr>
            <w:r w:rsidRPr="006972D2">
              <w:rPr>
                <w:sz w:val="16"/>
                <w:szCs w:val="16"/>
                <w:lang w:val="x-none"/>
              </w:rPr>
              <w:t>Неприменение или несоответствующее применение средств индивидуальной защиты и спецодежды</w:t>
            </w:r>
            <w:r w:rsidRPr="006972D2">
              <w:rPr>
                <w:sz w:val="16"/>
                <w:szCs w:val="16"/>
              </w:rPr>
              <w:t>:</w:t>
            </w:r>
          </w:p>
        </w:tc>
        <w:tc>
          <w:tcPr>
            <w:tcW w:w="509" w:type="pct"/>
            <w:tcBorders>
              <w:left w:val="nil"/>
              <w:right w:val="nil"/>
            </w:tcBorders>
          </w:tcPr>
          <w:p w:rsidR="006972D2" w:rsidRPr="006972D2" w:rsidRDefault="006972D2" w:rsidP="006972D2">
            <w:pPr>
              <w:spacing w:before="120"/>
              <w:jc w:val="center"/>
              <w:rPr>
                <w:sz w:val="16"/>
                <w:szCs w:val="16"/>
              </w:rPr>
            </w:pPr>
          </w:p>
        </w:tc>
        <w:tc>
          <w:tcPr>
            <w:tcW w:w="2107" w:type="pct"/>
            <w:tcBorders>
              <w:left w:val="nil"/>
            </w:tcBorders>
          </w:tcPr>
          <w:p w:rsidR="006972D2" w:rsidRPr="006972D2" w:rsidRDefault="006972D2" w:rsidP="006972D2">
            <w:pPr>
              <w:spacing w:before="120"/>
              <w:rPr>
                <w:sz w:val="16"/>
                <w:szCs w:val="16"/>
              </w:rPr>
            </w:pPr>
          </w:p>
        </w:tc>
      </w:tr>
      <w:tr w:rsidR="006972D2" w:rsidRPr="006972D2" w:rsidTr="006972D2">
        <w:tc>
          <w:tcPr>
            <w:tcW w:w="267" w:type="pct"/>
            <w:vMerge/>
          </w:tcPr>
          <w:p w:rsidR="006972D2" w:rsidRPr="006972D2" w:rsidRDefault="006972D2" w:rsidP="006972D2">
            <w:pPr>
              <w:tabs>
                <w:tab w:val="left" w:pos="319"/>
              </w:tabs>
              <w:spacing w:before="120"/>
              <w:ind w:left="113"/>
              <w:jc w:val="center"/>
              <w:rPr>
                <w:sz w:val="16"/>
                <w:szCs w:val="16"/>
                <w:lang w:val="x-none"/>
              </w:rPr>
            </w:pPr>
          </w:p>
        </w:tc>
        <w:tc>
          <w:tcPr>
            <w:tcW w:w="2117" w:type="pct"/>
          </w:tcPr>
          <w:p w:rsidR="006972D2" w:rsidRPr="006972D2" w:rsidRDefault="006972D2" w:rsidP="006972D2">
            <w:pPr>
              <w:spacing w:before="120"/>
              <w:rPr>
                <w:sz w:val="16"/>
                <w:szCs w:val="16"/>
              </w:rPr>
            </w:pPr>
            <w:r w:rsidRPr="006972D2">
              <w:rPr>
                <w:sz w:val="16"/>
                <w:szCs w:val="16"/>
                <w:lang w:val="x-none"/>
              </w:rPr>
              <w:t>- средств защиты от падения с высоты</w:t>
            </w:r>
            <w:r w:rsidRPr="006972D2">
              <w:rPr>
                <w:sz w:val="16"/>
                <w:szCs w:val="16"/>
              </w:rPr>
              <w:t>;</w:t>
            </w:r>
          </w:p>
        </w:tc>
        <w:tc>
          <w:tcPr>
            <w:tcW w:w="509" w:type="pct"/>
          </w:tcPr>
          <w:p w:rsidR="006972D2" w:rsidRPr="006972D2" w:rsidRDefault="006972D2" w:rsidP="006972D2">
            <w:pPr>
              <w:spacing w:before="120"/>
              <w:jc w:val="center"/>
              <w:rPr>
                <w:sz w:val="16"/>
                <w:szCs w:val="16"/>
              </w:rPr>
            </w:pPr>
            <w:r w:rsidRPr="006972D2">
              <w:rPr>
                <w:sz w:val="16"/>
                <w:szCs w:val="16"/>
              </w:rPr>
              <w:t>50</w:t>
            </w:r>
          </w:p>
        </w:tc>
        <w:tc>
          <w:tcPr>
            <w:tcW w:w="2107" w:type="pct"/>
          </w:tcPr>
          <w:p w:rsidR="006972D2" w:rsidRPr="006972D2" w:rsidRDefault="006972D2" w:rsidP="006972D2">
            <w:pPr>
              <w:spacing w:before="120"/>
              <w:rPr>
                <w:sz w:val="16"/>
                <w:szCs w:val="16"/>
              </w:rPr>
            </w:pPr>
            <w:r w:rsidRPr="006972D2">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6972D2" w:rsidRPr="006972D2" w:rsidTr="006972D2">
        <w:trPr>
          <w:trHeight w:val="542"/>
        </w:trPr>
        <w:tc>
          <w:tcPr>
            <w:tcW w:w="267" w:type="pct"/>
            <w:vMerge/>
          </w:tcPr>
          <w:p w:rsidR="006972D2" w:rsidRPr="006972D2" w:rsidRDefault="006972D2" w:rsidP="006972D2">
            <w:pPr>
              <w:tabs>
                <w:tab w:val="left" w:pos="319"/>
              </w:tabs>
              <w:spacing w:before="120"/>
              <w:ind w:left="113"/>
              <w:jc w:val="center"/>
              <w:rPr>
                <w:sz w:val="16"/>
                <w:szCs w:val="16"/>
                <w:lang w:val="x-none"/>
              </w:rPr>
            </w:pPr>
          </w:p>
        </w:tc>
        <w:tc>
          <w:tcPr>
            <w:tcW w:w="2117" w:type="pct"/>
          </w:tcPr>
          <w:p w:rsidR="006972D2" w:rsidRPr="006972D2" w:rsidRDefault="006972D2" w:rsidP="006972D2">
            <w:pPr>
              <w:spacing w:before="120"/>
              <w:rPr>
                <w:sz w:val="16"/>
                <w:szCs w:val="16"/>
              </w:rPr>
            </w:pPr>
            <w:r w:rsidRPr="006972D2">
              <w:rPr>
                <w:sz w:val="16"/>
                <w:szCs w:val="16"/>
                <w:lang w:val="x-none"/>
              </w:rPr>
              <w:t>- других средств индивидуальной защиты</w:t>
            </w:r>
            <w:r w:rsidRPr="006972D2">
              <w:rPr>
                <w:sz w:val="16"/>
                <w:szCs w:val="16"/>
              </w:rPr>
              <w:t>.</w:t>
            </w:r>
          </w:p>
        </w:tc>
        <w:tc>
          <w:tcPr>
            <w:tcW w:w="509" w:type="pct"/>
          </w:tcPr>
          <w:p w:rsidR="006972D2" w:rsidRPr="006972D2" w:rsidRDefault="006972D2" w:rsidP="006972D2">
            <w:pPr>
              <w:spacing w:before="120"/>
              <w:jc w:val="center"/>
              <w:rPr>
                <w:sz w:val="16"/>
                <w:szCs w:val="16"/>
              </w:rPr>
            </w:pPr>
            <w:r w:rsidRPr="006972D2">
              <w:rPr>
                <w:sz w:val="16"/>
                <w:szCs w:val="16"/>
              </w:rPr>
              <w:t>25</w:t>
            </w:r>
          </w:p>
        </w:tc>
        <w:tc>
          <w:tcPr>
            <w:tcW w:w="2107" w:type="pct"/>
          </w:tcPr>
          <w:p w:rsidR="006972D2" w:rsidRPr="006972D2" w:rsidRDefault="006972D2" w:rsidP="006972D2">
            <w:pPr>
              <w:spacing w:before="120"/>
              <w:rPr>
                <w:sz w:val="16"/>
                <w:szCs w:val="16"/>
              </w:rPr>
            </w:pPr>
            <w:r w:rsidRPr="006972D2">
              <w:rPr>
                <w:sz w:val="16"/>
                <w:szCs w:val="16"/>
              </w:rPr>
              <w:t>Отстранение от работы, удаление исполнителей с места производства работ. Остановка работ.</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lang w:val="x-none"/>
              </w:rPr>
            </w:pPr>
            <w:r w:rsidRPr="006972D2">
              <w:rPr>
                <w:sz w:val="16"/>
                <w:szCs w:val="16"/>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rsidR="006972D2" w:rsidRPr="006972D2" w:rsidRDefault="006972D2" w:rsidP="006972D2">
            <w:pPr>
              <w:spacing w:before="120"/>
              <w:jc w:val="center"/>
              <w:rPr>
                <w:sz w:val="16"/>
                <w:szCs w:val="16"/>
              </w:rPr>
            </w:pPr>
            <w:r w:rsidRPr="006972D2">
              <w:rPr>
                <w:sz w:val="16"/>
                <w:szCs w:val="16"/>
              </w:rPr>
              <w:t>20</w:t>
            </w:r>
          </w:p>
        </w:tc>
        <w:tc>
          <w:tcPr>
            <w:tcW w:w="2107" w:type="pct"/>
          </w:tcPr>
          <w:p w:rsidR="006972D2" w:rsidRPr="006972D2" w:rsidRDefault="006972D2" w:rsidP="006972D2">
            <w:pPr>
              <w:spacing w:before="120"/>
              <w:rPr>
                <w:sz w:val="16"/>
                <w:szCs w:val="16"/>
              </w:rPr>
            </w:pPr>
            <w:r w:rsidRPr="006972D2">
              <w:rPr>
                <w:sz w:val="16"/>
                <w:szCs w:val="16"/>
              </w:rPr>
              <w:t>Отстранение от работы, удаление исполнителей с места производства работ. Остановка работ.</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lang w:val="x-none"/>
              </w:rPr>
            </w:pPr>
            <w:r w:rsidRPr="006972D2">
              <w:rPr>
                <w:sz w:val="16"/>
                <w:szCs w:val="16"/>
                <w:lang w:val="x-none"/>
              </w:rPr>
              <w:t xml:space="preserve">Нарушение требований охраны труда при </w:t>
            </w:r>
            <w:r w:rsidRPr="006972D2">
              <w:rPr>
                <w:sz w:val="16"/>
                <w:szCs w:val="16"/>
              </w:rPr>
              <w:t>эксплуатации электроустановок</w:t>
            </w:r>
            <w:r w:rsidRPr="006972D2">
              <w:rPr>
                <w:sz w:val="16"/>
                <w:szCs w:val="16"/>
                <w:lang w:val="x-none"/>
              </w:rPr>
              <w:t>.</w:t>
            </w:r>
          </w:p>
        </w:tc>
        <w:tc>
          <w:tcPr>
            <w:tcW w:w="509" w:type="pct"/>
          </w:tcPr>
          <w:p w:rsidR="006972D2" w:rsidRPr="006972D2" w:rsidRDefault="006972D2" w:rsidP="006972D2">
            <w:pPr>
              <w:spacing w:before="120"/>
              <w:jc w:val="center"/>
              <w:rPr>
                <w:sz w:val="16"/>
                <w:szCs w:val="16"/>
              </w:rPr>
            </w:pPr>
            <w:r w:rsidRPr="006972D2">
              <w:rPr>
                <w:sz w:val="16"/>
                <w:szCs w:val="16"/>
              </w:rPr>
              <w:t>50</w:t>
            </w:r>
          </w:p>
        </w:tc>
        <w:tc>
          <w:tcPr>
            <w:tcW w:w="2107" w:type="pct"/>
          </w:tcPr>
          <w:p w:rsidR="006972D2" w:rsidRPr="006972D2" w:rsidRDefault="006972D2" w:rsidP="006972D2">
            <w:pPr>
              <w:spacing w:before="120"/>
              <w:rPr>
                <w:sz w:val="16"/>
                <w:szCs w:val="16"/>
              </w:rPr>
            </w:pPr>
            <w:r w:rsidRPr="006972D2">
              <w:rPr>
                <w:sz w:val="16"/>
                <w:szCs w:val="16"/>
              </w:rPr>
              <w:t>Отстранение от работы, удаление исполнителей с места производства работ. Остановка работ.</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lang w:val="x-none"/>
              </w:rPr>
            </w:pPr>
            <w:r w:rsidRPr="006972D2">
              <w:rPr>
                <w:sz w:val="16"/>
                <w:szCs w:val="16"/>
                <w:lang w:val="x-none"/>
              </w:rPr>
              <w:t xml:space="preserve">Нарушение требований охраны труда при проведении огневых работ (электросварочных, </w:t>
            </w:r>
            <w:proofErr w:type="spellStart"/>
            <w:r w:rsidRPr="006972D2">
              <w:rPr>
                <w:sz w:val="16"/>
                <w:szCs w:val="16"/>
                <w:lang w:val="x-none"/>
              </w:rPr>
              <w:t>газорезательных</w:t>
            </w:r>
            <w:proofErr w:type="spellEnd"/>
            <w:r w:rsidRPr="006972D2">
              <w:rPr>
                <w:sz w:val="16"/>
                <w:szCs w:val="16"/>
                <w:lang w:val="x-none"/>
              </w:rPr>
              <w:t>, паяльных, УШМ).</w:t>
            </w:r>
          </w:p>
        </w:tc>
        <w:tc>
          <w:tcPr>
            <w:tcW w:w="509" w:type="pct"/>
          </w:tcPr>
          <w:p w:rsidR="006972D2" w:rsidRPr="006972D2" w:rsidRDefault="006972D2" w:rsidP="006972D2">
            <w:pPr>
              <w:spacing w:before="120"/>
              <w:jc w:val="center"/>
              <w:rPr>
                <w:sz w:val="16"/>
                <w:szCs w:val="16"/>
              </w:rPr>
            </w:pPr>
            <w:r w:rsidRPr="006972D2">
              <w:rPr>
                <w:sz w:val="16"/>
                <w:szCs w:val="16"/>
              </w:rPr>
              <w:t>50</w:t>
            </w:r>
          </w:p>
        </w:tc>
        <w:tc>
          <w:tcPr>
            <w:tcW w:w="2107" w:type="pct"/>
          </w:tcPr>
          <w:p w:rsidR="006972D2" w:rsidRPr="006972D2" w:rsidRDefault="006972D2" w:rsidP="006972D2">
            <w:pPr>
              <w:spacing w:before="120"/>
              <w:rPr>
                <w:sz w:val="16"/>
                <w:szCs w:val="16"/>
              </w:rPr>
            </w:pPr>
            <w:r w:rsidRPr="006972D2">
              <w:rPr>
                <w:sz w:val="16"/>
                <w:szCs w:val="16"/>
              </w:rPr>
              <w:t xml:space="preserve">Отстранение от работы, удаление исполнителей с места производства работ. Остановка работ. </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bookmarkStart w:id="232" w:name="_Ref496878534"/>
          </w:p>
        </w:tc>
        <w:bookmarkEnd w:id="232"/>
        <w:tc>
          <w:tcPr>
            <w:tcW w:w="2117" w:type="pct"/>
          </w:tcPr>
          <w:p w:rsidR="006972D2" w:rsidRPr="006972D2" w:rsidRDefault="006972D2" w:rsidP="006972D2">
            <w:pPr>
              <w:spacing w:before="120"/>
              <w:rPr>
                <w:sz w:val="16"/>
                <w:szCs w:val="16"/>
                <w:lang w:val="x-none"/>
              </w:rPr>
            </w:pPr>
            <w:r w:rsidRPr="006972D2">
              <w:rPr>
                <w:sz w:val="16"/>
                <w:szCs w:val="16"/>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rsidR="006972D2" w:rsidRPr="006972D2" w:rsidRDefault="006972D2" w:rsidP="006972D2">
            <w:pPr>
              <w:spacing w:before="120"/>
              <w:jc w:val="center"/>
              <w:rPr>
                <w:sz w:val="16"/>
                <w:szCs w:val="16"/>
              </w:rPr>
            </w:pPr>
            <w:r w:rsidRPr="006972D2">
              <w:rPr>
                <w:sz w:val="16"/>
                <w:szCs w:val="16"/>
              </w:rPr>
              <w:t>50</w:t>
            </w:r>
          </w:p>
        </w:tc>
        <w:tc>
          <w:tcPr>
            <w:tcW w:w="2107" w:type="pct"/>
          </w:tcPr>
          <w:p w:rsidR="006972D2" w:rsidRPr="006972D2" w:rsidRDefault="006972D2" w:rsidP="006972D2">
            <w:pPr>
              <w:spacing w:before="120"/>
              <w:rPr>
                <w:sz w:val="16"/>
                <w:szCs w:val="16"/>
              </w:rPr>
            </w:pPr>
            <w:r w:rsidRPr="006972D2">
              <w:rPr>
                <w:sz w:val="16"/>
                <w:szCs w:val="16"/>
              </w:rPr>
              <w:t xml:space="preserve">Отстранение от работы, удаление исполнителей с места производства работ. Остановка работ. </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lang w:val="x-none"/>
              </w:rPr>
            </w:pPr>
            <w:r w:rsidRPr="006972D2">
              <w:rPr>
                <w:sz w:val="16"/>
                <w:szCs w:val="16"/>
                <w:lang w:val="x-none"/>
              </w:rPr>
              <w:t xml:space="preserve">Несоответствующее складирование </w:t>
            </w:r>
            <w:r w:rsidRPr="006972D2">
              <w:rPr>
                <w:sz w:val="16"/>
                <w:szCs w:val="16"/>
              </w:rPr>
              <w:t>м</w:t>
            </w:r>
            <w:proofErr w:type="spellStart"/>
            <w:r w:rsidRPr="006972D2">
              <w:rPr>
                <w:sz w:val="16"/>
                <w:szCs w:val="16"/>
                <w:lang w:val="x-none"/>
              </w:rPr>
              <w:t>атериалов</w:t>
            </w:r>
            <w:proofErr w:type="spellEnd"/>
            <w:r w:rsidRPr="006972D2">
              <w:rPr>
                <w:sz w:val="16"/>
                <w:szCs w:val="16"/>
                <w:lang w:val="x-none"/>
              </w:rPr>
              <w:t>.</w:t>
            </w:r>
          </w:p>
        </w:tc>
        <w:tc>
          <w:tcPr>
            <w:tcW w:w="509" w:type="pct"/>
          </w:tcPr>
          <w:p w:rsidR="006972D2" w:rsidRPr="006972D2" w:rsidRDefault="006972D2" w:rsidP="006972D2">
            <w:pPr>
              <w:spacing w:before="120"/>
              <w:jc w:val="center"/>
              <w:rPr>
                <w:sz w:val="16"/>
                <w:szCs w:val="16"/>
              </w:rPr>
            </w:pPr>
            <w:r w:rsidRPr="006972D2">
              <w:rPr>
                <w:sz w:val="16"/>
                <w:szCs w:val="16"/>
              </w:rPr>
              <w:t>25</w:t>
            </w:r>
          </w:p>
        </w:tc>
        <w:tc>
          <w:tcPr>
            <w:tcW w:w="2107" w:type="pct"/>
          </w:tcPr>
          <w:p w:rsidR="006972D2" w:rsidRPr="006972D2" w:rsidRDefault="006972D2" w:rsidP="006972D2">
            <w:pPr>
              <w:spacing w:before="120"/>
              <w:rPr>
                <w:sz w:val="16"/>
                <w:szCs w:val="16"/>
                <w:lang w:val="en-US"/>
              </w:rPr>
            </w:pPr>
            <w:r w:rsidRPr="006972D2">
              <w:rPr>
                <w:sz w:val="16"/>
                <w:szCs w:val="16"/>
              </w:rPr>
              <w:t>Остановка работ.</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lang w:val="x-none"/>
              </w:rPr>
            </w:pPr>
            <w:r w:rsidRPr="006972D2">
              <w:rPr>
                <w:sz w:val="16"/>
                <w:szCs w:val="16"/>
                <w:lang w:val="x-none"/>
              </w:rPr>
              <w:t>Несоответствующая организация</w:t>
            </w:r>
            <w:r w:rsidRPr="006972D2">
              <w:rPr>
                <w:sz w:val="16"/>
                <w:szCs w:val="16"/>
              </w:rPr>
              <w:t>, содержание</w:t>
            </w:r>
            <w:r w:rsidRPr="006972D2">
              <w:rPr>
                <w:sz w:val="16"/>
                <w:szCs w:val="16"/>
                <w:lang w:val="x-none"/>
              </w:rPr>
              <w:t xml:space="preserve"> рабочего места, </w:t>
            </w:r>
            <w:r w:rsidRPr="006972D2">
              <w:rPr>
                <w:sz w:val="16"/>
                <w:szCs w:val="16"/>
              </w:rPr>
              <w:t xml:space="preserve">территории, </w:t>
            </w:r>
            <w:r w:rsidRPr="006972D2">
              <w:rPr>
                <w:sz w:val="16"/>
                <w:szCs w:val="16"/>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6972D2">
              <w:rPr>
                <w:sz w:val="16"/>
                <w:szCs w:val="16"/>
              </w:rPr>
              <w:t xml:space="preserve">, захламление рабочих мест и </w:t>
            </w:r>
            <w:proofErr w:type="spellStart"/>
            <w:r w:rsidRPr="006972D2">
              <w:rPr>
                <w:sz w:val="16"/>
                <w:szCs w:val="16"/>
              </w:rPr>
              <w:t>т.п</w:t>
            </w:r>
            <w:proofErr w:type="spellEnd"/>
            <w:r w:rsidRPr="006972D2">
              <w:rPr>
                <w:sz w:val="16"/>
                <w:szCs w:val="16"/>
                <w:lang w:val="x-none"/>
              </w:rPr>
              <w:t xml:space="preserve"> и т.д.). </w:t>
            </w:r>
          </w:p>
        </w:tc>
        <w:tc>
          <w:tcPr>
            <w:tcW w:w="509" w:type="pct"/>
          </w:tcPr>
          <w:p w:rsidR="006972D2" w:rsidRPr="006972D2" w:rsidRDefault="006972D2" w:rsidP="006972D2">
            <w:pPr>
              <w:spacing w:before="120"/>
              <w:jc w:val="center"/>
              <w:rPr>
                <w:sz w:val="16"/>
                <w:szCs w:val="16"/>
              </w:rPr>
            </w:pPr>
            <w:r w:rsidRPr="006972D2">
              <w:rPr>
                <w:sz w:val="16"/>
                <w:szCs w:val="16"/>
              </w:rPr>
              <w:t>25</w:t>
            </w:r>
          </w:p>
        </w:tc>
        <w:tc>
          <w:tcPr>
            <w:tcW w:w="2107" w:type="pct"/>
          </w:tcPr>
          <w:p w:rsidR="006972D2" w:rsidRPr="006972D2" w:rsidRDefault="006972D2" w:rsidP="006972D2">
            <w:pPr>
              <w:spacing w:before="120"/>
              <w:rPr>
                <w:sz w:val="16"/>
                <w:szCs w:val="16"/>
                <w:lang w:val="x-none"/>
              </w:rPr>
            </w:pPr>
            <w:r w:rsidRPr="006972D2">
              <w:rPr>
                <w:sz w:val="16"/>
                <w:szCs w:val="16"/>
                <w:lang w:val="x-none"/>
              </w:rPr>
              <w:t>Остановка работ.</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i/>
                <w:sz w:val="16"/>
                <w:szCs w:val="16"/>
              </w:rPr>
            </w:pPr>
            <w:r w:rsidRPr="006972D2">
              <w:rPr>
                <w:sz w:val="16"/>
                <w:szCs w:val="16"/>
                <w:lang w:val="x-none"/>
              </w:rPr>
              <w:t>Нарушение требований действующего законодательства в области обращения с отходами</w:t>
            </w:r>
            <w:r w:rsidRPr="006972D2">
              <w:rPr>
                <w:sz w:val="16"/>
                <w:szCs w:val="16"/>
              </w:rPr>
              <w:t xml:space="preserve"> </w:t>
            </w:r>
            <w:r w:rsidRPr="006972D2">
              <w:rPr>
                <w:sz w:val="16"/>
                <w:szCs w:val="16"/>
                <w:lang w:val="x-none"/>
              </w:rPr>
              <w:t>в части сбора, накопления, обработки, транспортирования, утилизации, обезвреживания и размещения отходов (за каждый выявленный факт)</w:t>
            </w:r>
            <w:r w:rsidRPr="006972D2">
              <w:rPr>
                <w:sz w:val="16"/>
                <w:szCs w:val="16"/>
              </w:rPr>
              <w:t>.</w:t>
            </w:r>
          </w:p>
        </w:tc>
        <w:tc>
          <w:tcPr>
            <w:tcW w:w="509" w:type="pct"/>
          </w:tcPr>
          <w:p w:rsidR="006972D2" w:rsidRPr="006972D2" w:rsidRDefault="006972D2" w:rsidP="006972D2">
            <w:pPr>
              <w:spacing w:before="120"/>
              <w:jc w:val="center"/>
              <w:rPr>
                <w:sz w:val="16"/>
                <w:szCs w:val="16"/>
                <w:lang w:val="x-none"/>
              </w:rPr>
            </w:pPr>
            <w:r w:rsidRPr="006972D2">
              <w:rPr>
                <w:sz w:val="16"/>
                <w:szCs w:val="16"/>
                <w:lang w:val="x-none"/>
              </w:rPr>
              <w:t>100</w:t>
            </w:r>
          </w:p>
        </w:tc>
        <w:tc>
          <w:tcPr>
            <w:tcW w:w="2107" w:type="pct"/>
          </w:tcPr>
          <w:p w:rsidR="006972D2" w:rsidRPr="006972D2" w:rsidRDefault="006972D2" w:rsidP="006972D2">
            <w:pPr>
              <w:spacing w:before="120"/>
              <w:rPr>
                <w:sz w:val="16"/>
                <w:szCs w:val="16"/>
                <w:lang w:val="x-none"/>
              </w:rPr>
            </w:pPr>
            <w:r w:rsidRPr="006972D2">
              <w:rPr>
                <w:sz w:val="16"/>
                <w:szCs w:val="16"/>
                <w:lang w:val="x-none"/>
              </w:rPr>
              <w:t>Остановка работ.</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lang w:val="x-none"/>
              </w:rPr>
            </w:pPr>
            <w:r w:rsidRPr="006972D2">
              <w:rPr>
                <w:sz w:val="16"/>
                <w:szCs w:val="16"/>
                <w:lang w:val="x-none"/>
              </w:rPr>
              <w:t>Нарушение требований пожарной безопасности.</w:t>
            </w:r>
          </w:p>
        </w:tc>
        <w:tc>
          <w:tcPr>
            <w:tcW w:w="509" w:type="pct"/>
          </w:tcPr>
          <w:p w:rsidR="006972D2" w:rsidRPr="006972D2" w:rsidRDefault="006972D2" w:rsidP="006972D2">
            <w:pPr>
              <w:spacing w:before="120"/>
              <w:jc w:val="center"/>
              <w:rPr>
                <w:sz w:val="16"/>
                <w:szCs w:val="16"/>
              </w:rPr>
            </w:pPr>
            <w:r w:rsidRPr="006972D2">
              <w:rPr>
                <w:sz w:val="16"/>
                <w:szCs w:val="16"/>
              </w:rPr>
              <w:t>50</w:t>
            </w:r>
          </w:p>
        </w:tc>
        <w:tc>
          <w:tcPr>
            <w:tcW w:w="2107" w:type="pct"/>
          </w:tcPr>
          <w:p w:rsidR="006972D2" w:rsidRPr="006972D2" w:rsidRDefault="006972D2" w:rsidP="006972D2">
            <w:pPr>
              <w:spacing w:before="120"/>
              <w:rPr>
                <w:sz w:val="16"/>
                <w:szCs w:val="16"/>
                <w:lang w:val="x-none"/>
              </w:rPr>
            </w:pPr>
            <w:r w:rsidRPr="006972D2">
              <w:rPr>
                <w:sz w:val="16"/>
                <w:szCs w:val="16"/>
                <w:lang w:val="x-none"/>
              </w:rPr>
              <w:t xml:space="preserve">Отстранение от работы, удаление исполнителей с места производства работ. Остановка работ. </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lang w:val="x-none"/>
              </w:rPr>
            </w:pPr>
            <w:r w:rsidRPr="006972D2">
              <w:rPr>
                <w:sz w:val="16"/>
                <w:szCs w:val="16"/>
                <w:lang w:val="x-none"/>
              </w:rPr>
              <w:t>Нарушение требований электробезопасности.</w:t>
            </w:r>
          </w:p>
        </w:tc>
        <w:tc>
          <w:tcPr>
            <w:tcW w:w="509" w:type="pct"/>
          </w:tcPr>
          <w:p w:rsidR="006972D2" w:rsidRPr="006972D2" w:rsidRDefault="006972D2" w:rsidP="006972D2">
            <w:pPr>
              <w:spacing w:before="120"/>
              <w:jc w:val="center"/>
              <w:rPr>
                <w:sz w:val="16"/>
                <w:szCs w:val="16"/>
              </w:rPr>
            </w:pPr>
            <w:r w:rsidRPr="006972D2">
              <w:rPr>
                <w:sz w:val="16"/>
                <w:szCs w:val="16"/>
              </w:rPr>
              <w:t>50</w:t>
            </w:r>
          </w:p>
        </w:tc>
        <w:tc>
          <w:tcPr>
            <w:tcW w:w="2107" w:type="pct"/>
          </w:tcPr>
          <w:p w:rsidR="006972D2" w:rsidRPr="006972D2" w:rsidRDefault="006972D2" w:rsidP="006972D2">
            <w:pPr>
              <w:spacing w:before="120"/>
              <w:rPr>
                <w:sz w:val="16"/>
                <w:szCs w:val="16"/>
                <w:lang w:val="x-none"/>
              </w:rPr>
            </w:pPr>
            <w:r w:rsidRPr="006972D2">
              <w:rPr>
                <w:sz w:val="16"/>
                <w:szCs w:val="16"/>
                <w:lang w:val="x-none"/>
              </w:rPr>
              <w:t xml:space="preserve">Отстранение от работы, удаление исполнителей с места производства работ. Остановка работ. </w:t>
            </w:r>
            <w:r w:rsidRPr="006972D2">
              <w:rPr>
                <w:sz w:val="16"/>
                <w:szCs w:val="16"/>
              </w:rPr>
              <w:t>Блокирование пропуска нарушителя(-ей)</w:t>
            </w:r>
            <w:r w:rsidRPr="006972D2">
              <w:rPr>
                <w:sz w:val="16"/>
                <w:szCs w:val="16"/>
                <w:lang w:val="x-none"/>
              </w:rPr>
              <w:t>.</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rPr>
            </w:pPr>
            <w:r w:rsidRPr="006972D2">
              <w:rPr>
                <w:sz w:val="16"/>
                <w:szCs w:val="16"/>
                <w:lang w:val="x-none"/>
              </w:rPr>
              <w:t xml:space="preserve">Нарушения требований законодательства </w:t>
            </w:r>
            <w:r w:rsidRPr="006972D2">
              <w:rPr>
                <w:bCs/>
                <w:iCs/>
                <w:sz w:val="16"/>
                <w:szCs w:val="16"/>
              </w:rPr>
              <w:t>Российской Федерации</w:t>
            </w:r>
            <w:r w:rsidRPr="006972D2">
              <w:rPr>
                <w:sz w:val="16"/>
                <w:szCs w:val="16"/>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rsidR="006972D2" w:rsidRPr="006972D2" w:rsidRDefault="006972D2" w:rsidP="006972D2">
            <w:pPr>
              <w:spacing w:before="120"/>
              <w:jc w:val="center"/>
              <w:rPr>
                <w:sz w:val="16"/>
                <w:szCs w:val="16"/>
              </w:rPr>
            </w:pPr>
            <w:r w:rsidRPr="006972D2">
              <w:rPr>
                <w:sz w:val="16"/>
                <w:szCs w:val="16"/>
              </w:rPr>
              <w:t>20</w:t>
            </w:r>
          </w:p>
        </w:tc>
        <w:tc>
          <w:tcPr>
            <w:tcW w:w="2107" w:type="pct"/>
          </w:tcPr>
          <w:p w:rsidR="006972D2" w:rsidRPr="006972D2" w:rsidRDefault="006972D2" w:rsidP="006972D2">
            <w:pPr>
              <w:spacing w:before="120"/>
              <w:rPr>
                <w:sz w:val="16"/>
                <w:szCs w:val="16"/>
              </w:rPr>
            </w:pPr>
            <w:r w:rsidRPr="006972D2">
              <w:rPr>
                <w:sz w:val="16"/>
                <w:szCs w:val="16"/>
                <w:lang w:val="x-none"/>
              </w:rPr>
              <w:t>Отстранение от работы, удаление с объекта, остановка работ.</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rPr>
            </w:pPr>
            <w:r w:rsidRPr="006972D2">
              <w:rPr>
                <w:sz w:val="16"/>
                <w:szCs w:val="16"/>
              </w:rPr>
              <w:t>Нарушения требований промышленной безопасности.</w:t>
            </w:r>
          </w:p>
        </w:tc>
        <w:tc>
          <w:tcPr>
            <w:tcW w:w="509" w:type="pct"/>
          </w:tcPr>
          <w:p w:rsidR="006972D2" w:rsidRPr="006972D2" w:rsidRDefault="006972D2" w:rsidP="006972D2">
            <w:pPr>
              <w:spacing w:before="120"/>
              <w:jc w:val="center"/>
              <w:rPr>
                <w:sz w:val="16"/>
                <w:szCs w:val="16"/>
              </w:rPr>
            </w:pPr>
            <w:r w:rsidRPr="006972D2">
              <w:rPr>
                <w:sz w:val="16"/>
                <w:szCs w:val="16"/>
              </w:rPr>
              <w:t>50</w:t>
            </w:r>
          </w:p>
        </w:tc>
        <w:tc>
          <w:tcPr>
            <w:tcW w:w="2107" w:type="pct"/>
          </w:tcPr>
          <w:p w:rsidR="006972D2" w:rsidRPr="006972D2" w:rsidRDefault="006972D2" w:rsidP="006972D2">
            <w:pPr>
              <w:spacing w:before="120"/>
              <w:rPr>
                <w:sz w:val="16"/>
                <w:szCs w:val="16"/>
                <w:lang w:val="x-none"/>
              </w:rPr>
            </w:pPr>
            <w:r w:rsidRPr="006972D2">
              <w:rPr>
                <w:sz w:val="16"/>
                <w:szCs w:val="16"/>
                <w:lang w:val="x-none"/>
              </w:rPr>
              <w:t xml:space="preserve">Отстранение от работы, удаление исполнителей с места производства работ. Остановка работ. </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rPr>
            </w:pPr>
            <w:r w:rsidRPr="006972D2">
              <w:rPr>
                <w:sz w:val="16"/>
                <w:szCs w:val="16"/>
                <w:lang w:val="x-none"/>
              </w:rPr>
              <w:t>Нарушение требований экологической безопасности.</w:t>
            </w:r>
          </w:p>
        </w:tc>
        <w:tc>
          <w:tcPr>
            <w:tcW w:w="509" w:type="pct"/>
          </w:tcPr>
          <w:p w:rsidR="006972D2" w:rsidRPr="006972D2" w:rsidRDefault="006972D2" w:rsidP="006972D2">
            <w:pPr>
              <w:spacing w:before="120"/>
              <w:jc w:val="center"/>
              <w:rPr>
                <w:sz w:val="16"/>
                <w:szCs w:val="16"/>
                <w:lang w:val="en-US"/>
              </w:rPr>
            </w:pPr>
            <w:r w:rsidRPr="006972D2">
              <w:rPr>
                <w:sz w:val="16"/>
                <w:szCs w:val="16"/>
                <w:lang w:val="en-US"/>
              </w:rPr>
              <w:t>5</w:t>
            </w:r>
            <w:r w:rsidRPr="006972D2">
              <w:rPr>
                <w:sz w:val="16"/>
                <w:szCs w:val="16"/>
              </w:rPr>
              <w:t>0</w:t>
            </w:r>
          </w:p>
        </w:tc>
        <w:tc>
          <w:tcPr>
            <w:tcW w:w="2107" w:type="pct"/>
          </w:tcPr>
          <w:p w:rsidR="006972D2" w:rsidRPr="006972D2" w:rsidRDefault="006972D2" w:rsidP="006972D2">
            <w:pPr>
              <w:spacing w:before="120"/>
              <w:jc w:val="left"/>
              <w:rPr>
                <w:sz w:val="16"/>
                <w:szCs w:val="16"/>
              </w:rPr>
            </w:pPr>
            <w:r w:rsidRPr="006972D2">
              <w:rPr>
                <w:sz w:val="16"/>
                <w:szCs w:val="16"/>
                <w:lang w:val="x-none"/>
              </w:rPr>
              <w:t>Остановка работ</w:t>
            </w:r>
            <w:r w:rsidRPr="006972D2">
              <w:rPr>
                <w:sz w:val="16"/>
                <w:szCs w:val="16"/>
              </w:rPr>
              <w:t>.</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rPr>
            </w:pPr>
            <w:r w:rsidRPr="006972D2">
              <w:rPr>
                <w:sz w:val="16"/>
                <w:szCs w:val="16"/>
              </w:rPr>
              <w:t>Причинение ущерба окружающей среде и / или имуществу Заказчика (выплачивается сверх возмещения убытков).</w:t>
            </w:r>
          </w:p>
        </w:tc>
        <w:tc>
          <w:tcPr>
            <w:tcW w:w="509" w:type="pct"/>
          </w:tcPr>
          <w:p w:rsidR="006972D2" w:rsidRPr="006972D2" w:rsidRDefault="006972D2" w:rsidP="006972D2">
            <w:pPr>
              <w:spacing w:before="120"/>
              <w:jc w:val="center"/>
              <w:rPr>
                <w:sz w:val="16"/>
                <w:szCs w:val="16"/>
              </w:rPr>
            </w:pPr>
            <w:r w:rsidRPr="006972D2">
              <w:rPr>
                <w:sz w:val="16"/>
                <w:szCs w:val="16"/>
              </w:rPr>
              <w:t>40</w:t>
            </w:r>
          </w:p>
        </w:tc>
        <w:tc>
          <w:tcPr>
            <w:tcW w:w="2107" w:type="pct"/>
          </w:tcPr>
          <w:p w:rsidR="006972D2" w:rsidRPr="006972D2" w:rsidRDefault="006972D2" w:rsidP="006972D2">
            <w:pPr>
              <w:spacing w:before="120"/>
              <w:rPr>
                <w:sz w:val="16"/>
                <w:szCs w:val="16"/>
                <w:lang w:val="x-none"/>
              </w:rPr>
            </w:pPr>
            <w:r w:rsidRPr="006972D2">
              <w:rPr>
                <w:sz w:val="16"/>
                <w:szCs w:val="16"/>
                <w:lang w:val="x-none"/>
              </w:rPr>
              <w:t xml:space="preserve">Отстранение от работы, удаление исполнителей с места производства работ. Остановка работ. </w:t>
            </w:r>
            <w:r w:rsidRPr="006972D2">
              <w:rPr>
                <w:sz w:val="16"/>
                <w:szCs w:val="16"/>
              </w:rPr>
              <w:t>Блокирование пропуска нарушителя(-ей)</w:t>
            </w:r>
            <w:r w:rsidRPr="006972D2">
              <w:rPr>
                <w:sz w:val="16"/>
                <w:szCs w:val="16"/>
                <w:lang w:val="x-none"/>
              </w:rPr>
              <w:t>.</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rPr>
            </w:pPr>
            <w:r w:rsidRPr="006972D2">
              <w:rPr>
                <w:sz w:val="16"/>
                <w:szCs w:val="16"/>
              </w:rPr>
              <w:t>Нарушения требований охраны труда при проведении земляных работ.</w:t>
            </w:r>
          </w:p>
        </w:tc>
        <w:tc>
          <w:tcPr>
            <w:tcW w:w="509" w:type="pct"/>
          </w:tcPr>
          <w:p w:rsidR="006972D2" w:rsidRPr="006972D2" w:rsidRDefault="006972D2" w:rsidP="006972D2">
            <w:pPr>
              <w:spacing w:before="120"/>
              <w:jc w:val="center"/>
              <w:rPr>
                <w:sz w:val="16"/>
                <w:szCs w:val="16"/>
              </w:rPr>
            </w:pPr>
            <w:r w:rsidRPr="006972D2">
              <w:rPr>
                <w:sz w:val="16"/>
                <w:szCs w:val="16"/>
              </w:rPr>
              <w:t>50</w:t>
            </w:r>
          </w:p>
        </w:tc>
        <w:tc>
          <w:tcPr>
            <w:tcW w:w="2107" w:type="pct"/>
          </w:tcPr>
          <w:p w:rsidR="006972D2" w:rsidRPr="006972D2" w:rsidRDefault="006972D2" w:rsidP="006972D2">
            <w:pPr>
              <w:spacing w:before="120"/>
              <w:rPr>
                <w:sz w:val="16"/>
                <w:szCs w:val="16"/>
                <w:lang w:val="x-none"/>
              </w:rPr>
            </w:pPr>
            <w:r w:rsidRPr="006972D2">
              <w:rPr>
                <w:sz w:val="16"/>
                <w:szCs w:val="16"/>
                <w:lang w:val="x-none"/>
              </w:rPr>
              <w:t xml:space="preserve">Отстранение от работы, удаление исполнителей с места производства работ. Остановка работ. </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lang w:val="x-none"/>
              </w:rPr>
            </w:pPr>
            <w:r w:rsidRPr="006972D2">
              <w:rPr>
                <w:sz w:val="16"/>
                <w:szCs w:val="16"/>
                <w:lang w:val="x-none"/>
              </w:rPr>
              <w:t>Нарушение требований охраны труда при работе в труднодоступных и замкнутых пространствах.</w:t>
            </w:r>
          </w:p>
        </w:tc>
        <w:tc>
          <w:tcPr>
            <w:tcW w:w="509" w:type="pct"/>
          </w:tcPr>
          <w:p w:rsidR="006972D2" w:rsidRPr="006972D2" w:rsidRDefault="006972D2" w:rsidP="006972D2">
            <w:pPr>
              <w:spacing w:before="120"/>
              <w:jc w:val="center"/>
              <w:rPr>
                <w:sz w:val="16"/>
                <w:szCs w:val="16"/>
              </w:rPr>
            </w:pPr>
            <w:r w:rsidRPr="006972D2">
              <w:rPr>
                <w:sz w:val="16"/>
                <w:szCs w:val="16"/>
              </w:rPr>
              <w:t>50</w:t>
            </w:r>
          </w:p>
        </w:tc>
        <w:tc>
          <w:tcPr>
            <w:tcW w:w="2107" w:type="pct"/>
          </w:tcPr>
          <w:p w:rsidR="006972D2" w:rsidRPr="006972D2" w:rsidRDefault="006972D2" w:rsidP="006972D2">
            <w:pPr>
              <w:spacing w:before="120"/>
              <w:rPr>
                <w:sz w:val="16"/>
                <w:szCs w:val="16"/>
                <w:lang w:val="x-none"/>
              </w:rPr>
            </w:pPr>
            <w:r w:rsidRPr="006972D2">
              <w:rPr>
                <w:sz w:val="16"/>
                <w:szCs w:val="16"/>
                <w:lang w:val="x-none"/>
              </w:rPr>
              <w:t xml:space="preserve">Отстранение от работы, удаление исполнителей с места производства работ. Остановка работ. </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i/>
                <w:sz w:val="16"/>
                <w:szCs w:val="16"/>
              </w:rPr>
            </w:pPr>
            <w:r w:rsidRPr="006972D2">
              <w:rPr>
                <w:sz w:val="16"/>
                <w:szCs w:val="16"/>
              </w:rPr>
              <w:t>О</w:t>
            </w:r>
            <w:proofErr w:type="spellStart"/>
            <w:r w:rsidRPr="006972D2">
              <w:rPr>
                <w:sz w:val="16"/>
                <w:szCs w:val="16"/>
                <w:lang w:val="x-none"/>
              </w:rPr>
              <w:t>тсутстви</w:t>
            </w:r>
            <w:r w:rsidRPr="006972D2">
              <w:rPr>
                <w:sz w:val="16"/>
                <w:szCs w:val="16"/>
              </w:rPr>
              <w:t>е</w:t>
            </w:r>
            <w:proofErr w:type="spellEnd"/>
            <w:r w:rsidRPr="006972D2">
              <w:rPr>
                <w:sz w:val="16"/>
                <w:szCs w:val="16"/>
                <w:lang w:val="x-none"/>
              </w:rPr>
              <w:t xml:space="preserve"> достаточного количества специалистов по ОТ</w:t>
            </w:r>
            <w:r w:rsidRPr="006972D2">
              <w:rPr>
                <w:sz w:val="16"/>
                <w:szCs w:val="16"/>
              </w:rPr>
              <w:t xml:space="preserve"> </w:t>
            </w:r>
            <w:r w:rsidRPr="006972D2">
              <w:rPr>
                <w:sz w:val="16"/>
                <w:szCs w:val="16"/>
                <w:lang w:val="x-none"/>
              </w:rPr>
              <w:t>на Объекте и</w:t>
            </w:r>
            <w:r w:rsidRPr="006972D2">
              <w:rPr>
                <w:sz w:val="16"/>
                <w:szCs w:val="16"/>
              </w:rPr>
              <w:t xml:space="preserve"> </w:t>
            </w:r>
            <w:r w:rsidRPr="006972D2">
              <w:rPr>
                <w:sz w:val="16"/>
                <w:szCs w:val="16"/>
                <w:lang w:val="x-none"/>
              </w:rPr>
              <w:t>/</w:t>
            </w:r>
            <w:r w:rsidRPr="006972D2">
              <w:rPr>
                <w:sz w:val="16"/>
                <w:szCs w:val="16"/>
              </w:rPr>
              <w:t xml:space="preserve"> </w:t>
            </w:r>
            <w:r w:rsidRPr="006972D2">
              <w:rPr>
                <w:sz w:val="16"/>
                <w:szCs w:val="16"/>
                <w:lang w:val="x-none"/>
              </w:rPr>
              <w:t>или не предоставления документов (уведомлений)</w:t>
            </w:r>
            <w:r w:rsidRPr="006972D2">
              <w:rPr>
                <w:sz w:val="16"/>
                <w:szCs w:val="16"/>
              </w:rPr>
              <w:t xml:space="preserve"> об их месте нахождения (изменении места нахождения) на Объекте </w:t>
            </w:r>
            <w:r w:rsidRPr="006972D2">
              <w:rPr>
                <w:i/>
                <w:sz w:val="16"/>
                <w:szCs w:val="16"/>
              </w:rPr>
              <w:t>(примечание: п</w:t>
            </w:r>
            <w:proofErr w:type="spellStart"/>
            <w:r w:rsidRPr="006972D2">
              <w:rPr>
                <w:i/>
                <w:sz w:val="16"/>
                <w:szCs w:val="16"/>
                <w:lang w:val="x-none"/>
              </w:rPr>
              <w:t>роверка</w:t>
            </w:r>
            <w:proofErr w:type="spellEnd"/>
            <w:r w:rsidRPr="006972D2">
              <w:rPr>
                <w:i/>
                <w:sz w:val="16"/>
                <w:szCs w:val="16"/>
                <w:lang w:val="x-none"/>
              </w:rPr>
              <w:t xml:space="preserve"> соблюдения данной обязанности и применение мер ответственности производится Заказчиком ежемесячно</w:t>
            </w:r>
            <w:r w:rsidRPr="006972D2">
              <w:rPr>
                <w:i/>
                <w:sz w:val="16"/>
                <w:szCs w:val="16"/>
              </w:rPr>
              <w:t>)</w:t>
            </w:r>
            <w:r w:rsidRPr="006972D2">
              <w:rPr>
                <w:i/>
                <w:sz w:val="16"/>
                <w:szCs w:val="16"/>
                <w:lang w:val="x-none"/>
              </w:rPr>
              <w:t>.</w:t>
            </w:r>
          </w:p>
        </w:tc>
        <w:tc>
          <w:tcPr>
            <w:tcW w:w="509" w:type="pct"/>
          </w:tcPr>
          <w:p w:rsidR="006972D2" w:rsidRPr="006972D2" w:rsidRDefault="006972D2" w:rsidP="006972D2">
            <w:pPr>
              <w:spacing w:before="120"/>
              <w:jc w:val="center"/>
              <w:rPr>
                <w:sz w:val="16"/>
                <w:szCs w:val="16"/>
              </w:rPr>
            </w:pPr>
            <w:r w:rsidRPr="006972D2">
              <w:rPr>
                <w:sz w:val="16"/>
                <w:szCs w:val="16"/>
              </w:rPr>
              <w:t xml:space="preserve">200 </w:t>
            </w:r>
          </w:p>
        </w:tc>
        <w:tc>
          <w:tcPr>
            <w:tcW w:w="2107" w:type="pct"/>
          </w:tcPr>
          <w:p w:rsidR="006972D2" w:rsidRPr="006972D2" w:rsidRDefault="006972D2" w:rsidP="006972D2">
            <w:pPr>
              <w:spacing w:before="120"/>
              <w:rPr>
                <w:sz w:val="16"/>
                <w:szCs w:val="16"/>
                <w:lang w:val="x-none"/>
              </w:rPr>
            </w:pPr>
            <w:r w:rsidRPr="006972D2">
              <w:rPr>
                <w:sz w:val="16"/>
                <w:szCs w:val="16"/>
              </w:rPr>
              <w:t>Не применяется.</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bookmarkStart w:id="233" w:name="_Ref499613281"/>
          </w:p>
        </w:tc>
        <w:bookmarkEnd w:id="233"/>
        <w:tc>
          <w:tcPr>
            <w:tcW w:w="2117" w:type="pct"/>
          </w:tcPr>
          <w:p w:rsidR="006972D2" w:rsidRPr="006972D2" w:rsidRDefault="006972D2" w:rsidP="006972D2">
            <w:pPr>
              <w:spacing w:before="120"/>
              <w:rPr>
                <w:sz w:val="16"/>
                <w:szCs w:val="16"/>
              </w:rPr>
            </w:pPr>
            <w:r w:rsidRPr="006972D2">
              <w:rPr>
                <w:sz w:val="16"/>
                <w:szCs w:val="16"/>
                <w:u w:val="single"/>
              </w:rPr>
              <w:t>О</w:t>
            </w:r>
            <w:proofErr w:type="spellStart"/>
            <w:r w:rsidRPr="006972D2">
              <w:rPr>
                <w:sz w:val="16"/>
                <w:szCs w:val="16"/>
                <w:u w:val="single"/>
                <w:lang w:val="x-none"/>
              </w:rPr>
              <w:t>тсутств</w:t>
            </w:r>
            <w:r w:rsidRPr="006972D2">
              <w:rPr>
                <w:sz w:val="16"/>
                <w:szCs w:val="16"/>
                <w:u w:val="single"/>
              </w:rPr>
              <w:t>ие</w:t>
            </w:r>
            <w:proofErr w:type="spellEnd"/>
            <w:r w:rsidRPr="006972D2">
              <w:rPr>
                <w:sz w:val="16"/>
                <w:szCs w:val="16"/>
              </w:rPr>
              <w:t xml:space="preserve"> </w:t>
            </w:r>
            <w:r w:rsidRPr="006972D2">
              <w:rPr>
                <w:sz w:val="16"/>
                <w:szCs w:val="16"/>
                <w:lang w:val="x-none"/>
              </w:rPr>
              <w:t xml:space="preserve"> специалиста по ОТ на рабочем месте более 2 (</w:t>
            </w:r>
            <w:r w:rsidRPr="006972D2">
              <w:rPr>
                <w:sz w:val="16"/>
                <w:szCs w:val="16"/>
              </w:rPr>
              <w:t>д</w:t>
            </w:r>
            <w:proofErr w:type="spellStart"/>
            <w:r w:rsidRPr="006972D2">
              <w:rPr>
                <w:sz w:val="16"/>
                <w:szCs w:val="16"/>
                <w:lang w:val="x-none"/>
              </w:rPr>
              <w:t>вух</w:t>
            </w:r>
            <w:proofErr w:type="spellEnd"/>
            <w:r w:rsidRPr="006972D2">
              <w:rPr>
                <w:sz w:val="16"/>
                <w:szCs w:val="16"/>
                <w:lang w:val="x-none"/>
              </w:rPr>
              <w:t>) часов.</w:t>
            </w:r>
          </w:p>
        </w:tc>
        <w:tc>
          <w:tcPr>
            <w:tcW w:w="509" w:type="pct"/>
          </w:tcPr>
          <w:p w:rsidR="006972D2" w:rsidRPr="006972D2" w:rsidRDefault="006972D2" w:rsidP="006972D2">
            <w:pPr>
              <w:spacing w:before="120"/>
              <w:jc w:val="center"/>
              <w:rPr>
                <w:sz w:val="16"/>
                <w:szCs w:val="16"/>
              </w:rPr>
            </w:pPr>
            <w:r w:rsidRPr="006972D2">
              <w:rPr>
                <w:sz w:val="16"/>
                <w:szCs w:val="16"/>
              </w:rPr>
              <w:t>50</w:t>
            </w:r>
          </w:p>
        </w:tc>
        <w:tc>
          <w:tcPr>
            <w:tcW w:w="2107" w:type="pct"/>
          </w:tcPr>
          <w:p w:rsidR="006972D2" w:rsidRPr="006972D2" w:rsidRDefault="006972D2" w:rsidP="006972D2">
            <w:pPr>
              <w:spacing w:before="120"/>
              <w:rPr>
                <w:sz w:val="16"/>
                <w:szCs w:val="16"/>
                <w:lang w:val="x-none"/>
              </w:rPr>
            </w:pPr>
            <w:r w:rsidRPr="006972D2">
              <w:rPr>
                <w:sz w:val="16"/>
                <w:szCs w:val="16"/>
              </w:rPr>
              <w:t>Не применяется.</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rPr>
            </w:pPr>
            <w:r w:rsidRPr="006972D2">
              <w:rPr>
                <w:sz w:val="16"/>
                <w:szCs w:val="16"/>
              </w:rPr>
              <w:t xml:space="preserve">Иные нарушения требований охраны труда, промышленной, экологической, пожарной и иной безопасности, не указанные в </w:t>
            </w:r>
            <w:proofErr w:type="spellStart"/>
            <w:r w:rsidRPr="006972D2">
              <w:rPr>
                <w:sz w:val="16"/>
                <w:szCs w:val="16"/>
              </w:rPr>
              <w:t>п.п</w:t>
            </w:r>
            <w:proofErr w:type="spellEnd"/>
            <w:r w:rsidRPr="006972D2">
              <w:rPr>
                <w:sz w:val="16"/>
                <w:szCs w:val="16"/>
              </w:rPr>
              <w:t xml:space="preserve">. </w:t>
            </w:r>
            <w:r w:rsidRPr="006972D2">
              <w:rPr>
                <w:sz w:val="16"/>
                <w:szCs w:val="16"/>
              </w:rPr>
              <w:fldChar w:fldCharType="begin"/>
            </w:r>
            <w:r w:rsidRPr="006972D2">
              <w:rPr>
                <w:sz w:val="16"/>
                <w:szCs w:val="16"/>
              </w:rPr>
              <w:instrText xml:space="preserve"> REF _Ref499613233 \r \h  \* MERGEFORMAT </w:instrText>
            </w:r>
            <w:r w:rsidRPr="006972D2">
              <w:rPr>
                <w:sz w:val="16"/>
                <w:szCs w:val="16"/>
              </w:rPr>
            </w:r>
            <w:r w:rsidRPr="006972D2">
              <w:rPr>
                <w:sz w:val="16"/>
                <w:szCs w:val="16"/>
              </w:rPr>
              <w:fldChar w:fldCharType="separate"/>
            </w:r>
            <w:r w:rsidRPr="006972D2">
              <w:rPr>
                <w:sz w:val="16"/>
                <w:szCs w:val="16"/>
              </w:rPr>
              <w:t>1</w:t>
            </w:r>
            <w:r w:rsidRPr="006972D2">
              <w:rPr>
                <w:sz w:val="16"/>
                <w:szCs w:val="16"/>
              </w:rPr>
              <w:fldChar w:fldCharType="end"/>
            </w:r>
            <w:r w:rsidRPr="006972D2">
              <w:rPr>
                <w:sz w:val="16"/>
                <w:szCs w:val="16"/>
              </w:rPr>
              <w:t xml:space="preserve">-23 пункта 7.1 настоящего Положения, а также санитарно-эпидемиологических требований законодательства </w:t>
            </w:r>
            <w:r w:rsidRPr="006972D2">
              <w:rPr>
                <w:bCs/>
                <w:iCs/>
                <w:sz w:val="16"/>
                <w:szCs w:val="16"/>
              </w:rPr>
              <w:t>Российской Федерации</w:t>
            </w:r>
            <w:r w:rsidRPr="006972D2">
              <w:rPr>
                <w:sz w:val="16"/>
                <w:szCs w:val="16"/>
              </w:rPr>
              <w:t>.</w:t>
            </w:r>
          </w:p>
        </w:tc>
        <w:tc>
          <w:tcPr>
            <w:tcW w:w="509" w:type="pct"/>
          </w:tcPr>
          <w:p w:rsidR="006972D2" w:rsidRPr="006972D2" w:rsidRDefault="006972D2" w:rsidP="006972D2">
            <w:pPr>
              <w:spacing w:before="120"/>
              <w:jc w:val="center"/>
              <w:rPr>
                <w:sz w:val="16"/>
                <w:szCs w:val="16"/>
              </w:rPr>
            </w:pPr>
            <w:r w:rsidRPr="006972D2">
              <w:rPr>
                <w:sz w:val="16"/>
                <w:szCs w:val="16"/>
              </w:rPr>
              <w:t>20</w:t>
            </w:r>
          </w:p>
        </w:tc>
        <w:tc>
          <w:tcPr>
            <w:tcW w:w="2107" w:type="pct"/>
          </w:tcPr>
          <w:p w:rsidR="006972D2" w:rsidRPr="006972D2" w:rsidRDefault="006972D2" w:rsidP="006972D2">
            <w:pPr>
              <w:spacing w:before="120"/>
              <w:rPr>
                <w:sz w:val="16"/>
                <w:szCs w:val="16"/>
                <w:lang w:val="x-none"/>
              </w:rPr>
            </w:pPr>
            <w:r w:rsidRPr="006972D2">
              <w:rPr>
                <w:sz w:val="16"/>
                <w:szCs w:val="16"/>
                <w:lang w:val="x-none"/>
              </w:rPr>
              <w:t xml:space="preserve">Отстранение от работы, удаление исполнителей с места производства работ. Остановка работ. </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rPr>
            </w:pPr>
            <w:r w:rsidRPr="006972D2">
              <w:rPr>
                <w:sz w:val="16"/>
                <w:szCs w:val="16"/>
              </w:rPr>
              <w:t>Сокрытие от Заказчика информации о несчастном случае, о Происшествии произошедшем на территории Заказчика.</w:t>
            </w:r>
          </w:p>
        </w:tc>
        <w:tc>
          <w:tcPr>
            <w:tcW w:w="509" w:type="pct"/>
          </w:tcPr>
          <w:p w:rsidR="006972D2" w:rsidRPr="006972D2" w:rsidRDefault="006972D2" w:rsidP="006972D2">
            <w:pPr>
              <w:spacing w:before="120"/>
              <w:jc w:val="center"/>
              <w:rPr>
                <w:sz w:val="16"/>
                <w:szCs w:val="16"/>
              </w:rPr>
            </w:pPr>
            <w:r w:rsidRPr="006972D2">
              <w:rPr>
                <w:sz w:val="16"/>
                <w:szCs w:val="16"/>
              </w:rPr>
              <w:t>200</w:t>
            </w:r>
          </w:p>
        </w:tc>
        <w:tc>
          <w:tcPr>
            <w:tcW w:w="2107" w:type="pct"/>
          </w:tcPr>
          <w:p w:rsidR="006972D2" w:rsidRPr="006972D2" w:rsidRDefault="006972D2" w:rsidP="006972D2">
            <w:pPr>
              <w:spacing w:before="120"/>
              <w:rPr>
                <w:sz w:val="16"/>
                <w:szCs w:val="16"/>
                <w:lang w:val="x-none"/>
              </w:rPr>
            </w:pPr>
            <w:r w:rsidRPr="006972D2">
              <w:rPr>
                <w:sz w:val="16"/>
                <w:szCs w:val="16"/>
                <w:lang w:val="x-none"/>
              </w:rPr>
              <w:t xml:space="preserve">Отстранение от работы, удаление исполнителей с места производства работ. Остановка работ. </w:t>
            </w:r>
          </w:p>
        </w:tc>
      </w:tr>
      <w:tr w:rsidR="006972D2" w:rsidRPr="006972D2" w:rsidTr="006972D2">
        <w:trPr>
          <w:trHeight w:val="1339"/>
        </w:trPr>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rPr>
            </w:pPr>
            <w:r w:rsidRPr="006972D2">
              <w:rPr>
                <w:sz w:val="16"/>
                <w:szCs w:val="16"/>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rsidR="006972D2" w:rsidRPr="006972D2" w:rsidRDefault="006972D2" w:rsidP="006972D2">
            <w:pPr>
              <w:spacing w:before="120"/>
              <w:jc w:val="center"/>
              <w:rPr>
                <w:sz w:val="16"/>
                <w:szCs w:val="16"/>
                <w:lang w:val="en-US"/>
              </w:rPr>
            </w:pPr>
            <w:r w:rsidRPr="006972D2">
              <w:rPr>
                <w:sz w:val="16"/>
                <w:szCs w:val="16"/>
                <w:lang w:val="en-US"/>
              </w:rPr>
              <w:t>5</w:t>
            </w:r>
          </w:p>
        </w:tc>
        <w:tc>
          <w:tcPr>
            <w:tcW w:w="2107" w:type="pct"/>
          </w:tcPr>
          <w:p w:rsidR="006972D2" w:rsidRPr="006972D2" w:rsidRDefault="006972D2" w:rsidP="006972D2">
            <w:pPr>
              <w:spacing w:before="120"/>
              <w:rPr>
                <w:sz w:val="16"/>
                <w:szCs w:val="16"/>
              </w:rPr>
            </w:pPr>
            <w:r w:rsidRPr="006972D2">
              <w:rPr>
                <w:sz w:val="16"/>
                <w:szCs w:val="16"/>
              </w:rPr>
              <w:t>Не применяется.</w:t>
            </w:r>
          </w:p>
        </w:tc>
      </w:tr>
      <w:tr w:rsidR="006972D2" w:rsidRPr="006972D2" w:rsidTr="006972D2">
        <w:trPr>
          <w:trHeight w:val="246"/>
        </w:trPr>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rPr>
            </w:pPr>
            <w:r w:rsidRPr="006972D2">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rsidR="006972D2" w:rsidRPr="006972D2" w:rsidRDefault="006972D2" w:rsidP="006972D2">
            <w:pPr>
              <w:spacing w:before="120"/>
              <w:jc w:val="center"/>
              <w:rPr>
                <w:sz w:val="16"/>
                <w:szCs w:val="16"/>
                <w:lang w:val="en-US"/>
              </w:rPr>
            </w:pPr>
            <w:r w:rsidRPr="006972D2">
              <w:rPr>
                <w:sz w:val="16"/>
                <w:szCs w:val="16"/>
              </w:rPr>
              <w:t>100</w:t>
            </w:r>
          </w:p>
        </w:tc>
        <w:tc>
          <w:tcPr>
            <w:tcW w:w="2107" w:type="pct"/>
          </w:tcPr>
          <w:p w:rsidR="006972D2" w:rsidRPr="006972D2" w:rsidRDefault="006972D2" w:rsidP="006972D2">
            <w:pPr>
              <w:spacing w:before="120"/>
              <w:rPr>
                <w:sz w:val="16"/>
                <w:szCs w:val="16"/>
              </w:rPr>
            </w:pPr>
            <w:r w:rsidRPr="006972D2">
              <w:rPr>
                <w:sz w:val="16"/>
                <w:szCs w:val="16"/>
              </w:rPr>
              <w:t xml:space="preserve">отстранение от работы, удаление исполнителей с места производства работ. Остановка работ. </w:t>
            </w:r>
          </w:p>
        </w:tc>
      </w:tr>
      <w:tr w:rsidR="006972D2" w:rsidRPr="006972D2" w:rsidTr="006972D2">
        <w:trPr>
          <w:trHeight w:val="246"/>
        </w:trPr>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rPr>
            </w:pPr>
            <w:r w:rsidRPr="006972D2">
              <w:rPr>
                <w:sz w:val="16"/>
                <w:szCs w:val="16"/>
              </w:rPr>
              <w:t>Нарушение базовых правил</w:t>
            </w:r>
          </w:p>
        </w:tc>
        <w:tc>
          <w:tcPr>
            <w:tcW w:w="509" w:type="pct"/>
          </w:tcPr>
          <w:p w:rsidR="006972D2" w:rsidRPr="006972D2" w:rsidRDefault="006972D2" w:rsidP="006972D2">
            <w:pPr>
              <w:spacing w:before="120"/>
              <w:jc w:val="center"/>
              <w:rPr>
                <w:sz w:val="16"/>
                <w:szCs w:val="16"/>
              </w:rPr>
            </w:pPr>
            <w:r w:rsidRPr="006972D2">
              <w:rPr>
                <w:sz w:val="16"/>
                <w:szCs w:val="16"/>
              </w:rPr>
              <w:t>200</w:t>
            </w:r>
          </w:p>
        </w:tc>
        <w:tc>
          <w:tcPr>
            <w:tcW w:w="2107" w:type="pct"/>
          </w:tcPr>
          <w:p w:rsidR="006972D2" w:rsidRPr="006972D2" w:rsidRDefault="006972D2" w:rsidP="006972D2">
            <w:pPr>
              <w:spacing w:before="120"/>
              <w:rPr>
                <w:sz w:val="16"/>
                <w:szCs w:val="16"/>
              </w:rPr>
            </w:pPr>
            <w:r w:rsidRPr="006972D2">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6972D2" w:rsidRPr="006972D2" w:rsidTr="006972D2">
        <w:trPr>
          <w:trHeight w:val="246"/>
        </w:trPr>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rPr>
            </w:pPr>
            <w:r w:rsidRPr="006972D2">
              <w:rPr>
                <w:sz w:val="16"/>
                <w:szCs w:val="16"/>
              </w:rPr>
              <w:t>Нарушение кардинальных правил</w:t>
            </w:r>
          </w:p>
        </w:tc>
        <w:tc>
          <w:tcPr>
            <w:tcW w:w="509" w:type="pct"/>
          </w:tcPr>
          <w:p w:rsidR="006972D2" w:rsidRPr="006972D2" w:rsidRDefault="006972D2" w:rsidP="006972D2">
            <w:pPr>
              <w:spacing w:before="120"/>
              <w:jc w:val="center"/>
              <w:rPr>
                <w:sz w:val="16"/>
                <w:szCs w:val="16"/>
              </w:rPr>
            </w:pPr>
            <w:r w:rsidRPr="006972D2">
              <w:rPr>
                <w:sz w:val="16"/>
                <w:szCs w:val="16"/>
              </w:rPr>
              <w:t>50</w:t>
            </w:r>
          </w:p>
        </w:tc>
        <w:tc>
          <w:tcPr>
            <w:tcW w:w="2107" w:type="pct"/>
          </w:tcPr>
          <w:p w:rsidR="006972D2" w:rsidRPr="006972D2" w:rsidRDefault="006972D2" w:rsidP="006972D2">
            <w:pPr>
              <w:spacing w:before="120"/>
              <w:rPr>
                <w:sz w:val="16"/>
                <w:szCs w:val="16"/>
              </w:rPr>
            </w:pPr>
            <w:r w:rsidRPr="006972D2">
              <w:rPr>
                <w:sz w:val="16"/>
                <w:szCs w:val="16"/>
              </w:rPr>
              <w:t>Отстранение от работы, удаление исполнителей с места производства работ. Остановка работ.</w:t>
            </w:r>
          </w:p>
        </w:tc>
      </w:tr>
      <w:tr w:rsidR="006972D2" w:rsidRPr="006972D2" w:rsidTr="006972D2">
        <w:trPr>
          <w:trHeight w:val="246"/>
        </w:trPr>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rPr>
            </w:pPr>
            <w:r w:rsidRPr="006972D2">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rsidR="006972D2" w:rsidRPr="006972D2" w:rsidRDefault="006972D2" w:rsidP="006972D2">
            <w:pPr>
              <w:jc w:val="center"/>
              <w:rPr>
                <w:sz w:val="16"/>
                <w:szCs w:val="16"/>
              </w:rPr>
            </w:pPr>
          </w:p>
          <w:p w:rsidR="006972D2" w:rsidRPr="006972D2" w:rsidRDefault="006972D2" w:rsidP="006972D2">
            <w:pPr>
              <w:spacing w:before="120"/>
              <w:jc w:val="center"/>
              <w:rPr>
                <w:sz w:val="16"/>
                <w:szCs w:val="16"/>
              </w:rPr>
            </w:pPr>
            <w:r w:rsidRPr="006972D2">
              <w:rPr>
                <w:sz w:val="16"/>
                <w:szCs w:val="16"/>
              </w:rPr>
              <w:t xml:space="preserve">100 </w:t>
            </w:r>
          </w:p>
        </w:tc>
        <w:tc>
          <w:tcPr>
            <w:tcW w:w="2107" w:type="pct"/>
          </w:tcPr>
          <w:p w:rsidR="006972D2" w:rsidRPr="006972D2" w:rsidRDefault="006972D2" w:rsidP="006972D2">
            <w:pPr>
              <w:spacing w:before="120"/>
              <w:rPr>
                <w:sz w:val="16"/>
                <w:szCs w:val="16"/>
              </w:rPr>
            </w:pPr>
            <w:r w:rsidRPr="006972D2">
              <w:rPr>
                <w:sz w:val="16"/>
                <w:szCs w:val="16"/>
              </w:rPr>
              <w:t>Отстранение от работы, удаление исполнителей с места производства работ. Остановка работ. Блокирование пропуска нарушителя (-ей).</w:t>
            </w:r>
          </w:p>
        </w:tc>
      </w:tr>
      <w:tr w:rsidR="006972D2" w:rsidRPr="006972D2" w:rsidTr="006972D2">
        <w:trPr>
          <w:trHeight w:val="246"/>
        </w:trPr>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C23C2E">
            <w:pPr>
              <w:spacing w:before="120"/>
              <w:rPr>
                <w:sz w:val="16"/>
                <w:szCs w:val="16"/>
              </w:rPr>
            </w:pPr>
            <w:r w:rsidRPr="006972D2">
              <w:rPr>
                <w:bCs/>
                <w:sz w:val="16"/>
                <w:szCs w:val="16"/>
              </w:rPr>
              <w:t>Не предоставление в срок либо предоставление недостоверных сведений, предусмотренных пунктом 6.</w:t>
            </w:r>
            <w:r w:rsidR="00C23C2E">
              <w:rPr>
                <w:bCs/>
                <w:sz w:val="16"/>
                <w:szCs w:val="16"/>
              </w:rPr>
              <w:t>4</w:t>
            </w:r>
            <w:r w:rsidRPr="006972D2">
              <w:rPr>
                <w:bCs/>
                <w:sz w:val="16"/>
                <w:szCs w:val="16"/>
              </w:rPr>
              <w:t xml:space="preserve"> настоящего договора</w:t>
            </w:r>
          </w:p>
        </w:tc>
        <w:tc>
          <w:tcPr>
            <w:tcW w:w="509" w:type="pct"/>
          </w:tcPr>
          <w:p w:rsidR="006972D2" w:rsidRPr="006972D2" w:rsidRDefault="006972D2" w:rsidP="006972D2">
            <w:pPr>
              <w:jc w:val="center"/>
              <w:rPr>
                <w:sz w:val="16"/>
                <w:szCs w:val="16"/>
              </w:rPr>
            </w:pPr>
          </w:p>
          <w:p w:rsidR="006972D2" w:rsidRPr="006972D2" w:rsidRDefault="006972D2" w:rsidP="006972D2">
            <w:pPr>
              <w:jc w:val="center"/>
              <w:rPr>
                <w:sz w:val="16"/>
                <w:szCs w:val="16"/>
              </w:rPr>
            </w:pPr>
          </w:p>
          <w:p w:rsidR="006972D2" w:rsidRPr="006972D2" w:rsidRDefault="006972D2" w:rsidP="006972D2">
            <w:pPr>
              <w:jc w:val="center"/>
              <w:rPr>
                <w:sz w:val="16"/>
                <w:szCs w:val="16"/>
              </w:rPr>
            </w:pPr>
            <w:r w:rsidRPr="006972D2">
              <w:rPr>
                <w:sz w:val="16"/>
                <w:szCs w:val="16"/>
              </w:rPr>
              <w:t>5</w:t>
            </w:r>
          </w:p>
        </w:tc>
        <w:tc>
          <w:tcPr>
            <w:tcW w:w="2107" w:type="pct"/>
          </w:tcPr>
          <w:p w:rsidR="006972D2" w:rsidRPr="006972D2" w:rsidRDefault="006972D2" w:rsidP="006972D2">
            <w:pPr>
              <w:spacing w:before="120"/>
              <w:rPr>
                <w:sz w:val="16"/>
                <w:szCs w:val="16"/>
              </w:rPr>
            </w:pPr>
          </w:p>
          <w:p w:rsidR="006972D2" w:rsidRPr="006972D2" w:rsidRDefault="006972D2" w:rsidP="006972D2">
            <w:pPr>
              <w:spacing w:before="120"/>
              <w:rPr>
                <w:sz w:val="16"/>
                <w:szCs w:val="16"/>
              </w:rPr>
            </w:pPr>
            <w:r w:rsidRPr="006972D2">
              <w:rPr>
                <w:sz w:val="16"/>
                <w:szCs w:val="16"/>
              </w:rPr>
              <w:t>Не применяется.</w:t>
            </w:r>
          </w:p>
        </w:tc>
      </w:tr>
    </w:tbl>
    <w:p w:rsidR="006972D2" w:rsidRPr="006972D2" w:rsidRDefault="006972D2" w:rsidP="006972D2">
      <w:pPr>
        <w:numPr>
          <w:ilvl w:val="1"/>
          <w:numId w:val="21"/>
        </w:numPr>
        <w:spacing w:before="120" w:after="120"/>
        <w:ind w:left="0" w:firstLine="0"/>
        <w:jc w:val="center"/>
        <w:rPr>
          <w:b/>
          <w:sz w:val="22"/>
          <w:szCs w:val="22"/>
        </w:rPr>
      </w:pPr>
      <w:r w:rsidRPr="006972D2">
        <w:rPr>
          <w:b/>
          <w:sz w:val="22"/>
          <w:szCs w:val="22"/>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4015"/>
        <w:gridCol w:w="1245"/>
        <w:gridCol w:w="3183"/>
      </w:tblGrid>
      <w:tr w:rsidR="006972D2" w:rsidRPr="006972D2" w:rsidTr="006972D2">
        <w:tc>
          <w:tcPr>
            <w:tcW w:w="308" w:type="pct"/>
          </w:tcPr>
          <w:p w:rsidR="006972D2" w:rsidRPr="006972D2" w:rsidRDefault="006972D2" w:rsidP="006972D2">
            <w:pPr>
              <w:spacing w:before="120"/>
              <w:ind w:left="113"/>
              <w:jc w:val="center"/>
              <w:rPr>
                <w:sz w:val="16"/>
                <w:szCs w:val="22"/>
              </w:rPr>
            </w:pPr>
          </w:p>
        </w:tc>
        <w:tc>
          <w:tcPr>
            <w:tcW w:w="2231" w:type="pct"/>
          </w:tcPr>
          <w:p w:rsidR="006972D2" w:rsidRPr="006972D2" w:rsidRDefault="006972D2" w:rsidP="006972D2">
            <w:pPr>
              <w:spacing w:before="120"/>
              <w:jc w:val="center"/>
              <w:rPr>
                <w:b/>
                <w:sz w:val="16"/>
                <w:szCs w:val="22"/>
              </w:rPr>
            </w:pPr>
            <w:r w:rsidRPr="006972D2">
              <w:rPr>
                <w:b/>
                <w:sz w:val="16"/>
                <w:szCs w:val="22"/>
              </w:rPr>
              <w:t>Название / описание действия (бездействия)</w:t>
            </w:r>
          </w:p>
        </w:tc>
        <w:tc>
          <w:tcPr>
            <w:tcW w:w="692" w:type="pct"/>
          </w:tcPr>
          <w:p w:rsidR="006972D2" w:rsidRPr="006972D2" w:rsidRDefault="006972D2" w:rsidP="006972D2">
            <w:pPr>
              <w:spacing w:before="120"/>
              <w:jc w:val="center"/>
              <w:rPr>
                <w:b/>
                <w:sz w:val="16"/>
                <w:szCs w:val="22"/>
              </w:rPr>
            </w:pPr>
            <w:r w:rsidRPr="006972D2">
              <w:rPr>
                <w:b/>
                <w:sz w:val="16"/>
                <w:szCs w:val="22"/>
              </w:rPr>
              <w:t>Основная санкция</w:t>
            </w:r>
          </w:p>
          <w:p w:rsidR="006972D2" w:rsidRPr="006972D2" w:rsidRDefault="006972D2" w:rsidP="006972D2">
            <w:pPr>
              <w:spacing w:before="120"/>
              <w:jc w:val="center"/>
              <w:rPr>
                <w:b/>
                <w:sz w:val="16"/>
                <w:szCs w:val="22"/>
              </w:rPr>
            </w:pPr>
            <w:r w:rsidRPr="006972D2">
              <w:rPr>
                <w:b/>
                <w:sz w:val="16"/>
                <w:szCs w:val="22"/>
              </w:rPr>
              <w:t>Штраф*,</w:t>
            </w:r>
          </w:p>
          <w:p w:rsidR="006972D2" w:rsidRPr="006972D2" w:rsidRDefault="006972D2" w:rsidP="006972D2">
            <w:pPr>
              <w:spacing w:before="120"/>
              <w:jc w:val="center"/>
              <w:rPr>
                <w:b/>
                <w:sz w:val="16"/>
                <w:szCs w:val="22"/>
              </w:rPr>
            </w:pPr>
            <w:r w:rsidRPr="006972D2">
              <w:rPr>
                <w:b/>
                <w:sz w:val="16"/>
                <w:szCs w:val="22"/>
              </w:rPr>
              <w:t>(тыс. руб.)</w:t>
            </w:r>
          </w:p>
        </w:tc>
        <w:tc>
          <w:tcPr>
            <w:tcW w:w="1769" w:type="pct"/>
          </w:tcPr>
          <w:p w:rsidR="006972D2" w:rsidRPr="006972D2" w:rsidRDefault="006972D2" w:rsidP="006972D2">
            <w:pPr>
              <w:spacing w:before="120"/>
              <w:jc w:val="left"/>
              <w:rPr>
                <w:b/>
                <w:sz w:val="16"/>
                <w:szCs w:val="22"/>
              </w:rPr>
            </w:pPr>
            <w:r w:rsidRPr="006972D2">
              <w:rPr>
                <w:b/>
                <w:sz w:val="16"/>
                <w:szCs w:val="22"/>
              </w:rPr>
              <w:t>Дополнительная санкция</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bookmarkStart w:id="234" w:name="_Ref499613827"/>
          </w:p>
        </w:tc>
        <w:bookmarkEnd w:id="234"/>
        <w:tc>
          <w:tcPr>
            <w:tcW w:w="2231" w:type="pct"/>
          </w:tcPr>
          <w:p w:rsidR="006972D2" w:rsidRPr="006972D2" w:rsidRDefault="006972D2" w:rsidP="006972D2">
            <w:pPr>
              <w:widowControl w:val="0"/>
              <w:autoSpaceDE w:val="0"/>
              <w:autoSpaceDN w:val="0"/>
              <w:adjustRightInd w:val="0"/>
              <w:spacing w:before="120"/>
              <w:ind w:left="23"/>
              <w:rPr>
                <w:sz w:val="16"/>
                <w:szCs w:val="22"/>
                <w:lang w:eastAsia="en-US"/>
              </w:rPr>
            </w:pPr>
            <w:r w:rsidRPr="006972D2">
              <w:rPr>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6972D2">
              <w:rPr>
                <w:iCs/>
                <w:sz w:val="16"/>
                <w:szCs w:val="22"/>
                <w:lang w:eastAsia="en-US"/>
              </w:rPr>
              <w:t>проникновения / выхода (выезда) на территорию объекта в неустановленном месте (через периметр ограждения)</w:t>
            </w:r>
            <w:r w:rsidRPr="006972D2">
              <w:rPr>
                <w:sz w:val="16"/>
                <w:szCs w:val="22"/>
                <w:lang w:eastAsia="en-US"/>
              </w:rPr>
              <w:t>.</w:t>
            </w:r>
          </w:p>
        </w:tc>
        <w:tc>
          <w:tcPr>
            <w:tcW w:w="692" w:type="pct"/>
          </w:tcPr>
          <w:p w:rsidR="006972D2" w:rsidRPr="006972D2" w:rsidRDefault="006972D2" w:rsidP="006972D2">
            <w:pPr>
              <w:spacing w:before="120"/>
              <w:jc w:val="center"/>
              <w:rPr>
                <w:sz w:val="16"/>
                <w:szCs w:val="22"/>
              </w:rPr>
            </w:pPr>
            <w:r w:rsidRPr="006972D2">
              <w:rPr>
                <w:sz w:val="16"/>
                <w:szCs w:val="22"/>
              </w:rPr>
              <w:t>30</w:t>
            </w:r>
          </w:p>
        </w:tc>
        <w:tc>
          <w:tcPr>
            <w:tcW w:w="1769" w:type="pct"/>
          </w:tcPr>
          <w:p w:rsidR="006972D2" w:rsidRPr="006972D2" w:rsidRDefault="006972D2" w:rsidP="006972D2">
            <w:pPr>
              <w:spacing w:before="120"/>
              <w:rPr>
                <w:sz w:val="16"/>
                <w:szCs w:val="22"/>
              </w:rPr>
            </w:pPr>
            <w:r w:rsidRPr="006972D2">
              <w:rPr>
                <w:sz w:val="16"/>
                <w:szCs w:val="22"/>
              </w:rPr>
              <w:t>Удаление с территории Объекта лица, допустившего правонарушение.</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widowControl w:val="0"/>
              <w:tabs>
                <w:tab w:val="num" w:pos="480"/>
              </w:tabs>
              <w:autoSpaceDE w:val="0"/>
              <w:autoSpaceDN w:val="0"/>
              <w:adjustRightInd w:val="0"/>
              <w:spacing w:before="120"/>
              <w:rPr>
                <w:sz w:val="16"/>
                <w:szCs w:val="22"/>
                <w:lang w:eastAsia="en-US"/>
              </w:rPr>
            </w:pPr>
            <w:r w:rsidRPr="006972D2">
              <w:rPr>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rsidR="006972D2" w:rsidRPr="006972D2" w:rsidRDefault="006972D2" w:rsidP="006972D2">
            <w:pPr>
              <w:spacing w:before="120"/>
              <w:jc w:val="center"/>
              <w:rPr>
                <w:sz w:val="16"/>
                <w:szCs w:val="22"/>
              </w:rPr>
            </w:pPr>
            <w:r w:rsidRPr="006972D2">
              <w:rPr>
                <w:sz w:val="16"/>
                <w:szCs w:val="22"/>
              </w:rPr>
              <w:t>20</w:t>
            </w:r>
          </w:p>
        </w:tc>
        <w:tc>
          <w:tcPr>
            <w:tcW w:w="1769" w:type="pct"/>
          </w:tcPr>
          <w:p w:rsidR="006972D2" w:rsidRPr="006972D2" w:rsidRDefault="006972D2" w:rsidP="006972D2">
            <w:pPr>
              <w:spacing w:before="120"/>
              <w:rPr>
                <w:sz w:val="16"/>
                <w:szCs w:val="22"/>
              </w:rPr>
            </w:pPr>
            <w:r w:rsidRPr="006972D2">
              <w:rPr>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widowControl w:val="0"/>
              <w:autoSpaceDE w:val="0"/>
              <w:autoSpaceDN w:val="0"/>
              <w:adjustRightInd w:val="0"/>
              <w:spacing w:before="120"/>
              <w:rPr>
                <w:sz w:val="16"/>
                <w:szCs w:val="22"/>
                <w:lang w:eastAsia="en-US"/>
              </w:rPr>
            </w:pPr>
            <w:r w:rsidRPr="006972D2">
              <w:rPr>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rsidR="006972D2" w:rsidRPr="006972D2" w:rsidRDefault="006972D2" w:rsidP="006972D2">
            <w:pPr>
              <w:spacing w:before="120"/>
              <w:jc w:val="center"/>
              <w:rPr>
                <w:sz w:val="16"/>
                <w:szCs w:val="22"/>
              </w:rPr>
            </w:pPr>
            <w:r w:rsidRPr="006972D2">
              <w:rPr>
                <w:sz w:val="16"/>
                <w:szCs w:val="22"/>
              </w:rPr>
              <w:t>50</w:t>
            </w:r>
          </w:p>
        </w:tc>
        <w:tc>
          <w:tcPr>
            <w:tcW w:w="1769" w:type="pct"/>
          </w:tcPr>
          <w:p w:rsidR="006972D2" w:rsidRPr="006972D2" w:rsidRDefault="006972D2" w:rsidP="006972D2">
            <w:pPr>
              <w:spacing w:before="120"/>
              <w:rPr>
                <w:sz w:val="16"/>
                <w:szCs w:val="22"/>
              </w:rPr>
            </w:pPr>
            <w:r w:rsidRPr="006972D2">
              <w:rPr>
                <w:sz w:val="16"/>
                <w:szCs w:val="22"/>
              </w:rPr>
              <w:t>Удаление с территории Объекта лица, допустившего правонарушение.</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bookmarkStart w:id="235" w:name="_Ref496877736"/>
          </w:p>
        </w:tc>
        <w:bookmarkEnd w:id="235"/>
        <w:tc>
          <w:tcPr>
            <w:tcW w:w="2231" w:type="pct"/>
          </w:tcPr>
          <w:p w:rsidR="006972D2" w:rsidRPr="006972D2" w:rsidRDefault="006972D2" w:rsidP="006972D2">
            <w:pPr>
              <w:widowControl w:val="0"/>
              <w:tabs>
                <w:tab w:val="num" w:pos="480"/>
              </w:tabs>
              <w:autoSpaceDE w:val="0"/>
              <w:autoSpaceDN w:val="0"/>
              <w:adjustRightInd w:val="0"/>
              <w:spacing w:before="120"/>
              <w:rPr>
                <w:sz w:val="16"/>
                <w:szCs w:val="22"/>
                <w:lang w:eastAsia="en-US"/>
              </w:rPr>
            </w:pPr>
            <w:r w:rsidRPr="006972D2">
              <w:rPr>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rsidR="006972D2" w:rsidRPr="006972D2" w:rsidRDefault="006972D2" w:rsidP="006972D2">
            <w:pPr>
              <w:spacing w:before="120"/>
              <w:jc w:val="center"/>
              <w:rPr>
                <w:sz w:val="16"/>
                <w:szCs w:val="22"/>
              </w:rPr>
            </w:pPr>
            <w:r w:rsidRPr="006972D2">
              <w:rPr>
                <w:sz w:val="16"/>
                <w:szCs w:val="22"/>
              </w:rPr>
              <w:t>5</w:t>
            </w:r>
          </w:p>
        </w:tc>
        <w:tc>
          <w:tcPr>
            <w:tcW w:w="1769" w:type="pct"/>
          </w:tcPr>
          <w:p w:rsidR="006972D2" w:rsidRPr="006972D2" w:rsidRDefault="006972D2" w:rsidP="006972D2">
            <w:pPr>
              <w:spacing w:before="120"/>
              <w:rPr>
                <w:sz w:val="16"/>
                <w:szCs w:val="22"/>
              </w:rPr>
            </w:pPr>
            <w:r w:rsidRPr="006972D2">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widowControl w:val="0"/>
              <w:tabs>
                <w:tab w:val="num" w:pos="480"/>
              </w:tabs>
              <w:autoSpaceDE w:val="0"/>
              <w:autoSpaceDN w:val="0"/>
              <w:adjustRightInd w:val="0"/>
              <w:spacing w:before="120"/>
              <w:rPr>
                <w:sz w:val="16"/>
                <w:szCs w:val="22"/>
                <w:lang w:eastAsia="en-US"/>
              </w:rPr>
            </w:pPr>
            <w:r w:rsidRPr="006972D2">
              <w:rPr>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rsidR="006972D2" w:rsidRPr="006972D2" w:rsidRDefault="006972D2" w:rsidP="006972D2">
            <w:pPr>
              <w:spacing w:before="120"/>
              <w:jc w:val="center"/>
              <w:rPr>
                <w:sz w:val="16"/>
                <w:szCs w:val="22"/>
              </w:rPr>
            </w:pPr>
            <w:r w:rsidRPr="006972D2">
              <w:rPr>
                <w:sz w:val="16"/>
                <w:szCs w:val="22"/>
              </w:rPr>
              <w:t>50</w:t>
            </w:r>
          </w:p>
        </w:tc>
        <w:tc>
          <w:tcPr>
            <w:tcW w:w="1769" w:type="pct"/>
          </w:tcPr>
          <w:p w:rsidR="006972D2" w:rsidRPr="006972D2" w:rsidRDefault="006972D2" w:rsidP="006972D2">
            <w:pPr>
              <w:spacing w:before="120"/>
              <w:rPr>
                <w:sz w:val="16"/>
                <w:szCs w:val="22"/>
              </w:rPr>
            </w:pPr>
            <w:r w:rsidRPr="006972D2">
              <w:rPr>
                <w:sz w:val="16"/>
                <w:szCs w:val="22"/>
              </w:rPr>
              <w:t>Удаление с территории Объекта лица, допустившего правонарушение.</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widowControl w:val="0"/>
              <w:tabs>
                <w:tab w:val="num" w:pos="480"/>
              </w:tabs>
              <w:autoSpaceDE w:val="0"/>
              <w:autoSpaceDN w:val="0"/>
              <w:adjustRightInd w:val="0"/>
              <w:spacing w:before="120"/>
              <w:rPr>
                <w:sz w:val="16"/>
                <w:szCs w:val="22"/>
                <w:lang w:eastAsia="en-US"/>
              </w:rPr>
            </w:pPr>
            <w:r w:rsidRPr="006972D2">
              <w:rPr>
                <w:iCs/>
                <w:sz w:val="16"/>
                <w:szCs w:val="22"/>
                <w:lang w:eastAsia="en-U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6972D2">
              <w:rPr>
                <w:iCs/>
                <w:sz w:val="16"/>
                <w:szCs w:val="22"/>
                <w:lang w:eastAsia="en-US"/>
              </w:rPr>
              <w:t>перекид</w:t>
            </w:r>
            <w:proofErr w:type="spellEnd"/>
            <w:r w:rsidRPr="006972D2">
              <w:rPr>
                <w:iCs/>
                <w:sz w:val="16"/>
                <w:szCs w:val="22"/>
                <w:lang w:eastAsia="en-US"/>
              </w:rPr>
              <w:t xml:space="preserve"> через периметр ограждения и т.п.).</w:t>
            </w:r>
          </w:p>
        </w:tc>
        <w:tc>
          <w:tcPr>
            <w:tcW w:w="692" w:type="pct"/>
          </w:tcPr>
          <w:p w:rsidR="006972D2" w:rsidRPr="006972D2" w:rsidRDefault="006972D2" w:rsidP="006972D2">
            <w:pPr>
              <w:spacing w:before="120"/>
              <w:jc w:val="center"/>
              <w:rPr>
                <w:sz w:val="16"/>
                <w:szCs w:val="22"/>
              </w:rPr>
            </w:pPr>
            <w:r w:rsidRPr="006972D2">
              <w:rPr>
                <w:sz w:val="16"/>
                <w:szCs w:val="22"/>
              </w:rPr>
              <w:t>50</w:t>
            </w:r>
          </w:p>
        </w:tc>
        <w:tc>
          <w:tcPr>
            <w:tcW w:w="1769" w:type="pct"/>
          </w:tcPr>
          <w:p w:rsidR="006972D2" w:rsidRPr="006972D2" w:rsidRDefault="006972D2" w:rsidP="006972D2">
            <w:pPr>
              <w:spacing w:before="120"/>
              <w:rPr>
                <w:sz w:val="16"/>
                <w:szCs w:val="22"/>
              </w:rPr>
            </w:pPr>
            <w:r w:rsidRPr="006972D2">
              <w:rPr>
                <w:sz w:val="16"/>
                <w:szCs w:val="22"/>
              </w:rPr>
              <w:t>Удаление с территории Объекта лица, допустившего правонарушение.</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widowControl w:val="0"/>
              <w:tabs>
                <w:tab w:val="num" w:pos="480"/>
              </w:tabs>
              <w:autoSpaceDE w:val="0"/>
              <w:autoSpaceDN w:val="0"/>
              <w:adjustRightInd w:val="0"/>
              <w:spacing w:before="120"/>
              <w:rPr>
                <w:iCs/>
                <w:sz w:val="16"/>
                <w:szCs w:val="22"/>
                <w:lang w:eastAsia="en-US"/>
              </w:rPr>
            </w:pPr>
            <w:r w:rsidRPr="006972D2">
              <w:rPr>
                <w:iCs/>
                <w:sz w:val="16"/>
                <w:szCs w:val="22"/>
                <w:lang w:eastAsia="en-US"/>
              </w:rPr>
              <w:t>Тайное хищение имущества Заказчика, установленное вступившим в законную силу решением суда.</w:t>
            </w:r>
          </w:p>
        </w:tc>
        <w:tc>
          <w:tcPr>
            <w:tcW w:w="692" w:type="pct"/>
          </w:tcPr>
          <w:p w:rsidR="006972D2" w:rsidRPr="006972D2" w:rsidRDefault="006972D2" w:rsidP="006972D2">
            <w:pPr>
              <w:spacing w:before="120"/>
              <w:jc w:val="center"/>
              <w:rPr>
                <w:sz w:val="16"/>
                <w:szCs w:val="22"/>
              </w:rPr>
            </w:pPr>
            <w:r w:rsidRPr="006972D2">
              <w:rPr>
                <w:sz w:val="16"/>
                <w:szCs w:val="22"/>
              </w:rPr>
              <w:t>50</w:t>
            </w:r>
          </w:p>
        </w:tc>
        <w:tc>
          <w:tcPr>
            <w:tcW w:w="1769" w:type="pct"/>
          </w:tcPr>
          <w:p w:rsidR="006972D2" w:rsidRPr="006972D2" w:rsidRDefault="006972D2" w:rsidP="006972D2">
            <w:pPr>
              <w:spacing w:before="120"/>
              <w:rPr>
                <w:sz w:val="16"/>
                <w:szCs w:val="22"/>
              </w:rPr>
            </w:pPr>
            <w:r w:rsidRPr="006972D2">
              <w:rPr>
                <w:sz w:val="16"/>
                <w:szCs w:val="22"/>
              </w:rPr>
              <w:t>Удаление с территории Объекта лица, допустившего правонарушение.</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widowControl w:val="0"/>
              <w:tabs>
                <w:tab w:val="num" w:pos="480"/>
              </w:tabs>
              <w:autoSpaceDE w:val="0"/>
              <w:autoSpaceDN w:val="0"/>
              <w:adjustRightInd w:val="0"/>
              <w:spacing w:before="120"/>
              <w:rPr>
                <w:sz w:val="16"/>
                <w:szCs w:val="22"/>
                <w:lang w:eastAsia="en-US"/>
              </w:rPr>
            </w:pPr>
            <w:r w:rsidRPr="006972D2">
              <w:rPr>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rsidR="006972D2" w:rsidRPr="006972D2" w:rsidRDefault="006972D2" w:rsidP="006972D2">
            <w:pPr>
              <w:spacing w:before="120"/>
              <w:jc w:val="center"/>
              <w:rPr>
                <w:sz w:val="16"/>
                <w:szCs w:val="22"/>
              </w:rPr>
            </w:pPr>
            <w:r w:rsidRPr="006972D2">
              <w:rPr>
                <w:sz w:val="16"/>
                <w:szCs w:val="22"/>
              </w:rPr>
              <w:t>10</w:t>
            </w:r>
          </w:p>
        </w:tc>
        <w:tc>
          <w:tcPr>
            <w:tcW w:w="1769" w:type="pct"/>
          </w:tcPr>
          <w:p w:rsidR="006972D2" w:rsidRPr="006972D2" w:rsidRDefault="006972D2" w:rsidP="006972D2">
            <w:pPr>
              <w:spacing w:before="120"/>
              <w:rPr>
                <w:sz w:val="16"/>
                <w:szCs w:val="22"/>
              </w:rPr>
            </w:pPr>
            <w:r w:rsidRPr="006972D2">
              <w:rPr>
                <w:sz w:val="16"/>
                <w:szCs w:val="22"/>
              </w:rPr>
              <w:t>Удаление с территории Объекта лица, допустившего правонарушение.</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widowControl w:val="0"/>
              <w:tabs>
                <w:tab w:val="num" w:pos="480"/>
              </w:tabs>
              <w:autoSpaceDE w:val="0"/>
              <w:autoSpaceDN w:val="0"/>
              <w:adjustRightInd w:val="0"/>
              <w:spacing w:before="120"/>
              <w:rPr>
                <w:sz w:val="16"/>
                <w:szCs w:val="22"/>
                <w:lang w:eastAsia="en-US"/>
              </w:rPr>
            </w:pPr>
            <w:r w:rsidRPr="006972D2">
              <w:rPr>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rsidR="006972D2" w:rsidRPr="006972D2" w:rsidRDefault="006972D2" w:rsidP="006972D2">
            <w:pPr>
              <w:spacing w:before="120"/>
              <w:jc w:val="center"/>
              <w:rPr>
                <w:sz w:val="16"/>
                <w:szCs w:val="22"/>
              </w:rPr>
            </w:pPr>
            <w:r w:rsidRPr="006972D2">
              <w:rPr>
                <w:sz w:val="16"/>
                <w:szCs w:val="22"/>
              </w:rPr>
              <w:t>20</w:t>
            </w:r>
          </w:p>
        </w:tc>
        <w:tc>
          <w:tcPr>
            <w:tcW w:w="1769" w:type="pct"/>
          </w:tcPr>
          <w:p w:rsidR="006972D2" w:rsidRPr="006972D2" w:rsidRDefault="006972D2" w:rsidP="006972D2">
            <w:pPr>
              <w:spacing w:before="120"/>
              <w:rPr>
                <w:sz w:val="16"/>
                <w:szCs w:val="22"/>
              </w:rPr>
            </w:pPr>
            <w:r w:rsidRPr="006972D2">
              <w:rPr>
                <w:sz w:val="16"/>
                <w:szCs w:val="22"/>
              </w:rPr>
              <w:t>Удаление с территории Объекта лица, допустившего правонарушение.</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widowControl w:val="0"/>
              <w:tabs>
                <w:tab w:val="num" w:pos="480"/>
              </w:tabs>
              <w:autoSpaceDE w:val="0"/>
              <w:autoSpaceDN w:val="0"/>
              <w:adjustRightInd w:val="0"/>
              <w:spacing w:before="120"/>
              <w:rPr>
                <w:sz w:val="16"/>
                <w:szCs w:val="22"/>
                <w:lang w:eastAsia="en-US"/>
              </w:rPr>
            </w:pPr>
            <w:r w:rsidRPr="006972D2">
              <w:rPr>
                <w:sz w:val="16"/>
                <w:szCs w:val="22"/>
                <w:lang w:eastAsia="en-US"/>
              </w:rPr>
              <w:t>Любые действия лица, направленные на умышленное причинение вреда имуществу или персоналу Заказчика.</w:t>
            </w:r>
          </w:p>
        </w:tc>
        <w:tc>
          <w:tcPr>
            <w:tcW w:w="692" w:type="pct"/>
          </w:tcPr>
          <w:p w:rsidR="006972D2" w:rsidRPr="006972D2" w:rsidRDefault="006972D2" w:rsidP="006972D2">
            <w:pPr>
              <w:spacing w:before="120"/>
              <w:jc w:val="center"/>
              <w:rPr>
                <w:sz w:val="16"/>
                <w:szCs w:val="22"/>
              </w:rPr>
            </w:pPr>
            <w:r w:rsidRPr="006972D2">
              <w:rPr>
                <w:sz w:val="16"/>
                <w:szCs w:val="22"/>
              </w:rPr>
              <w:t>20</w:t>
            </w:r>
          </w:p>
        </w:tc>
        <w:tc>
          <w:tcPr>
            <w:tcW w:w="1769" w:type="pct"/>
          </w:tcPr>
          <w:p w:rsidR="006972D2" w:rsidRPr="006972D2" w:rsidRDefault="006972D2" w:rsidP="006972D2">
            <w:pPr>
              <w:spacing w:before="120"/>
              <w:rPr>
                <w:sz w:val="16"/>
                <w:szCs w:val="22"/>
              </w:rPr>
            </w:pPr>
            <w:r w:rsidRPr="006972D2">
              <w:rPr>
                <w:sz w:val="16"/>
                <w:szCs w:val="22"/>
              </w:rPr>
              <w:t>Удаление с территории Объекта лица, допустившего правонарушение.</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bookmarkStart w:id="236" w:name="_Ref496878826"/>
          </w:p>
        </w:tc>
        <w:bookmarkEnd w:id="236"/>
        <w:tc>
          <w:tcPr>
            <w:tcW w:w="2231" w:type="pct"/>
          </w:tcPr>
          <w:p w:rsidR="006972D2" w:rsidRPr="006972D2" w:rsidRDefault="006972D2" w:rsidP="006972D2">
            <w:pPr>
              <w:widowControl w:val="0"/>
              <w:tabs>
                <w:tab w:val="num" w:pos="480"/>
              </w:tabs>
              <w:autoSpaceDE w:val="0"/>
              <w:autoSpaceDN w:val="0"/>
              <w:adjustRightInd w:val="0"/>
              <w:spacing w:before="120"/>
              <w:rPr>
                <w:sz w:val="16"/>
                <w:szCs w:val="22"/>
                <w:lang w:eastAsia="en-US"/>
              </w:rPr>
            </w:pPr>
            <w:r w:rsidRPr="006972D2">
              <w:rPr>
                <w:iCs/>
                <w:sz w:val="16"/>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rsidR="006972D2" w:rsidRPr="006972D2" w:rsidRDefault="006972D2" w:rsidP="006972D2">
            <w:pPr>
              <w:spacing w:before="120"/>
              <w:jc w:val="center"/>
              <w:rPr>
                <w:sz w:val="16"/>
                <w:szCs w:val="22"/>
              </w:rPr>
            </w:pPr>
            <w:r w:rsidRPr="006972D2">
              <w:rPr>
                <w:sz w:val="16"/>
                <w:szCs w:val="22"/>
              </w:rPr>
              <w:t>20</w:t>
            </w:r>
          </w:p>
        </w:tc>
        <w:tc>
          <w:tcPr>
            <w:tcW w:w="1769" w:type="pct"/>
          </w:tcPr>
          <w:p w:rsidR="006972D2" w:rsidRPr="006972D2" w:rsidRDefault="006972D2" w:rsidP="006972D2">
            <w:pPr>
              <w:spacing w:before="120"/>
              <w:jc w:val="left"/>
              <w:rPr>
                <w:sz w:val="16"/>
                <w:szCs w:val="22"/>
              </w:rPr>
            </w:pPr>
            <w:r w:rsidRPr="006972D2">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bookmarkStart w:id="237" w:name="_Ref496879343"/>
          </w:p>
        </w:tc>
        <w:bookmarkEnd w:id="237"/>
        <w:tc>
          <w:tcPr>
            <w:tcW w:w="2231" w:type="pct"/>
          </w:tcPr>
          <w:p w:rsidR="006972D2" w:rsidRPr="006972D2" w:rsidRDefault="006972D2" w:rsidP="006972D2">
            <w:pPr>
              <w:widowControl w:val="0"/>
              <w:tabs>
                <w:tab w:val="num" w:pos="480"/>
              </w:tabs>
              <w:autoSpaceDE w:val="0"/>
              <w:autoSpaceDN w:val="0"/>
              <w:adjustRightInd w:val="0"/>
              <w:spacing w:before="120"/>
              <w:jc w:val="left"/>
              <w:rPr>
                <w:sz w:val="16"/>
                <w:szCs w:val="22"/>
                <w:lang w:eastAsia="en-US"/>
              </w:rPr>
            </w:pPr>
            <w:r w:rsidRPr="006972D2">
              <w:rPr>
                <w:iCs/>
                <w:sz w:val="16"/>
                <w:szCs w:val="22"/>
                <w:lang w:eastAsia="en-US"/>
              </w:rPr>
              <w:t>Нахождение на территории Объекта сверх установленного времени без согласования Заказчика.</w:t>
            </w:r>
          </w:p>
        </w:tc>
        <w:tc>
          <w:tcPr>
            <w:tcW w:w="692" w:type="pct"/>
          </w:tcPr>
          <w:p w:rsidR="006972D2" w:rsidRPr="006972D2" w:rsidRDefault="006972D2" w:rsidP="006972D2">
            <w:pPr>
              <w:spacing w:before="120"/>
              <w:jc w:val="center"/>
              <w:rPr>
                <w:sz w:val="16"/>
                <w:szCs w:val="22"/>
              </w:rPr>
            </w:pPr>
            <w:r w:rsidRPr="006972D2">
              <w:rPr>
                <w:sz w:val="16"/>
                <w:szCs w:val="22"/>
              </w:rPr>
              <w:t>15</w:t>
            </w:r>
          </w:p>
        </w:tc>
        <w:tc>
          <w:tcPr>
            <w:tcW w:w="1769" w:type="pct"/>
          </w:tcPr>
          <w:p w:rsidR="006972D2" w:rsidRPr="006972D2" w:rsidRDefault="006972D2" w:rsidP="006972D2">
            <w:pPr>
              <w:spacing w:before="120"/>
              <w:rPr>
                <w:sz w:val="16"/>
                <w:szCs w:val="22"/>
              </w:rPr>
            </w:pPr>
            <w:r w:rsidRPr="006972D2">
              <w:rPr>
                <w:sz w:val="16"/>
                <w:szCs w:val="22"/>
              </w:rPr>
              <w:t>Не применяется.</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bookmarkStart w:id="238" w:name="_Ref499613830"/>
          </w:p>
        </w:tc>
        <w:bookmarkEnd w:id="238"/>
        <w:tc>
          <w:tcPr>
            <w:tcW w:w="2231" w:type="pct"/>
          </w:tcPr>
          <w:p w:rsidR="006972D2" w:rsidRPr="006972D2" w:rsidRDefault="006972D2" w:rsidP="006972D2">
            <w:pPr>
              <w:widowControl w:val="0"/>
              <w:tabs>
                <w:tab w:val="num" w:pos="480"/>
              </w:tabs>
              <w:autoSpaceDE w:val="0"/>
              <w:autoSpaceDN w:val="0"/>
              <w:adjustRightInd w:val="0"/>
              <w:spacing w:before="120"/>
              <w:jc w:val="left"/>
              <w:rPr>
                <w:sz w:val="16"/>
                <w:szCs w:val="22"/>
                <w:lang w:eastAsia="en-US"/>
              </w:rPr>
            </w:pPr>
            <w:r w:rsidRPr="006972D2">
              <w:rPr>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rsidR="006972D2" w:rsidRPr="006972D2" w:rsidRDefault="006972D2" w:rsidP="006972D2">
            <w:pPr>
              <w:spacing w:before="120"/>
              <w:jc w:val="center"/>
              <w:rPr>
                <w:sz w:val="16"/>
                <w:szCs w:val="22"/>
              </w:rPr>
            </w:pPr>
            <w:r w:rsidRPr="006972D2">
              <w:rPr>
                <w:sz w:val="16"/>
                <w:szCs w:val="22"/>
              </w:rPr>
              <w:t>10</w:t>
            </w:r>
          </w:p>
        </w:tc>
        <w:tc>
          <w:tcPr>
            <w:tcW w:w="1769" w:type="pct"/>
          </w:tcPr>
          <w:p w:rsidR="006972D2" w:rsidRPr="006972D2" w:rsidRDefault="006972D2" w:rsidP="006972D2">
            <w:pPr>
              <w:spacing w:before="120"/>
              <w:rPr>
                <w:sz w:val="16"/>
                <w:szCs w:val="22"/>
              </w:rPr>
            </w:pPr>
            <w:r w:rsidRPr="006972D2">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widowControl w:val="0"/>
              <w:tabs>
                <w:tab w:val="num" w:pos="480"/>
              </w:tabs>
              <w:autoSpaceDE w:val="0"/>
              <w:autoSpaceDN w:val="0"/>
              <w:adjustRightInd w:val="0"/>
              <w:spacing w:before="120"/>
              <w:rPr>
                <w:sz w:val="16"/>
                <w:szCs w:val="22"/>
                <w:lang w:eastAsia="en-US"/>
              </w:rPr>
            </w:pPr>
            <w:r w:rsidRPr="006972D2">
              <w:rPr>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rsidR="006972D2" w:rsidRPr="006972D2" w:rsidRDefault="006972D2" w:rsidP="006972D2">
            <w:pPr>
              <w:spacing w:before="120"/>
              <w:jc w:val="center"/>
              <w:rPr>
                <w:sz w:val="16"/>
                <w:szCs w:val="22"/>
              </w:rPr>
            </w:pPr>
            <w:r w:rsidRPr="006972D2">
              <w:rPr>
                <w:sz w:val="16"/>
                <w:szCs w:val="22"/>
              </w:rPr>
              <w:t>50</w:t>
            </w:r>
          </w:p>
        </w:tc>
        <w:tc>
          <w:tcPr>
            <w:tcW w:w="1769" w:type="pct"/>
          </w:tcPr>
          <w:p w:rsidR="006972D2" w:rsidRPr="006972D2" w:rsidRDefault="006972D2" w:rsidP="006972D2">
            <w:pPr>
              <w:spacing w:before="120"/>
              <w:rPr>
                <w:sz w:val="16"/>
                <w:szCs w:val="22"/>
              </w:rPr>
            </w:pPr>
            <w:r w:rsidRPr="006972D2">
              <w:rPr>
                <w:sz w:val="16"/>
                <w:szCs w:val="22"/>
              </w:rPr>
              <w:t>Удаление с территории Объекта лица, допустившего правонарушение. Блокирование пропуска нарушителя(-ей).</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widowControl w:val="0"/>
              <w:tabs>
                <w:tab w:val="num" w:pos="480"/>
              </w:tabs>
              <w:autoSpaceDE w:val="0"/>
              <w:autoSpaceDN w:val="0"/>
              <w:adjustRightInd w:val="0"/>
              <w:spacing w:before="120"/>
              <w:rPr>
                <w:sz w:val="16"/>
                <w:szCs w:val="22"/>
                <w:lang w:eastAsia="en-US"/>
              </w:rPr>
            </w:pPr>
            <w:r w:rsidRPr="006972D2">
              <w:rPr>
                <w:sz w:val="16"/>
                <w:szCs w:val="22"/>
                <w:lang w:eastAsia="en-US"/>
              </w:rPr>
              <w:t>Выявление употребления алкогольных напитков и наркотических веществ на территории Объекта.</w:t>
            </w:r>
          </w:p>
        </w:tc>
        <w:tc>
          <w:tcPr>
            <w:tcW w:w="692" w:type="pct"/>
          </w:tcPr>
          <w:p w:rsidR="006972D2" w:rsidRPr="006972D2" w:rsidRDefault="006972D2" w:rsidP="006972D2">
            <w:pPr>
              <w:spacing w:before="120"/>
              <w:jc w:val="center"/>
              <w:rPr>
                <w:sz w:val="16"/>
                <w:szCs w:val="22"/>
              </w:rPr>
            </w:pPr>
            <w:r w:rsidRPr="006972D2">
              <w:rPr>
                <w:sz w:val="16"/>
                <w:szCs w:val="22"/>
              </w:rPr>
              <w:t>50</w:t>
            </w:r>
          </w:p>
        </w:tc>
        <w:tc>
          <w:tcPr>
            <w:tcW w:w="1769" w:type="pct"/>
          </w:tcPr>
          <w:p w:rsidR="006972D2" w:rsidRPr="006972D2" w:rsidRDefault="006972D2" w:rsidP="006972D2">
            <w:pPr>
              <w:spacing w:before="120"/>
              <w:rPr>
                <w:sz w:val="16"/>
                <w:szCs w:val="22"/>
              </w:rPr>
            </w:pPr>
            <w:r w:rsidRPr="006972D2">
              <w:rPr>
                <w:sz w:val="16"/>
                <w:szCs w:val="22"/>
              </w:rPr>
              <w:t>Удаление с территории Объекта лица, допустившего правонарушение. Блокирование пропуска нарушителя(-ей).</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spacing w:before="120"/>
              <w:rPr>
                <w:sz w:val="16"/>
                <w:szCs w:val="22"/>
                <w:lang w:eastAsia="en-US"/>
              </w:rPr>
            </w:pPr>
            <w:r w:rsidRPr="006972D2">
              <w:rPr>
                <w:sz w:val="16"/>
                <w:szCs w:val="22"/>
                <w:lang w:eastAsia="en-US"/>
              </w:rPr>
              <w:t xml:space="preserve">Однократное нарушение установленного пропускного и </w:t>
            </w:r>
            <w:proofErr w:type="spellStart"/>
            <w:r w:rsidRPr="006972D2">
              <w:rPr>
                <w:sz w:val="16"/>
                <w:szCs w:val="22"/>
                <w:lang w:eastAsia="en-US"/>
              </w:rPr>
              <w:t>внутриобъектового</w:t>
            </w:r>
            <w:proofErr w:type="spellEnd"/>
            <w:r w:rsidRPr="006972D2">
              <w:rPr>
                <w:sz w:val="16"/>
                <w:szCs w:val="22"/>
                <w:lang w:eastAsia="en-US"/>
              </w:rPr>
              <w:t xml:space="preserve"> режима на Объекте.</w:t>
            </w:r>
          </w:p>
        </w:tc>
        <w:tc>
          <w:tcPr>
            <w:tcW w:w="692" w:type="pct"/>
          </w:tcPr>
          <w:p w:rsidR="006972D2" w:rsidRPr="006972D2" w:rsidRDefault="006972D2" w:rsidP="006972D2">
            <w:pPr>
              <w:spacing w:before="120"/>
              <w:jc w:val="center"/>
              <w:rPr>
                <w:sz w:val="16"/>
                <w:szCs w:val="22"/>
              </w:rPr>
            </w:pPr>
            <w:r w:rsidRPr="006972D2">
              <w:rPr>
                <w:sz w:val="16"/>
                <w:szCs w:val="22"/>
              </w:rPr>
              <w:t>10 </w:t>
            </w:r>
          </w:p>
        </w:tc>
        <w:tc>
          <w:tcPr>
            <w:tcW w:w="1769" w:type="pct"/>
          </w:tcPr>
          <w:p w:rsidR="006972D2" w:rsidRPr="006972D2" w:rsidRDefault="006972D2" w:rsidP="006972D2">
            <w:pPr>
              <w:spacing w:before="120"/>
              <w:rPr>
                <w:sz w:val="16"/>
                <w:szCs w:val="22"/>
              </w:rPr>
            </w:pPr>
            <w:r w:rsidRPr="006972D2">
              <w:rPr>
                <w:sz w:val="16"/>
                <w:szCs w:val="22"/>
              </w:rPr>
              <w:t>Удаление с территории Объекта лица, допустившего правонарушение.</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tabs>
                <w:tab w:val="num" w:pos="21"/>
              </w:tabs>
              <w:spacing w:before="120"/>
              <w:rPr>
                <w:sz w:val="16"/>
                <w:szCs w:val="22"/>
                <w:lang w:eastAsia="en-US"/>
              </w:rPr>
            </w:pPr>
            <w:r w:rsidRPr="006972D2">
              <w:rPr>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rsidR="006972D2" w:rsidRPr="006972D2" w:rsidRDefault="006972D2" w:rsidP="006972D2">
            <w:pPr>
              <w:spacing w:before="120"/>
              <w:jc w:val="center"/>
              <w:rPr>
                <w:sz w:val="16"/>
                <w:szCs w:val="22"/>
              </w:rPr>
            </w:pPr>
            <w:r w:rsidRPr="006972D2">
              <w:rPr>
                <w:sz w:val="16"/>
                <w:szCs w:val="22"/>
              </w:rPr>
              <w:t>10 </w:t>
            </w:r>
          </w:p>
        </w:tc>
        <w:tc>
          <w:tcPr>
            <w:tcW w:w="1769" w:type="pct"/>
          </w:tcPr>
          <w:p w:rsidR="006972D2" w:rsidRPr="006972D2" w:rsidRDefault="006972D2" w:rsidP="006972D2">
            <w:pPr>
              <w:spacing w:before="120"/>
              <w:rPr>
                <w:sz w:val="16"/>
                <w:szCs w:val="22"/>
              </w:rPr>
            </w:pPr>
            <w:r w:rsidRPr="006972D2">
              <w:rPr>
                <w:sz w:val="16"/>
                <w:szCs w:val="22"/>
              </w:rPr>
              <w:t>Удаление с территории Объекта лица, допустившего правонарушение.</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spacing w:before="120"/>
              <w:rPr>
                <w:sz w:val="16"/>
                <w:szCs w:val="22"/>
                <w:lang w:eastAsia="en-US"/>
              </w:rPr>
            </w:pPr>
            <w:r w:rsidRPr="006972D2">
              <w:rPr>
                <w:sz w:val="16"/>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rsidR="006972D2" w:rsidRPr="006972D2" w:rsidRDefault="006972D2" w:rsidP="006972D2">
            <w:pPr>
              <w:spacing w:before="120"/>
              <w:jc w:val="center"/>
              <w:rPr>
                <w:sz w:val="16"/>
                <w:szCs w:val="22"/>
              </w:rPr>
            </w:pPr>
            <w:r w:rsidRPr="006972D2">
              <w:rPr>
                <w:sz w:val="16"/>
                <w:szCs w:val="22"/>
              </w:rPr>
              <w:t>20 </w:t>
            </w:r>
          </w:p>
        </w:tc>
        <w:tc>
          <w:tcPr>
            <w:tcW w:w="1769" w:type="pct"/>
          </w:tcPr>
          <w:p w:rsidR="006972D2" w:rsidRPr="006972D2" w:rsidRDefault="006972D2" w:rsidP="006972D2">
            <w:pPr>
              <w:spacing w:before="120"/>
              <w:rPr>
                <w:sz w:val="16"/>
                <w:szCs w:val="22"/>
              </w:rPr>
            </w:pPr>
            <w:r w:rsidRPr="006972D2">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spacing w:before="120"/>
              <w:rPr>
                <w:sz w:val="16"/>
                <w:szCs w:val="22"/>
              </w:rPr>
            </w:pPr>
            <w:r w:rsidRPr="006972D2">
              <w:rPr>
                <w:sz w:val="16"/>
                <w:szCs w:val="22"/>
              </w:rPr>
              <w:t xml:space="preserve">Сокрытие или попытка сокрытия Подрядчиком от Заказчика информации </w:t>
            </w:r>
            <w:proofErr w:type="spellStart"/>
            <w:r w:rsidRPr="006972D2">
              <w:rPr>
                <w:sz w:val="16"/>
                <w:szCs w:val="22"/>
              </w:rPr>
              <w:t>п.п</w:t>
            </w:r>
            <w:proofErr w:type="spellEnd"/>
            <w:r w:rsidRPr="006972D2">
              <w:rPr>
                <w:sz w:val="16"/>
                <w:szCs w:val="22"/>
              </w:rPr>
              <w:t xml:space="preserve">. </w:t>
            </w:r>
            <w:r w:rsidRPr="006972D2">
              <w:rPr>
                <w:sz w:val="16"/>
                <w:szCs w:val="22"/>
              </w:rPr>
              <w:fldChar w:fldCharType="begin"/>
            </w:r>
            <w:r w:rsidRPr="006972D2">
              <w:rPr>
                <w:sz w:val="16"/>
                <w:szCs w:val="22"/>
              </w:rPr>
              <w:instrText xml:space="preserve"> REF _Ref499613827 \r \h  \* MERGEFORMAT </w:instrText>
            </w:r>
            <w:r w:rsidRPr="006972D2">
              <w:rPr>
                <w:sz w:val="16"/>
                <w:szCs w:val="22"/>
              </w:rPr>
            </w:r>
            <w:r w:rsidRPr="006972D2">
              <w:rPr>
                <w:sz w:val="16"/>
                <w:szCs w:val="22"/>
              </w:rPr>
              <w:fldChar w:fldCharType="separate"/>
            </w:r>
            <w:r w:rsidRPr="006972D2">
              <w:rPr>
                <w:sz w:val="16"/>
                <w:szCs w:val="22"/>
              </w:rPr>
              <w:t>1</w:t>
            </w:r>
            <w:r w:rsidRPr="006972D2">
              <w:rPr>
                <w:sz w:val="16"/>
                <w:szCs w:val="22"/>
              </w:rPr>
              <w:fldChar w:fldCharType="end"/>
            </w:r>
            <w:r w:rsidRPr="006972D2">
              <w:rPr>
                <w:sz w:val="16"/>
                <w:szCs w:val="22"/>
              </w:rPr>
              <w:t>-</w:t>
            </w:r>
            <w:r w:rsidRPr="006972D2">
              <w:rPr>
                <w:sz w:val="16"/>
                <w:szCs w:val="22"/>
              </w:rPr>
              <w:fldChar w:fldCharType="begin"/>
            </w:r>
            <w:r w:rsidRPr="006972D2">
              <w:rPr>
                <w:sz w:val="16"/>
                <w:szCs w:val="22"/>
              </w:rPr>
              <w:instrText xml:space="preserve"> REF _Ref499613830 \r \h  \* MERGEFORMAT </w:instrText>
            </w:r>
            <w:r w:rsidRPr="006972D2">
              <w:rPr>
                <w:sz w:val="16"/>
                <w:szCs w:val="22"/>
              </w:rPr>
            </w:r>
            <w:r w:rsidRPr="006972D2">
              <w:rPr>
                <w:sz w:val="16"/>
                <w:szCs w:val="22"/>
              </w:rPr>
              <w:fldChar w:fldCharType="separate"/>
            </w:r>
            <w:r w:rsidRPr="006972D2">
              <w:rPr>
                <w:sz w:val="16"/>
                <w:szCs w:val="22"/>
              </w:rPr>
              <w:t>13</w:t>
            </w:r>
            <w:r w:rsidRPr="006972D2">
              <w:rPr>
                <w:sz w:val="16"/>
                <w:szCs w:val="22"/>
              </w:rPr>
              <w:fldChar w:fldCharType="end"/>
            </w:r>
            <w:r w:rsidRPr="006972D2">
              <w:rPr>
                <w:sz w:val="16"/>
                <w:szCs w:val="22"/>
              </w:rPr>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92" w:type="pct"/>
          </w:tcPr>
          <w:p w:rsidR="006972D2" w:rsidRPr="006972D2" w:rsidRDefault="006972D2" w:rsidP="006972D2">
            <w:pPr>
              <w:spacing w:before="120"/>
              <w:jc w:val="center"/>
              <w:rPr>
                <w:sz w:val="16"/>
                <w:szCs w:val="22"/>
              </w:rPr>
            </w:pPr>
            <w:r w:rsidRPr="006972D2">
              <w:rPr>
                <w:sz w:val="16"/>
                <w:szCs w:val="22"/>
              </w:rPr>
              <w:t xml:space="preserve">100 </w:t>
            </w:r>
          </w:p>
        </w:tc>
        <w:tc>
          <w:tcPr>
            <w:tcW w:w="1769" w:type="pct"/>
          </w:tcPr>
          <w:p w:rsidR="006972D2" w:rsidRPr="006972D2" w:rsidRDefault="006972D2" w:rsidP="006972D2">
            <w:pPr>
              <w:spacing w:before="120"/>
              <w:jc w:val="center"/>
              <w:rPr>
                <w:sz w:val="16"/>
                <w:szCs w:val="22"/>
              </w:rPr>
            </w:pPr>
          </w:p>
          <w:p w:rsidR="006972D2" w:rsidRPr="006972D2" w:rsidRDefault="006972D2" w:rsidP="006972D2">
            <w:pPr>
              <w:spacing w:before="120"/>
              <w:jc w:val="left"/>
              <w:rPr>
                <w:sz w:val="16"/>
                <w:szCs w:val="22"/>
              </w:rPr>
            </w:pPr>
            <w:r w:rsidRPr="006972D2">
              <w:rPr>
                <w:sz w:val="16"/>
                <w:szCs w:val="22"/>
              </w:rPr>
              <w:t>Не применяется.</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spacing w:before="120"/>
              <w:rPr>
                <w:sz w:val="16"/>
                <w:szCs w:val="22"/>
              </w:rPr>
            </w:pPr>
            <w:r w:rsidRPr="006972D2">
              <w:rPr>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rsidR="006972D2" w:rsidRPr="006972D2" w:rsidRDefault="006972D2" w:rsidP="006972D2">
            <w:pPr>
              <w:spacing w:before="120"/>
              <w:jc w:val="center"/>
              <w:rPr>
                <w:sz w:val="16"/>
                <w:szCs w:val="22"/>
              </w:rPr>
            </w:pPr>
            <w:r w:rsidRPr="006972D2">
              <w:rPr>
                <w:sz w:val="16"/>
                <w:szCs w:val="22"/>
              </w:rPr>
              <w:t>100</w:t>
            </w:r>
          </w:p>
        </w:tc>
        <w:tc>
          <w:tcPr>
            <w:tcW w:w="1769" w:type="pct"/>
          </w:tcPr>
          <w:p w:rsidR="006972D2" w:rsidRPr="006972D2" w:rsidRDefault="006972D2" w:rsidP="006972D2">
            <w:pPr>
              <w:spacing w:before="120"/>
              <w:rPr>
                <w:sz w:val="16"/>
                <w:szCs w:val="22"/>
              </w:rPr>
            </w:pPr>
            <w:r w:rsidRPr="006972D2">
              <w:rPr>
                <w:sz w:val="16"/>
                <w:szCs w:val="22"/>
              </w:rPr>
              <w:t>Удаление с территории Объекта лица, допустившего правонарушение.</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spacing w:before="120"/>
              <w:rPr>
                <w:sz w:val="16"/>
                <w:szCs w:val="22"/>
              </w:rPr>
            </w:pPr>
            <w:r w:rsidRPr="006972D2">
              <w:rPr>
                <w:sz w:val="16"/>
                <w:szCs w:val="22"/>
              </w:rPr>
              <w:t xml:space="preserve">Обращение правоохранительных органов </w:t>
            </w:r>
            <w:r w:rsidRPr="006972D2">
              <w:rPr>
                <w:bCs/>
                <w:iCs/>
                <w:sz w:val="16"/>
                <w:szCs w:val="22"/>
              </w:rPr>
              <w:t>Российской Федерации</w:t>
            </w:r>
            <w:r w:rsidRPr="006972D2">
              <w:rPr>
                <w:sz w:val="16"/>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rsidR="006972D2" w:rsidRPr="006972D2" w:rsidRDefault="006972D2" w:rsidP="006972D2">
            <w:pPr>
              <w:spacing w:before="120"/>
              <w:jc w:val="center"/>
              <w:rPr>
                <w:sz w:val="16"/>
                <w:szCs w:val="22"/>
              </w:rPr>
            </w:pPr>
            <w:r w:rsidRPr="006972D2">
              <w:rPr>
                <w:sz w:val="16"/>
                <w:szCs w:val="22"/>
              </w:rPr>
              <w:t xml:space="preserve">50 </w:t>
            </w:r>
          </w:p>
        </w:tc>
        <w:tc>
          <w:tcPr>
            <w:tcW w:w="1769" w:type="pct"/>
          </w:tcPr>
          <w:p w:rsidR="006972D2" w:rsidRPr="006972D2" w:rsidRDefault="006972D2" w:rsidP="006972D2">
            <w:pPr>
              <w:spacing w:before="120"/>
              <w:rPr>
                <w:sz w:val="16"/>
                <w:szCs w:val="22"/>
              </w:rPr>
            </w:pPr>
            <w:r w:rsidRPr="006972D2">
              <w:rPr>
                <w:sz w:val="16"/>
                <w:szCs w:val="22"/>
              </w:rPr>
              <w:t>Удаление с территории Объекта лица, в отношении которого поступило обращение.</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widowControl w:val="0"/>
              <w:autoSpaceDE w:val="0"/>
              <w:autoSpaceDN w:val="0"/>
              <w:adjustRightInd w:val="0"/>
              <w:spacing w:before="120"/>
              <w:ind w:left="23"/>
              <w:rPr>
                <w:sz w:val="16"/>
                <w:szCs w:val="22"/>
                <w:lang w:eastAsia="en-US"/>
              </w:rPr>
            </w:pPr>
            <w:r w:rsidRPr="006972D2">
              <w:rPr>
                <w:sz w:val="16"/>
                <w:szCs w:val="22"/>
              </w:rPr>
              <w:t>Курение вне установленных в надлежащем порядке мест для курения.</w:t>
            </w:r>
          </w:p>
        </w:tc>
        <w:tc>
          <w:tcPr>
            <w:tcW w:w="692" w:type="pct"/>
          </w:tcPr>
          <w:p w:rsidR="006972D2" w:rsidRPr="006972D2" w:rsidRDefault="006972D2" w:rsidP="006972D2">
            <w:pPr>
              <w:spacing w:before="120"/>
              <w:jc w:val="center"/>
              <w:rPr>
                <w:sz w:val="16"/>
                <w:szCs w:val="22"/>
              </w:rPr>
            </w:pPr>
            <w:r w:rsidRPr="006972D2">
              <w:rPr>
                <w:sz w:val="16"/>
                <w:szCs w:val="22"/>
              </w:rPr>
              <w:t>10</w:t>
            </w:r>
          </w:p>
        </w:tc>
        <w:tc>
          <w:tcPr>
            <w:tcW w:w="1769" w:type="pct"/>
          </w:tcPr>
          <w:p w:rsidR="006972D2" w:rsidRPr="006972D2" w:rsidRDefault="006972D2" w:rsidP="006972D2">
            <w:pPr>
              <w:spacing w:before="120"/>
              <w:rPr>
                <w:sz w:val="16"/>
                <w:szCs w:val="22"/>
              </w:rPr>
            </w:pPr>
            <w:r w:rsidRPr="006972D2">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widowControl w:val="0"/>
              <w:autoSpaceDE w:val="0"/>
              <w:autoSpaceDN w:val="0"/>
              <w:adjustRightInd w:val="0"/>
              <w:spacing w:before="120"/>
              <w:ind w:left="23"/>
              <w:rPr>
                <w:sz w:val="16"/>
                <w:szCs w:val="22"/>
              </w:rPr>
            </w:pPr>
            <w:r w:rsidRPr="006972D2">
              <w:rPr>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rsidR="006972D2" w:rsidRPr="006972D2" w:rsidRDefault="006972D2" w:rsidP="006972D2">
            <w:pPr>
              <w:spacing w:before="120"/>
              <w:jc w:val="center"/>
              <w:rPr>
                <w:sz w:val="16"/>
                <w:szCs w:val="22"/>
              </w:rPr>
            </w:pPr>
            <w:r w:rsidRPr="006972D2">
              <w:rPr>
                <w:sz w:val="16"/>
                <w:szCs w:val="22"/>
              </w:rPr>
              <w:t>50</w:t>
            </w:r>
          </w:p>
        </w:tc>
        <w:tc>
          <w:tcPr>
            <w:tcW w:w="1769" w:type="pct"/>
          </w:tcPr>
          <w:p w:rsidR="006972D2" w:rsidRPr="006972D2" w:rsidRDefault="006972D2" w:rsidP="006972D2">
            <w:pPr>
              <w:spacing w:before="120"/>
              <w:rPr>
                <w:sz w:val="16"/>
                <w:szCs w:val="22"/>
              </w:rPr>
            </w:pPr>
            <w:r w:rsidRPr="006972D2">
              <w:rPr>
                <w:sz w:val="16"/>
                <w:szCs w:val="22"/>
              </w:rPr>
              <w:t>Удаление с территории Объекта лица, допустившего правонарушение.</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widowControl w:val="0"/>
              <w:autoSpaceDE w:val="0"/>
              <w:autoSpaceDN w:val="0"/>
              <w:adjustRightInd w:val="0"/>
              <w:spacing w:before="120"/>
              <w:ind w:left="23"/>
              <w:rPr>
                <w:iCs/>
                <w:sz w:val="16"/>
                <w:szCs w:val="22"/>
              </w:rPr>
            </w:pPr>
            <w:r w:rsidRPr="006972D2">
              <w:rPr>
                <w:iCs/>
                <w:sz w:val="16"/>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rsidR="006972D2" w:rsidRPr="006972D2" w:rsidRDefault="006972D2" w:rsidP="006972D2">
            <w:pPr>
              <w:spacing w:before="120"/>
              <w:jc w:val="center"/>
              <w:rPr>
                <w:sz w:val="16"/>
                <w:szCs w:val="22"/>
              </w:rPr>
            </w:pPr>
            <w:r w:rsidRPr="006972D2">
              <w:rPr>
                <w:sz w:val="16"/>
                <w:szCs w:val="22"/>
              </w:rPr>
              <w:t>2</w:t>
            </w:r>
          </w:p>
        </w:tc>
        <w:tc>
          <w:tcPr>
            <w:tcW w:w="1769" w:type="pct"/>
          </w:tcPr>
          <w:p w:rsidR="006972D2" w:rsidRPr="006972D2" w:rsidRDefault="006972D2" w:rsidP="006972D2">
            <w:pPr>
              <w:spacing w:before="120"/>
              <w:jc w:val="left"/>
              <w:rPr>
                <w:sz w:val="16"/>
                <w:szCs w:val="22"/>
              </w:rPr>
            </w:pPr>
            <w:r w:rsidRPr="006972D2">
              <w:rPr>
                <w:sz w:val="16"/>
                <w:szCs w:val="22"/>
              </w:rPr>
              <w:t>Не применяется.</w:t>
            </w:r>
          </w:p>
        </w:tc>
      </w:tr>
    </w:tbl>
    <w:p w:rsidR="006972D2" w:rsidRPr="006972D2" w:rsidRDefault="006972D2" w:rsidP="006972D2">
      <w:pPr>
        <w:spacing w:before="120"/>
        <w:ind w:firstLine="567"/>
        <w:rPr>
          <w:sz w:val="22"/>
          <w:szCs w:val="22"/>
        </w:rPr>
      </w:pPr>
      <w:r w:rsidRPr="006972D2">
        <w:rPr>
          <w:b/>
          <w:sz w:val="22"/>
          <w:szCs w:val="22"/>
        </w:rPr>
        <w:t>*</w:t>
      </w:r>
      <w:r w:rsidRPr="006972D2">
        <w:rPr>
          <w:sz w:val="22"/>
          <w:szCs w:val="22"/>
        </w:rPr>
        <w:t xml:space="preserve"> За второе и каждое последующее нарушение размер штрафа удваивается на усмотрение Заказчика.</w:t>
      </w:r>
    </w:p>
    <w:p w:rsidR="006972D2" w:rsidRPr="006972D2" w:rsidRDefault="006972D2" w:rsidP="006972D2">
      <w:pPr>
        <w:spacing w:before="120"/>
        <w:ind w:firstLine="567"/>
        <w:rPr>
          <w:sz w:val="22"/>
          <w:szCs w:val="22"/>
        </w:rPr>
      </w:pPr>
      <w:r w:rsidRPr="006972D2">
        <w:rPr>
          <w:b/>
          <w:sz w:val="22"/>
          <w:szCs w:val="22"/>
        </w:rPr>
        <w:lastRenderedPageBreak/>
        <w:t>*</w:t>
      </w:r>
      <w:r w:rsidRPr="006972D2">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6972D2" w:rsidRPr="006972D2" w:rsidRDefault="006972D2" w:rsidP="006972D2">
      <w:pPr>
        <w:widowControl w:val="0"/>
        <w:numPr>
          <w:ilvl w:val="0"/>
          <w:numId w:val="14"/>
        </w:numPr>
        <w:autoSpaceDE w:val="0"/>
        <w:autoSpaceDN w:val="0"/>
        <w:adjustRightInd w:val="0"/>
        <w:spacing w:before="120" w:after="120"/>
        <w:ind w:left="0"/>
        <w:jc w:val="center"/>
        <w:rPr>
          <w:b/>
          <w:sz w:val="22"/>
          <w:szCs w:val="22"/>
        </w:rPr>
      </w:pPr>
      <w:r w:rsidRPr="006972D2">
        <w:rPr>
          <w:b/>
          <w:sz w:val="22"/>
          <w:szCs w:val="22"/>
        </w:rPr>
        <w:t>Порядок фиксации нарушений, совершенных Подрядчиком (работниками Подрядчика, работниками Субподрядных организаций)</w:t>
      </w:r>
    </w:p>
    <w:p w:rsidR="006972D2" w:rsidRPr="006972D2" w:rsidRDefault="006972D2" w:rsidP="006972D2">
      <w:pPr>
        <w:numPr>
          <w:ilvl w:val="1"/>
          <w:numId w:val="14"/>
        </w:numPr>
        <w:tabs>
          <w:tab w:val="left" w:pos="709"/>
        </w:tabs>
        <w:spacing w:after="120"/>
        <w:ind w:left="0" w:firstLine="567"/>
        <w:rPr>
          <w:b/>
          <w:i/>
          <w:color w:val="FF0000"/>
          <w:sz w:val="22"/>
          <w:szCs w:val="22"/>
        </w:rPr>
      </w:pPr>
      <w:r w:rsidRPr="006972D2">
        <w:rPr>
          <w:sz w:val="22"/>
          <w:szCs w:val="22"/>
        </w:rPr>
        <w:t>При обнаружении факта допущения нарушения (-</w:t>
      </w:r>
      <w:proofErr w:type="spellStart"/>
      <w:r w:rsidRPr="006972D2">
        <w:rPr>
          <w:sz w:val="22"/>
          <w:szCs w:val="22"/>
        </w:rPr>
        <w:t>ий</w:t>
      </w:r>
      <w:proofErr w:type="spellEnd"/>
      <w:r w:rsidRPr="006972D2">
        <w:rPr>
          <w:sz w:val="22"/>
          <w:szCs w:val="22"/>
        </w:rPr>
        <w:t>)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6972D2">
        <w:rPr>
          <w:b/>
          <w:i/>
          <w:color w:val="000000"/>
          <w:sz w:val="22"/>
          <w:szCs w:val="22"/>
        </w:rPr>
        <w:t>форма Акта прилагается ОБРАЗЕЦ 1</w:t>
      </w:r>
      <w:r w:rsidRPr="006972D2">
        <w:rPr>
          <w:b/>
          <w:sz w:val="22"/>
          <w:szCs w:val="22"/>
        </w:rPr>
        <w:t xml:space="preserve">). </w:t>
      </w:r>
    </w:p>
    <w:p w:rsidR="006972D2" w:rsidRPr="006972D2" w:rsidRDefault="006972D2" w:rsidP="006972D2">
      <w:pPr>
        <w:numPr>
          <w:ilvl w:val="1"/>
          <w:numId w:val="14"/>
        </w:numPr>
        <w:tabs>
          <w:tab w:val="left" w:pos="709"/>
        </w:tabs>
        <w:spacing w:after="120"/>
        <w:ind w:left="0" w:firstLine="567"/>
        <w:rPr>
          <w:sz w:val="22"/>
          <w:szCs w:val="22"/>
        </w:rPr>
      </w:pPr>
      <w:r w:rsidRPr="006972D2">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rsidR="006972D2" w:rsidRPr="006972D2" w:rsidRDefault="006972D2" w:rsidP="006972D2">
      <w:pPr>
        <w:tabs>
          <w:tab w:val="left" w:pos="709"/>
        </w:tabs>
        <w:spacing w:after="120"/>
        <w:ind w:firstLine="567"/>
        <w:rPr>
          <w:sz w:val="22"/>
          <w:szCs w:val="22"/>
        </w:rPr>
      </w:pPr>
      <w:r w:rsidRPr="006972D2">
        <w:rPr>
          <w:sz w:val="22"/>
          <w:szCs w:val="22"/>
        </w:rPr>
        <w:t>8.3.  Требование к Акту проверки:</w:t>
      </w:r>
    </w:p>
    <w:p w:rsidR="006972D2" w:rsidRPr="006972D2" w:rsidRDefault="006972D2" w:rsidP="006972D2">
      <w:pPr>
        <w:tabs>
          <w:tab w:val="left" w:pos="709"/>
        </w:tabs>
        <w:spacing w:after="120"/>
        <w:ind w:firstLine="567"/>
        <w:rPr>
          <w:sz w:val="22"/>
          <w:szCs w:val="22"/>
        </w:rPr>
      </w:pPr>
      <w:r w:rsidRPr="006972D2">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rsidR="006972D2" w:rsidRPr="006972D2" w:rsidRDefault="006972D2" w:rsidP="006972D2">
      <w:pPr>
        <w:tabs>
          <w:tab w:val="left" w:pos="709"/>
        </w:tabs>
        <w:spacing w:after="120"/>
        <w:ind w:firstLine="567"/>
        <w:rPr>
          <w:sz w:val="22"/>
          <w:szCs w:val="22"/>
        </w:rPr>
      </w:pPr>
      <w:r w:rsidRPr="006972D2">
        <w:rPr>
          <w:sz w:val="22"/>
          <w:szCs w:val="22"/>
        </w:rPr>
        <w:t xml:space="preserve">8.3.2. В Акте проверки указывается на ведение/отсутствие фото или </w:t>
      </w:r>
      <w:proofErr w:type="spellStart"/>
      <w:r w:rsidRPr="006972D2">
        <w:rPr>
          <w:sz w:val="22"/>
          <w:szCs w:val="22"/>
        </w:rPr>
        <w:t>видеофиксации</w:t>
      </w:r>
      <w:proofErr w:type="spellEnd"/>
      <w:r w:rsidRPr="006972D2">
        <w:rPr>
          <w:sz w:val="22"/>
          <w:szCs w:val="22"/>
        </w:rPr>
        <w:t xml:space="preserve">; </w:t>
      </w:r>
    </w:p>
    <w:p w:rsidR="006972D2" w:rsidRPr="006972D2" w:rsidRDefault="006972D2" w:rsidP="006972D2">
      <w:pPr>
        <w:tabs>
          <w:tab w:val="left" w:pos="709"/>
        </w:tabs>
        <w:spacing w:after="120"/>
        <w:ind w:firstLine="567"/>
        <w:rPr>
          <w:sz w:val="22"/>
          <w:szCs w:val="22"/>
        </w:rPr>
      </w:pPr>
      <w:r w:rsidRPr="006972D2">
        <w:rPr>
          <w:sz w:val="22"/>
          <w:szCs w:val="22"/>
        </w:rPr>
        <w:t xml:space="preserve">8.3.3. В Акте проверки описываются выявленные нарушения. </w:t>
      </w:r>
    </w:p>
    <w:p w:rsidR="006972D2" w:rsidRPr="006972D2" w:rsidRDefault="006972D2" w:rsidP="006972D2">
      <w:pPr>
        <w:tabs>
          <w:tab w:val="left" w:pos="709"/>
        </w:tabs>
        <w:spacing w:after="120"/>
        <w:ind w:firstLine="567"/>
        <w:rPr>
          <w:sz w:val="22"/>
          <w:szCs w:val="22"/>
        </w:rPr>
      </w:pPr>
      <w:r w:rsidRPr="006972D2">
        <w:rPr>
          <w:sz w:val="22"/>
          <w:szCs w:val="22"/>
        </w:rPr>
        <w:t>8.3.4. В Акте проверки указываются одни из следующих принятых мер для устранения нарушений:</w:t>
      </w:r>
    </w:p>
    <w:p w:rsidR="006972D2" w:rsidRPr="006972D2" w:rsidRDefault="006972D2" w:rsidP="006972D2">
      <w:pPr>
        <w:tabs>
          <w:tab w:val="left" w:pos="709"/>
        </w:tabs>
        <w:spacing w:after="120"/>
        <w:ind w:firstLine="567"/>
        <w:rPr>
          <w:sz w:val="22"/>
          <w:szCs w:val="22"/>
        </w:rPr>
      </w:pPr>
      <w:r w:rsidRPr="006972D2">
        <w:rPr>
          <w:sz w:val="22"/>
          <w:szCs w:val="22"/>
        </w:rPr>
        <w:t>-  нарушения устранены в ходе проверки;</w:t>
      </w:r>
    </w:p>
    <w:p w:rsidR="006972D2" w:rsidRPr="006972D2" w:rsidRDefault="006972D2" w:rsidP="006972D2">
      <w:pPr>
        <w:tabs>
          <w:tab w:val="left" w:pos="709"/>
        </w:tabs>
        <w:spacing w:after="120"/>
        <w:ind w:firstLine="567"/>
        <w:rPr>
          <w:sz w:val="22"/>
          <w:szCs w:val="22"/>
        </w:rPr>
      </w:pPr>
      <w:r w:rsidRPr="006972D2">
        <w:rPr>
          <w:sz w:val="22"/>
          <w:szCs w:val="22"/>
        </w:rPr>
        <w:t>- нарушитель (-ли) отстранен (-ы) от выполнения работ и /или удалены с места производства работ;</w:t>
      </w:r>
    </w:p>
    <w:p w:rsidR="006972D2" w:rsidRPr="006972D2" w:rsidRDefault="006972D2" w:rsidP="006972D2">
      <w:pPr>
        <w:tabs>
          <w:tab w:val="left" w:pos="709"/>
        </w:tabs>
        <w:spacing w:after="120"/>
        <w:ind w:firstLine="567"/>
        <w:rPr>
          <w:sz w:val="22"/>
          <w:szCs w:val="22"/>
        </w:rPr>
      </w:pPr>
      <w:r w:rsidRPr="006972D2">
        <w:rPr>
          <w:sz w:val="22"/>
          <w:szCs w:val="22"/>
        </w:rPr>
        <w:t>- работы остановлены.</w:t>
      </w:r>
    </w:p>
    <w:p w:rsidR="006972D2" w:rsidRPr="006972D2" w:rsidRDefault="006972D2" w:rsidP="006972D2">
      <w:pPr>
        <w:tabs>
          <w:tab w:val="left" w:pos="567"/>
        </w:tabs>
        <w:spacing w:after="120"/>
        <w:ind w:firstLine="567"/>
        <w:rPr>
          <w:sz w:val="22"/>
          <w:szCs w:val="22"/>
        </w:rPr>
      </w:pPr>
      <w:r w:rsidRPr="006972D2">
        <w:rPr>
          <w:sz w:val="22"/>
          <w:szCs w:val="22"/>
        </w:rPr>
        <w:t xml:space="preserve">8.3.5. </w:t>
      </w:r>
      <w:r w:rsidRPr="006972D2">
        <w:t xml:space="preserve"> </w:t>
      </w:r>
      <w:r w:rsidRPr="006972D2">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rsidR="006972D2" w:rsidRPr="006972D2" w:rsidRDefault="006972D2" w:rsidP="006972D2">
      <w:pPr>
        <w:tabs>
          <w:tab w:val="left" w:pos="709"/>
        </w:tabs>
        <w:spacing w:after="120"/>
        <w:ind w:firstLine="567"/>
        <w:rPr>
          <w:sz w:val="22"/>
          <w:szCs w:val="22"/>
        </w:rPr>
      </w:pPr>
      <w:r w:rsidRPr="006972D2">
        <w:rPr>
          <w:sz w:val="22"/>
          <w:szCs w:val="22"/>
        </w:rPr>
        <w:t xml:space="preserve">8.4 </w:t>
      </w:r>
      <w:proofErr w:type="gramStart"/>
      <w:r w:rsidRPr="006972D2">
        <w:rPr>
          <w:sz w:val="22"/>
          <w:szCs w:val="22"/>
        </w:rPr>
        <w:t>В</w:t>
      </w:r>
      <w:proofErr w:type="gramEnd"/>
      <w:r w:rsidRPr="006972D2">
        <w:rPr>
          <w:sz w:val="22"/>
          <w:szCs w:val="22"/>
        </w:rPr>
        <w:t xml:space="preserve"> случае отказа Подрядчика от подписания Акта проверки обстоятельства и причины отказа от подписания указываются в Акте проверки и фиксируются путем </w:t>
      </w:r>
      <w:proofErr w:type="spellStart"/>
      <w:r w:rsidRPr="006972D2">
        <w:rPr>
          <w:sz w:val="22"/>
          <w:szCs w:val="22"/>
        </w:rPr>
        <w:t>видеофиксации</w:t>
      </w:r>
      <w:proofErr w:type="spellEnd"/>
      <w:r w:rsidRPr="006972D2">
        <w:rPr>
          <w:sz w:val="22"/>
          <w:szCs w:val="22"/>
        </w:rPr>
        <w:t xml:space="preserve"> (по возможности). </w:t>
      </w:r>
    </w:p>
    <w:p w:rsidR="006972D2" w:rsidRPr="006972D2" w:rsidRDefault="006972D2" w:rsidP="006972D2">
      <w:pPr>
        <w:widowControl w:val="0"/>
        <w:numPr>
          <w:ilvl w:val="0"/>
          <w:numId w:val="14"/>
        </w:numPr>
        <w:autoSpaceDE w:val="0"/>
        <w:autoSpaceDN w:val="0"/>
        <w:adjustRightInd w:val="0"/>
        <w:spacing w:before="120" w:after="120"/>
        <w:ind w:left="0"/>
        <w:jc w:val="center"/>
        <w:rPr>
          <w:b/>
          <w:sz w:val="22"/>
          <w:szCs w:val="22"/>
        </w:rPr>
      </w:pPr>
      <w:r w:rsidRPr="006972D2">
        <w:rPr>
          <w:b/>
          <w:sz w:val="22"/>
          <w:szCs w:val="22"/>
        </w:rPr>
        <w:t>Порядок привлечения к ответственности за нарушение совершенных Подрядчиком (работниками Подрядчика, работниками Субподрядных организаций)</w:t>
      </w:r>
    </w:p>
    <w:p w:rsidR="006972D2" w:rsidRPr="006972D2" w:rsidRDefault="006972D2" w:rsidP="006972D2">
      <w:pPr>
        <w:tabs>
          <w:tab w:val="left" w:pos="851"/>
        </w:tabs>
        <w:spacing w:after="120"/>
        <w:ind w:firstLine="567"/>
        <w:rPr>
          <w:sz w:val="22"/>
          <w:szCs w:val="22"/>
        </w:rPr>
      </w:pPr>
      <w:r w:rsidRPr="006972D2">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rsidR="006972D2" w:rsidRPr="006972D2" w:rsidRDefault="006972D2" w:rsidP="006972D2">
      <w:pPr>
        <w:tabs>
          <w:tab w:val="left" w:pos="851"/>
        </w:tabs>
        <w:spacing w:after="120"/>
        <w:ind w:firstLine="567"/>
        <w:rPr>
          <w:sz w:val="22"/>
          <w:szCs w:val="22"/>
        </w:rPr>
      </w:pPr>
      <w:r w:rsidRPr="006972D2">
        <w:rPr>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  </w:t>
      </w:r>
    </w:p>
    <w:p w:rsidR="006972D2" w:rsidRPr="006972D2" w:rsidRDefault="006972D2" w:rsidP="006972D2">
      <w:pPr>
        <w:tabs>
          <w:tab w:val="left" w:pos="851"/>
        </w:tabs>
        <w:spacing w:after="120"/>
        <w:ind w:firstLine="567"/>
        <w:rPr>
          <w:sz w:val="22"/>
          <w:szCs w:val="22"/>
        </w:rPr>
      </w:pPr>
      <w:r w:rsidRPr="006972D2">
        <w:rPr>
          <w:sz w:val="22"/>
          <w:szCs w:val="22"/>
        </w:rPr>
        <w:lastRenderedPageBreak/>
        <w:t>9.3.  В Претензии  указываются сведения о нарушенном (-ых) требовании (</w:t>
      </w:r>
      <w:proofErr w:type="spellStart"/>
      <w:r w:rsidRPr="006972D2">
        <w:rPr>
          <w:sz w:val="22"/>
          <w:szCs w:val="22"/>
        </w:rPr>
        <w:t>иях</w:t>
      </w:r>
      <w:proofErr w:type="spellEnd"/>
      <w:r w:rsidRPr="006972D2">
        <w:rPr>
          <w:sz w:val="22"/>
          <w:szCs w:val="22"/>
        </w:rPr>
        <w:t xml:space="preserve">),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rsidR="006972D2" w:rsidRPr="006972D2" w:rsidRDefault="006972D2" w:rsidP="006972D2">
      <w:pPr>
        <w:widowControl w:val="0"/>
        <w:tabs>
          <w:tab w:val="left" w:pos="1080"/>
        </w:tabs>
        <w:autoSpaceDE w:val="0"/>
        <w:autoSpaceDN w:val="0"/>
        <w:adjustRightInd w:val="0"/>
        <w:spacing w:after="120"/>
        <w:ind w:firstLine="567"/>
        <w:rPr>
          <w:rFonts w:eastAsia="Calibri"/>
          <w:sz w:val="22"/>
          <w:szCs w:val="22"/>
        </w:rPr>
      </w:pPr>
      <w:r w:rsidRPr="006972D2">
        <w:rPr>
          <w:rFonts w:eastAsia="Calibri"/>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rsidR="006972D2" w:rsidRPr="006972D2" w:rsidRDefault="006972D2" w:rsidP="006972D2">
      <w:pPr>
        <w:widowControl w:val="0"/>
        <w:numPr>
          <w:ilvl w:val="0"/>
          <w:numId w:val="14"/>
        </w:numPr>
        <w:autoSpaceDE w:val="0"/>
        <w:autoSpaceDN w:val="0"/>
        <w:adjustRightInd w:val="0"/>
        <w:spacing w:before="120" w:after="120"/>
        <w:ind w:left="0"/>
        <w:jc w:val="center"/>
        <w:rPr>
          <w:b/>
          <w:i/>
          <w:sz w:val="22"/>
          <w:szCs w:val="22"/>
        </w:rPr>
      </w:pPr>
      <w:r w:rsidRPr="006972D2">
        <w:rPr>
          <w:b/>
          <w:sz w:val="22"/>
          <w:szCs w:val="22"/>
        </w:rPr>
        <w:t>Заключительные положения</w:t>
      </w:r>
    </w:p>
    <w:p w:rsidR="006972D2" w:rsidRPr="006972D2" w:rsidRDefault="006972D2" w:rsidP="006972D2">
      <w:pPr>
        <w:widowControl w:val="0"/>
        <w:tabs>
          <w:tab w:val="left" w:pos="1080"/>
        </w:tabs>
        <w:autoSpaceDE w:val="0"/>
        <w:autoSpaceDN w:val="0"/>
        <w:adjustRightInd w:val="0"/>
        <w:spacing w:after="120"/>
        <w:ind w:firstLine="567"/>
        <w:rPr>
          <w:sz w:val="22"/>
          <w:szCs w:val="22"/>
        </w:rPr>
      </w:pPr>
      <w:r w:rsidRPr="006972D2">
        <w:rPr>
          <w:sz w:val="22"/>
          <w:szCs w:val="22"/>
        </w:rPr>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rsidR="006972D2" w:rsidRPr="006972D2" w:rsidRDefault="006972D2" w:rsidP="006972D2">
      <w:pPr>
        <w:widowControl w:val="0"/>
        <w:tabs>
          <w:tab w:val="left" w:pos="1080"/>
        </w:tabs>
        <w:autoSpaceDE w:val="0"/>
        <w:autoSpaceDN w:val="0"/>
        <w:adjustRightInd w:val="0"/>
        <w:spacing w:after="120"/>
        <w:ind w:firstLine="567"/>
        <w:rPr>
          <w:b/>
          <w:i/>
          <w:sz w:val="22"/>
          <w:szCs w:val="22"/>
        </w:rPr>
      </w:pPr>
      <w:r w:rsidRPr="006972D2">
        <w:rPr>
          <w:sz w:val="22"/>
          <w:szCs w:val="22"/>
        </w:rPr>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6972D2" w:rsidRPr="006972D2" w:rsidRDefault="006972D2" w:rsidP="006972D2">
      <w:pPr>
        <w:widowControl w:val="0"/>
        <w:numPr>
          <w:ilvl w:val="0"/>
          <w:numId w:val="14"/>
        </w:numPr>
        <w:autoSpaceDE w:val="0"/>
        <w:autoSpaceDN w:val="0"/>
        <w:adjustRightInd w:val="0"/>
        <w:spacing w:before="120" w:after="120"/>
        <w:ind w:left="0"/>
        <w:jc w:val="center"/>
        <w:rPr>
          <w:b/>
          <w:sz w:val="22"/>
          <w:szCs w:val="22"/>
        </w:rPr>
      </w:pPr>
      <w:r w:rsidRPr="006972D2">
        <w:rPr>
          <w:b/>
          <w:sz w:val="22"/>
          <w:szCs w:val="22"/>
        </w:rPr>
        <w:t>Подписи Сторон</w:t>
      </w:r>
    </w:p>
    <w:tbl>
      <w:tblPr>
        <w:tblW w:w="10915" w:type="dxa"/>
        <w:tblInd w:w="-142" w:type="dxa"/>
        <w:tblLook w:val="01E0" w:firstRow="1" w:lastRow="1" w:firstColumn="1" w:lastColumn="1" w:noHBand="0" w:noVBand="0"/>
      </w:tblPr>
      <w:tblGrid>
        <w:gridCol w:w="5954"/>
        <w:gridCol w:w="4961"/>
      </w:tblGrid>
      <w:tr w:rsidR="005612C4" w:rsidRPr="006972D2" w:rsidTr="006972D2">
        <w:trPr>
          <w:trHeight w:val="1134"/>
        </w:trPr>
        <w:tc>
          <w:tcPr>
            <w:tcW w:w="5954" w:type="dxa"/>
          </w:tcPr>
          <w:p w:rsidR="005612C4" w:rsidRDefault="005612C4" w:rsidP="005612C4">
            <w:pPr>
              <w:jc w:val="left"/>
              <w:rPr>
                <w:b/>
                <w:sz w:val="22"/>
                <w:szCs w:val="22"/>
              </w:rPr>
            </w:pPr>
            <w:r>
              <w:rPr>
                <w:b/>
                <w:sz w:val="22"/>
                <w:szCs w:val="22"/>
              </w:rPr>
              <w:t>Подрядчик:</w:t>
            </w:r>
          </w:p>
          <w:p w:rsidR="005612C4" w:rsidRDefault="005612C4" w:rsidP="005612C4">
            <w:pPr>
              <w:jc w:val="left"/>
              <w:rPr>
                <w:b/>
                <w:sz w:val="22"/>
                <w:szCs w:val="22"/>
              </w:rPr>
            </w:pPr>
          </w:p>
          <w:p w:rsidR="00E50C7B" w:rsidRDefault="00E50C7B" w:rsidP="005612C4">
            <w:pPr>
              <w:jc w:val="left"/>
              <w:rPr>
                <w:b/>
                <w:sz w:val="22"/>
                <w:szCs w:val="22"/>
              </w:rPr>
            </w:pPr>
          </w:p>
          <w:p w:rsidR="005612C4" w:rsidRDefault="005612C4" w:rsidP="005612C4">
            <w:pPr>
              <w:jc w:val="left"/>
              <w:rPr>
                <w:b/>
                <w:sz w:val="22"/>
                <w:szCs w:val="22"/>
              </w:rPr>
            </w:pPr>
            <w:r>
              <w:rPr>
                <w:b/>
                <w:sz w:val="22"/>
                <w:szCs w:val="22"/>
              </w:rPr>
              <w:t>___________________/</w:t>
            </w:r>
            <w:r w:rsidR="00E50C7B">
              <w:rPr>
                <w:b/>
                <w:sz w:val="22"/>
                <w:szCs w:val="22"/>
              </w:rPr>
              <w:t xml:space="preserve"> </w:t>
            </w:r>
            <w:r>
              <w:rPr>
                <w:b/>
                <w:sz w:val="22"/>
                <w:szCs w:val="22"/>
              </w:rPr>
              <w:t>/</w:t>
            </w:r>
          </w:p>
          <w:p w:rsidR="005612C4" w:rsidRDefault="005612C4" w:rsidP="005612C4">
            <w:pPr>
              <w:jc w:val="left"/>
              <w:rPr>
                <w:sz w:val="22"/>
                <w:szCs w:val="22"/>
              </w:rPr>
            </w:pPr>
            <w:proofErr w:type="spellStart"/>
            <w:r>
              <w:rPr>
                <w:b/>
                <w:sz w:val="22"/>
                <w:szCs w:val="22"/>
              </w:rPr>
              <w:t>м.п</w:t>
            </w:r>
            <w:proofErr w:type="spellEnd"/>
            <w:r>
              <w:rPr>
                <w:b/>
                <w:sz w:val="22"/>
                <w:szCs w:val="22"/>
              </w:rPr>
              <w:t>.</w:t>
            </w:r>
          </w:p>
        </w:tc>
        <w:tc>
          <w:tcPr>
            <w:tcW w:w="4961" w:type="dxa"/>
          </w:tcPr>
          <w:p w:rsidR="005612C4" w:rsidRDefault="005612C4" w:rsidP="005612C4">
            <w:pPr>
              <w:jc w:val="left"/>
              <w:rPr>
                <w:b/>
                <w:sz w:val="22"/>
                <w:szCs w:val="22"/>
              </w:rPr>
            </w:pPr>
            <w:r>
              <w:rPr>
                <w:b/>
                <w:sz w:val="22"/>
                <w:szCs w:val="22"/>
              </w:rPr>
              <w:t>Заказчик:</w:t>
            </w:r>
          </w:p>
          <w:p w:rsidR="005612C4" w:rsidRDefault="005612C4" w:rsidP="005612C4">
            <w:pPr>
              <w:jc w:val="left"/>
              <w:rPr>
                <w:b/>
                <w:sz w:val="22"/>
                <w:szCs w:val="22"/>
              </w:rPr>
            </w:pPr>
          </w:p>
          <w:p w:rsidR="005612C4" w:rsidRDefault="005612C4" w:rsidP="005612C4">
            <w:pPr>
              <w:jc w:val="left"/>
              <w:rPr>
                <w:b/>
                <w:sz w:val="22"/>
                <w:szCs w:val="22"/>
              </w:rPr>
            </w:pPr>
          </w:p>
          <w:p w:rsidR="005612C4" w:rsidRDefault="005612C4" w:rsidP="005612C4">
            <w:pPr>
              <w:rPr>
                <w:b/>
                <w:sz w:val="22"/>
                <w:szCs w:val="22"/>
              </w:rPr>
            </w:pPr>
          </w:p>
          <w:p w:rsidR="005612C4" w:rsidRDefault="005612C4" w:rsidP="005612C4">
            <w:pPr>
              <w:jc w:val="left"/>
              <w:rPr>
                <w:b/>
                <w:sz w:val="22"/>
                <w:szCs w:val="22"/>
              </w:rPr>
            </w:pPr>
            <w:r>
              <w:rPr>
                <w:b/>
                <w:sz w:val="22"/>
                <w:szCs w:val="22"/>
              </w:rPr>
              <w:t>___________________/</w:t>
            </w:r>
            <w:r w:rsidR="00E50C7B">
              <w:rPr>
                <w:b/>
                <w:sz w:val="22"/>
                <w:szCs w:val="22"/>
              </w:rPr>
              <w:t xml:space="preserve"> </w:t>
            </w:r>
            <w:r>
              <w:rPr>
                <w:b/>
                <w:sz w:val="22"/>
                <w:szCs w:val="22"/>
              </w:rPr>
              <w:t>/</w:t>
            </w:r>
          </w:p>
          <w:p w:rsidR="005612C4" w:rsidRDefault="005612C4" w:rsidP="005612C4">
            <w:pPr>
              <w:jc w:val="left"/>
              <w:rPr>
                <w:sz w:val="22"/>
                <w:szCs w:val="22"/>
              </w:rPr>
            </w:pPr>
            <w:proofErr w:type="spellStart"/>
            <w:r>
              <w:rPr>
                <w:b/>
                <w:sz w:val="22"/>
                <w:szCs w:val="22"/>
              </w:rPr>
              <w:t>м.п</w:t>
            </w:r>
            <w:proofErr w:type="spellEnd"/>
            <w:r>
              <w:rPr>
                <w:b/>
                <w:sz w:val="22"/>
                <w:szCs w:val="22"/>
              </w:rPr>
              <w:t>.</w:t>
            </w:r>
          </w:p>
        </w:tc>
      </w:tr>
    </w:tbl>
    <w:p w:rsidR="006972D2" w:rsidRDefault="006972D2" w:rsidP="005612C4">
      <w:pPr>
        <w:rPr>
          <w:sz w:val="22"/>
          <w:szCs w:val="22"/>
        </w:rPr>
      </w:pPr>
    </w:p>
    <w:p w:rsidR="006972D2" w:rsidRDefault="006972D2" w:rsidP="00F82ED0">
      <w:pPr>
        <w:jc w:val="right"/>
        <w:rPr>
          <w:sz w:val="22"/>
          <w:szCs w:val="22"/>
        </w:rPr>
      </w:pPr>
    </w:p>
    <w:p w:rsidR="00B107E7" w:rsidRDefault="00B107E7" w:rsidP="00F82ED0">
      <w:pPr>
        <w:jc w:val="right"/>
        <w:rPr>
          <w:sz w:val="22"/>
          <w:szCs w:val="22"/>
        </w:rPr>
      </w:pPr>
    </w:p>
    <w:p w:rsidR="001B7C6E" w:rsidRDefault="001B7C6E" w:rsidP="00F82ED0">
      <w:pPr>
        <w:jc w:val="right"/>
        <w:rPr>
          <w:sz w:val="22"/>
          <w:szCs w:val="22"/>
        </w:rPr>
      </w:pPr>
    </w:p>
    <w:p w:rsidR="001B7C6E" w:rsidRDefault="001B7C6E" w:rsidP="00F82ED0">
      <w:pPr>
        <w:jc w:val="right"/>
        <w:rPr>
          <w:sz w:val="22"/>
          <w:szCs w:val="22"/>
        </w:rPr>
      </w:pPr>
    </w:p>
    <w:p w:rsidR="001B7C6E" w:rsidRDefault="001B7C6E" w:rsidP="00F82ED0">
      <w:pPr>
        <w:jc w:val="right"/>
        <w:rPr>
          <w:sz w:val="22"/>
          <w:szCs w:val="22"/>
        </w:rPr>
      </w:pPr>
    </w:p>
    <w:p w:rsidR="001B7C6E" w:rsidRDefault="001B7C6E" w:rsidP="00F82ED0">
      <w:pPr>
        <w:jc w:val="right"/>
        <w:rPr>
          <w:sz w:val="22"/>
          <w:szCs w:val="22"/>
        </w:rPr>
      </w:pPr>
    </w:p>
    <w:p w:rsidR="001B7C6E" w:rsidRDefault="001B7C6E" w:rsidP="00F82ED0">
      <w:pPr>
        <w:jc w:val="right"/>
        <w:rPr>
          <w:sz w:val="22"/>
          <w:szCs w:val="22"/>
        </w:rPr>
      </w:pPr>
    </w:p>
    <w:p w:rsidR="001B7C6E" w:rsidRDefault="001B7C6E" w:rsidP="00F82ED0">
      <w:pPr>
        <w:jc w:val="right"/>
        <w:rPr>
          <w:sz w:val="22"/>
          <w:szCs w:val="22"/>
        </w:rPr>
      </w:pPr>
    </w:p>
    <w:p w:rsidR="001B7C6E" w:rsidRDefault="001B7C6E" w:rsidP="00F82ED0">
      <w:pPr>
        <w:jc w:val="right"/>
        <w:rPr>
          <w:sz w:val="22"/>
          <w:szCs w:val="22"/>
        </w:rPr>
      </w:pPr>
    </w:p>
    <w:p w:rsidR="001B7C6E" w:rsidRDefault="001B7C6E" w:rsidP="00F82ED0">
      <w:pPr>
        <w:jc w:val="right"/>
        <w:rPr>
          <w:sz w:val="22"/>
          <w:szCs w:val="22"/>
        </w:rPr>
      </w:pPr>
    </w:p>
    <w:p w:rsidR="001B7C6E" w:rsidRDefault="001B7C6E" w:rsidP="00F82ED0">
      <w:pPr>
        <w:jc w:val="right"/>
        <w:rPr>
          <w:sz w:val="22"/>
          <w:szCs w:val="22"/>
        </w:rPr>
      </w:pPr>
    </w:p>
    <w:p w:rsidR="001B7C6E" w:rsidRDefault="001B7C6E" w:rsidP="00F82ED0">
      <w:pPr>
        <w:jc w:val="right"/>
        <w:rPr>
          <w:sz w:val="22"/>
          <w:szCs w:val="22"/>
        </w:rPr>
      </w:pPr>
    </w:p>
    <w:p w:rsidR="001B7C6E" w:rsidRDefault="001B7C6E" w:rsidP="00F82ED0">
      <w:pPr>
        <w:jc w:val="right"/>
        <w:rPr>
          <w:sz w:val="22"/>
          <w:szCs w:val="22"/>
        </w:rPr>
      </w:pPr>
    </w:p>
    <w:p w:rsidR="001B7C6E" w:rsidRDefault="001B7C6E" w:rsidP="00F82ED0">
      <w:pPr>
        <w:jc w:val="right"/>
        <w:rPr>
          <w:sz w:val="22"/>
          <w:szCs w:val="22"/>
        </w:rPr>
      </w:pPr>
    </w:p>
    <w:p w:rsidR="001B7C6E" w:rsidRDefault="001B7C6E" w:rsidP="00F82ED0">
      <w:pPr>
        <w:jc w:val="right"/>
        <w:rPr>
          <w:sz w:val="22"/>
          <w:szCs w:val="22"/>
        </w:rPr>
      </w:pPr>
    </w:p>
    <w:p w:rsidR="001B7C6E" w:rsidRDefault="001B7C6E" w:rsidP="00F82ED0">
      <w:pPr>
        <w:jc w:val="right"/>
        <w:rPr>
          <w:sz w:val="22"/>
          <w:szCs w:val="22"/>
        </w:rPr>
      </w:pPr>
    </w:p>
    <w:p w:rsidR="007D6C34" w:rsidRDefault="007D6C34" w:rsidP="00F82ED0">
      <w:pPr>
        <w:jc w:val="right"/>
        <w:rPr>
          <w:sz w:val="22"/>
          <w:szCs w:val="22"/>
        </w:rPr>
      </w:pPr>
    </w:p>
    <w:p w:rsidR="007D6C34" w:rsidRDefault="007D6C34" w:rsidP="00F82ED0">
      <w:pPr>
        <w:jc w:val="right"/>
        <w:rPr>
          <w:sz w:val="22"/>
          <w:szCs w:val="22"/>
        </w:rPr>
      </w:pPr>
    </w:p>
    <w:p w:rsidR="007D6C34" w:rsidRDefault="007D6C34" w:rsidP="00F82ED0">
      <w:pPr>
        <w:jc w:val="right"/>
        <w:rPr>
          <w:sz w:val="22"/>
          <w:szCs w:val="22"/>
        </w:rPr>
      </w:pPr>
    </w:p>
    <w:p w:rsidR="001B7C6E" w:rsidRDefault="001B7C6E" w:rsidP="00F82ED0">
      <w:pPr>
        <w:jc w:val="right"/>
        <w:rPr>
          <w:sz w:val="22"/>
          <w:szCs w:val="22"/>
        </w:rPr>
      </w:pPr>
    </w:p>
    <w:p w:rsidR="001B7C6E" w:rsidRDefault="001B7C6E" w:rsidP="00F82ED0">
      <w:pPr>
        <w:jc w:val="right"/>
        <w:rPr>
          <w:sz w:val="22"/>
          <w:szCs w:val="22"/>
        </w:rPr>
      </w:pPr>
    </w:p>
    <w:p w:rsidR="001B7C6E" w:rsidRDefault="001B7C6E" w:rsidP="00F82ED0">
      <w:pPr>
        <w:jc w:val="right"/>
        <w:rPr>
          <w:sz w:val="22"/>
          <w:szCs w:val="22"/>
        </w:rPr>
      </w:pPr>
    </w:p>
    <w:p w:rsidR="00B107E7" w:rsidRDefault="00B107E7" w:rsidP="00F82ED0">
      <w:pPr>
        <w:jc w:val="right"/>
        <w:rPr>
          <w:sz w:val="22"/>
          <w:szCs w:val="22"/>
        </w:rPr>
      </w:pPr>
    </w:p>
    <w:p w:rsidR="00B107E7" w:rsidRDefault="00B107E7" w:rsidP="00F82ED0">
      <w:pPr>
        <w:jc w:val="right"/>
        <w:rPr>
          <w:sz w:val="22"/>
          <w:szCs w:val="22"/>
        </w:rPr>
      </w:pPr>
    </w:p>
    <w:p w:rsidR="00B107E7" w:rsidRDefault="00B107E7" w:rsidP="00F82ED0">
      <w:pPr>
        <w:jc w:val="right"/>
        <w:rPr>
          <w:sz w:val="22"/>
          <w:szCs w:val="22"/>
        </w:rPr>
      </w:pPr>
    </w:p>
    <w:p w:rsidR="00F82ED0" w:rsidRPr="00086983" w:rsidRDefault="00F82ED0" w:rsidP="00F82ED0">
      <w:pPr>
        <w:jc w:val="right"/>
        <w:rPr>
          <w:sz w:val="22"/>
          <w:szCs w:val="22"/>
        </w:rPr>
      </w:pPr>
      <w:r w:rsidRPr="00086983">
        <w:rPr>
          <w:sz w:val="22"/>
          <w:szCs w:val="22"/>
        </w:rPr>
        <w:t xml:space="preserve">Приложение № 1 к Приложению № 6 </w:t>
      </w:r>
    </w:p>
    <w:p w:rsidR="00F82ED0" w:rsidRPr="00086983" w:rsidRDefault="00F82ED0" w:rsidP="00F82ED0">
      <w:pPr>
        <w:jc w:val="right"/>
        <w:rPr>
          <w:rFonts w:eastAsia="Calibri"/>
          <w:sz w:val="22"/>
          <w:szCs w:val="22"/>
        </w:rPr>
      </w:pPr>
      <w:r w:rsidRPr="00086983">
        <w:rPr>
          <w:sz w:val="22"/>
          <w:szCs w:val="22"/>
        </w:rPr>
        <w:t xml:space="preserve">      ОБРАЗЕЦ № 1     </w:t>
      </w:r>
    </w:p>
    <w:p w:rsidR="00F82ED0" w:rsidRPr="00086983" w:rsidRDefault="00F82ED0" w:rsidP="00F82ED0">
      <w:pPr>
        <w:jc w:val="center"/>
        <w:rPr>
          <w:b/>
          <w:sz w:val="22"/>
          <w:szCs w:val="22"/>
        </w:rPr>
      </w:pPr>
      <w:r w:rsidRPr="00086983">
        <w:rPr>
          <w:b/>
          <w:sz w:val="22"/>
          <w:szCs w:val="22"/>
        </w:rPr>
        <w:t xml:space="preserve">АКТ № </w:t>
      </w:r>
    </w:p>
    <w:p w:rsidR="00F82ED0" w:rsidRPr="00086983" w:rsidRDefault="00F82ED0" w:rsidP="00F82ED0">
      <w:pPr>
        <w:jc w:val="center"/>
        <w:rPr>
          <w:b/>
          <w:sz w:val="22"/>
          <w:szCs w:val="22"/>
        </w:rPr>
      </w:pPr>
      <w:r w:rsidRPr="00086983">
        <w:rPr>
          <w:b/>
          <w:sz w:val="22"/>
          <w:szCs w:val="22"/>
        </w:rPr>
        <w:lastRenderedPageBreak/>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rsidR="00F82ED0" w:rsidRPr="00086983" w:rsidRDefault="00F82ED0" w:rsidP="00F82ED0">
      <w:pPr>
        <w:jc w:val="center"/>
        <w:rPr>
          <w:b/>
          <w:sz w:val="22"/>
          <w:szCs w:val="22"/>
        </w:rPr>
      </w:pPr>
      <w:r w:rsidRPr="00086983">
        <w:rPr>
          <w:b/>
          <w:sz w:val="22"/>
          <w:szCs w:val="22"/>
        </w:rPr>
        <w:t>_________________________________________№ _________</w:t>
      </w:r>
      <w:r w:rsidR="00DA44C8" w:rsidRPr="00086983">
        <w:rPr>
          <w:b/>
          <w:sz w:val="22"/>
          <w:szCs w:val="22"/>
        </w:rPr>
        <w:t>от «</w:t>
      </w:r>
      <w:r w:rsidRPr="00086983">
        <w:rPr>
          <w:b/>
          <w:sz w:val="22"/>
          <w:szCs w:val="22"/>
        </w:rPr>
        <w:t>___</w:t>
      </w:r>
      <w:r w:rsidR="00DA44C8" w:rsidRPr="00086983">
        <w:rPr>
          <w:b/>
          <w:sz w:val="22"/>
          <w:szCs w:val="22"/>
        </w:rPr>
        <w:t>_» _</w:t>
      </w:r>
      <w:r w:rsidRPr="00086983">
        <w:rPr>
          <w:b/>
          <w:sz w:val="22"/>
          <w:szCs w:val="22"/>
        </w:rPr>
        <w:t>__________20___</w:t>
      </w:r>
    </w:p>
    <w:p w:rsidR="00F82ED0" w:rsidRPr="00086983" w:rsidRDefault="00F82ED0" w:rsidP="00F82ED0">
      <w:pPr>
        <w:jc w:val="left"/>
        <w:rPr>
          <w:sz w:val="22"/>
          <w:szCs w:val="22"/>
          <w:vertAlign w:val="subscript"/>
        </w:rPr>
      </w:pPr>
      <w:r w:rsidRPr="00086983">
        <w:rPr>
          <w:sz w:val="22"/>
          <w:szCs w:val="22"/>
          <w:vertAlign w:val="subscript"/>
        </w:rPr>
        <w:t xml:space="preserve">                                            (указать наименование договора)</w:t>
      </w:r>
    </w:p>
    <w:p w:rsidR="00F82ED0" w:rsidRPr="00086983" w:rsidRDefault="00F82ED0" w:rsidP="00F82ED0">
      <w:pPr>
        <w:jc w:val="center"/>
        <w:rPr>
          <w:b/>
          <w:sz w:val="22"/>
          <w:szCs w:val="22"/>
        </w:rPr>
      </w:pPr>
      <w:r w:rsidRPr="00086983">
        <w:rPr>
          <w:b/>
          <w:sz w:val="22"/>
          <w:szCs w:val="22"/>
        </w:rPr>
        <w:t>между_______________________________________________________________________</w:t>
      </w:r>
    </w:p>
    <w:p w:rsidR="00F82ED0" w:rsidRPr="00086983" w:rsidRDefault="00F82ED0" w:rsidP="00F82ED0">
      <w:pPr>
        <w:jc w:val="center"/>
        <w:rPr>
          <w:sz w:val="22"/>
          <w:szCs w:val="22"/>
          <w:vertAlign w:val="subscript"/>
        </w:rPr>
      </w:pPr>
      <w:r w:rsidRPr="00086983">
        <w:rPr>
          <w:sz w:val="22"/>
          <w:szCs w:val="22"/>
          <w:vertAlign w:val="subscript"/>
        </w:rPr>
        <w:t>(указать наименования сторон)</w:t>
      </w:r>
    </w:p>
    <w:p w:rsidR="00F82ED0" w:rsidRPr="00086983" w:rsidRDefault="00F82ED0" w:rsidP="00F82ED0">
      <w:pPr>
        <w:jc w:val="center"/>
        <w:rPr>
          <w:b/>
          <w:sz w:val="22"/>
          <w:szCs w:val="22"/>
        </w:rPr>
      </w:pPr>
    </w:p>
    <w:p w:rsidR="00F82ED0" w:rsidRPr="00086983" w:rsidRDefault="00F82ED0" w:rsidP="00F82ED0">
      <w:pPr>
        <w:rPr>
          <w:sz w:val="22"/>
          <w:szCs w:val="22"/>
        </w:rPr>
      </w:pPr>
      <w:proofErr w:type="gramStart"/>
      <w:r w:rsidRPr="00086983">
        <w:rPr>
          <w:sz w:val="22"/>
          <w:szCs w:val="22"/>
        </w:rPr>
        <w:t xml:space="preserve">«  </w:t>
      </w:r>
      <w:proofErr w:type="gramEnd"/>
      <w:r w:rsidRPr="00086983">
        <w:rPr>
          <w:sz w:val="22"/>
          <w:szCs w:val="22"/>
        </w:rPr>
        <w:t xml:space="preserve">   » ____________ 20___г.  __</w:t>
      </w:r>
      <w:proofErr w:type="gramStart"/>
      <w:r w:rsidRPr="00086983">
        <w:rPr>
          <w:sz w:val="22"/>
          <w:szCs w:val="22"/>
        </w:rPr>
        <w:t>_:_</w:t>
      </w:r>
      <w:proofErr w:type="gramEnd"/>
      <w:r w:rsidRPr="00086983">
        <w:rPr>
          <w:sz w:val="22"/>
          <w:szCs w:val="22"/>
        </w:rPr>
        <w:t>_ч.</w:t>
      </w:r>
    </w:p>
    <w:p w:rsidR="00F82ED0" w:rsidRPr="00086983" w:rsidRDefault="00F82ED0" w:rsidP="00F82ED0">
      <w:pPr>
        <w:rPr>
          <w:sz w:val="22"/>
          <w:szCs w:val="22"/>
        </w:rPr>
      </w:pPr>
      <w:r w:rsidRPr="00086983">
        <w:rPr>
          <w:sz w:val="22"/>
          <w:szCs w:val="22"/>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w:t>
      </w:r>
      <w:proofErr w:type="gramStart"/>
      <w:r w:rsidRPr="00086983">
        <w:rPr>
          <w:sz w:val="22"/>
          <w:szCs w:val="22"/>
        </w:rPr>
        <w:t>):  _</w:t>
      </w:r>
      <w:proofErr w:type="gramEnd"/>
      <w:r w:rsidRPr="00086983">
        <w:rPr>
          <w:sz w:val="22"/>
          <w:szCs w:val="22"/>
        </w:rPr>
        <w:t>____________________________________________________________________________</w:t>
      </w:r>
    </w:p>
    <w:p w:rsidR="00F82ED0" w:rsidRPr="00086983" w:rsidRDefault="00F82ED0" w:rsidP="00F82ED0">
      <w:pPr>
        <w:rPr>
          <w:sz w:val="22"/>
          <w:szCs w:val="22"/>
        </w:rPr>
      </w:pPr>
      <w:r w:rsidRPr="00086983">
        <w:rPr>
          <w:sz w:val="22"/>
          <w:szCs w:val="22"/>
        </w:rPr>
        <w:t>_____________________________________________________________________________</w:t>
      </w:r>
    </w:p>
    <w:p w:rsidR="00F82ED0" w:rsidRPr="00086983" w:rsidRDefault="00F82ED0" w:rsidP="00F82ED0">
      <w:pPr>
        <w:rPr>
          <w:sz w:val="22"/>
          <w:szCs w:val="22"/>
        </w:rPr>
      </w:pPr>
      <w:r w:rsidRPr="00086983">
        <w:rPr>
          <w:sz w:val="22"/>
          <w:szCs w:val="22"/>
        </w:rPr>
        <w:t>Работы выполняются по наряду (распоряжению) № ________________________________</w:t>
      </w:r>
    </w:p>
    <w:p w:rsidR="00F82ED0" w:rsidRPr="00086983" w:rsidRDefault="00F82ED0" w:rsidP="00F82ED0">
      <w:pPr>
        <w:rPr>
          <w:sz w:val="22"/>
          <w:szCs w:val="22"/>
        </w:rPr>
      </w:pPr>
      <w:r w:rsidRPr="00086983">
        <w:rPr>
          <w:sz w:val="22"/>
          <w:szCs w:val="22"/>
        </w:rPr>
        <w:t>_____________________________________________________________________________</w:t>
      </w:r>
    </w:p>
    <w:p w:rsidR="00F82ED0" w:rsidRPr="00086983" w:rsidRDefault="00F82ED0" w:rsidP="00F82ED0">
      <w:pPr>
        <w:rPr>
          <w:sz w:val="22"/>
          <w:szCs w:val="22"/>
        </w:rPr>
      </w:pPr>
      <w:r w:rsidRPr="00086983">
        <w:rPr>
          <w:sz w:val="22"/>
          <w:szCs w:val="22"/>
        </w:rPr>
        <w:t>_____________________________________________________________________________</w:t>
      </w:r>
    </w:p>
    <w:p w:rsidR="00F82ED0" w:rsidRPr="00086983" w:rsidRDefault="00F82ED0" w:rsidP="00F82ED0">
      <w:pPr>
        <w:jc w:val="left"/>
        <w:rPr>
          <w:sz w:val="22"/>
          <w:szCs w:val="22"/>
        </w:rPr>
      </w:pPr>
      <w:r w:rsidRPr="00086983">
        <w:rPr>
          <w:sz w:val="22"/>
          <w:szCs w:val="22"/>
        </w:rPr>
        <w:t>Комиссия в составе:</w:t>
      </w:r>
    </w:p>
    <w:p w:rsidR="00F82ED0" w:rsidRPr="00086983" w:rsidRDefault="00F82ED0" w:rsidP="00F82ED0">
      <w:pPr>
        <w:jc w:val="center"/>
        <w:rPr>
          <w:sz w:val="22"/>
          <w:szCs w:val="22"/>
        </w:rPr>
      </w:pPr>
      <w:r w:rsidRPr="00086983">
        <w:rPr>
          <w:sz w:val="22"/>
          <w:szCs w:val="22"/>
        </w:rPr>
        <w:t xml:space="preserve">                            ______________________________________________________________</w:t>
      </w:r>
    </w:p>
    <w:p w:rsidR="00F82ED0" w:rsidRPr="00086983" w:rsidRDefault="00F82ED0" w:rsidP="00F82ED0">
      <w:pPr>
        <w:rPr>
          <w:sz w:val="22"/>
          <w:szCs w:val="22"/>
        </w:rPr>
      </w:pPr>
      <w:r w:rsidRPr="00086983">
        <w:rPr>
          <w:sz w:val="22"/>
          <w:szCs w:val="22"/>
        </w:rPr>
        <w:t xml:space="preserve">                                                           (Ф.И.О. должность)</w:t>
      </w:r>
    </w:p>
    <w:p w:rsidR="00F82ED0" w:rsidRPr="00086983" w:rsidRDefault="00F82ED0" w:rsidP="00F82ED0">
      <w:pPr>
        <w:rPr>
          <w:sz w:val="22"/>
          <w:szCs w:val="22"/>
        </w:rPr>
      </w:pPr>
      <w:r w:rsidRPr="00086983">
        <w:rPr>
          <w:sz w:val="22"/>
          <w:szCs w:val="22"/>
        </w:rPr>
        <w:t xml:space="preserve">                               ______________________________________________________________</w:t>
      </w:r>
    </w:p>
    <w:p w:rsidR="00F82ED0" w:rsidRPr="00086983" w:rsidRDefault="00F82ED0" w:rsidP="00F82ED0">
      <w:pPr>
        <w:rPr>
          <w:sz w:val="22"/>
          <w:szCs w:val="22"/>
        </w:rPr>
      </w:pPr>
      <w:r w:rsidRPr="00086983">
        <w:rPr>
          <w:sz w:val="22"/>
          <w:szCs w:val="22"/>
        </w:rPr>
        <w:t xml:space="preserve">                                                            (Ф.И.О. должность)</w:t>
      </w:r>
    </w:p>
    <w:p w:rsidR="00F82ED0" w:rsidRPr="00086983" w:rsidRDefault="00F82ED0" w:rsidP="00F82ED0">
      <w:pPr>
        <w:rPr>
          <w:sz w:val="22"/>
          <w:szCs w:val="22"/>
        </w:rPr>
      </w:pPr>
      <w:r w:rsidRPr="00086983">
        <w:rPr>
          <w:sz w:val="22"/>
          <w:szCs w:val="22"/>
        </w:rPr>
        <w:t>В результате проверки установлено:</w:t>
      </w:r>
    </w:p>
    <w:tbl>
      <w:tblPr>
        <w:tblW w:w="10207"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
        <w:gridCol w:w="2784"/>
        <w:gridCol w:w="3605"/>
        <w:gridCol w:w="3305"/>
      </w:tblGrid>
      <w:tr w:rsidR="00F82ED0" w:rsidRPr="00086983" w:rsidTr="00086983">
        <w:trPr>
          <w:trHeight w:val="20"/>
        </w:trPr>
        <w:tc>
          <w:tcPr>
            <w:tcW w:w="264" w:type="dxa"/>
            <w:tcBorders>
              <w:top w:val="single" w:sz="4" w:space="0" w:color="auto"/>
              <w:left w:val="single" w:sz="4" w:space="0" w:color="auto"/>
              <w:bottom w:val="single" w:sz="4" w:space="0" w:color="auto"/>
              <w:right w:val="single" w:sz="4" w:space="0" w:color="auto"/>
            </w:tcBorders>
            <w:shd w:val="clear" w:color="auto" w:fill="auto"/>
          </w:tcPr>
          <w:p w:rsidR="00F82ED0" w:rsidRPr="00086983" w:rsidRDefault="00F82ED0" w:rsidP="00F82ED0">
            <w:pPr>
              <w:rPr>
                <w:sz w:val="22"/>
                <w:szCs w:val="22"/>
              </w:rPr>
            </w:pPr>
            <w:r w:rsidRPr="00086983">
              <w:rPr>
                <w:sz w:val="22"/>
                <w:szCs w:val="22"/>
              </w:rPr>
              <w:t>№ п/п</w:t>
            </w:r>
          </w:p>
          <w:p w:rsidR="00F82ED0" w:rsidRPr="00086983" w:rsidRDefault="00F82ED0" w:rsidP="00F82ED0">
            <w:pPr>
              <w:rPr>
                <w:sz w:val="22"/>
                <w:szCs w:val="22"/>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rsidR="00F82ED0" w:rsidRPr="00086983" w:rsidRDefault="00F82ED0" w:rsidP="00F82ED0">
            <w:pPr>
              <w:jc w:val="center"/>
              <w:rPr>
                <w:sz w:val="22"/>
                <w:szCs w:val="22"/>
              </w:rPr>
            </w:pPr>
            <w:r w:rsidRPr="00086983">
              <w:rPr>
                <w:sz w:val="22"/>
                <w:szCs w:val="22"/>
              </w:rPr>
              <w:t xml:space="preserve">Описание и характер выявленных нарушений  </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F82ED0" w:rsidRPr="00086983" w:rsidRDefault="00F82ED0" w:rsidP="00F82ED0">
            <w:pPr>
              <w:jc w:val="center"/>
              <w:rPr>
                <w:sz w:val="22"/>
                <w:szCs w:val="22"/>
              </w:rPr>
            </w:pPr>
            <w:r w:rsidRPr="00086983">
              <w:rPr>
                <w:sz w:val="22"/>
                <w:szCs w:val="22"/>
              </w:rPr>
              <w:t>Ссылка на нормативные документы/пункты из перечня нарушений, требования которых нарушены</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rsidR="00F82ED0" w:rsidRPr="00086983" w:rsidRDefault="00F82ED0" w:rsidP="00F82ED0">
            <w:pPr>
              <w:jc w:val="center"/>
              <w:rPr>
                <w:sz w:val="22"/>
                <w:szCs w:val="22"/>
              </w:rPr>
            </w:pPr>
            <w:r w:rsidRPr="00086983">
              <w:rPr>
                <w:sz w:val="22"/>
                <w:szCs w:val="22"/>
              </w:rPr>
              <w:t>Ф.И.О. нарушителя,  подрядная организация</w:t>
            </w:r>
          </w:p>
        </w:tc>
      </w:tr>
      <w:tr w:rsidR="00F82ED0" w:rsidRPr="00086983" w:rsidTr="00086983">
        <w:trPr>
          <w:trHeight w:val="20"/>
        </w:trPr>
        <w:tc>
          <w:tcPr>
            <w:tcW w:w="264" w:type="dxa"/>
            <w:tcBorders>
              <w:top w:val="single" w:sz="4" w:space="0" w:color="auto"/>
              <w:left w:val="single" w:sz="4" w:space="0" w:color="auto"/>
              <w:bottom w:val="single" w:sz="4" w:space="0" w:color="auto"/>
              <w:right w:val="single" w:sz="4" w:space="0" w:color="auto"/>
            </w:tcBorders>
            <w:shd w:val="clear" w:color="auto" w:fill="auto"/>
            <w:hideMark/>
          </w:tcPr>
          <w:p w:rsidR="00F82ED0" w:rsidRPr="00086983" w:rsidRDefault="00F82ED0" w:rsidP="00F82ED0">
            <w:pPr>
              <w:rPr>
                <w:sz w:val="22"/>
                <w:szCs w:val="22"/>
              </w:rPr>
            </w:pPr>
            <w:r w:rsidRPr="00086983">
              <w:rPr>
                <w:sz w:val="22"/>
                <w:szCs w:val="22"/>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rsidR="00F82ED0" w:rsidRPr="00086983" w:rsidRDefault="00F82ED0" w:rsidP="00F82ED0">
            <w:pPr>
              <w:jc w:val="center"/>
              <w:rPr>
                <w:sz w:val="22"/>
                <w:szCs w:val="22"/>
              </w:rPr>
            </w:pPr>
            <w:r w:rsidRPr="00086983">
              <w:rPr>
                <w:sz w:val="22"/>
                <w:szCs w:val="22"/>
              </w:rPr>
              <w:t>2</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F82ED0" w:rsidRPr="00086983" w:rsidRDefault="00F82ED0" w:rsidP="00F82ED0">
            <w:pPr>
              <w:jc w:val="center"/>
              <w:rPr>
                <w:sz w:val="22"/>
                <w:szCs w:val="22"/>
              </w:rPr>
            </w:pPr>
            <w:r w:rsidRPr="00086983">
              <w:rPr>
                <w:sz w:val="22"/>
                <w:szCs w:val="22"/>
              </w:rPr>
              <w:t>3</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rsidR="00F82ED0" w:rsidRPr="00086983" w:rsidRDefault="00F82ED0" w:rsidP="00F82ED0">
            <w:pPr>
              <w:jc w:val="center"/>
              <w:rPr>
                <w:sz w:val="22"/>
                <w:szCs w:val="22"/>
              </w:rPr>
            </w:pPr>
            <w:r w:rsidRPr="00086983">
              <w:rPr>
                <w:sz w:val="22"/>
                <w:szCs w:val="22"/>
              </w:rPr>
              <w:t>4</w:t>
            </w:r>
          </w:p>
        </w:tc>
      </w:tr>
      <w:tr w:rsidR="00F82ED0" w:rsidRPr="00086983" w:rsidTr="00086983">
        <w:trPr>
          <w:trHeight w:val="20"/>
        </w:trPr>
        <w:tc>
          <w:tcPr>
            <w:tcW w:w="264" w:type="dxa"/>
            <w:tcBorders>
              <w:top w:val="single" w:sz="4" w:space="0" w:color="auto"/>
              <w:left w:val="single" w:sz="4" w:space="0" w:color="auto"/>
              <w:bottom w:val="single" w:sz="4" w:space="0" w:color="auto"/>
              <w:right w:val="single" w:sz="4" w:space="0" w:color="auto"/>
            </w:tcBorders>
            <w:shd w:val="clear" w:color="auto" w:fill="auto"/>
            <w:hideMark/>
          </w:tcPr>
          <w:p w:rsidR="00F82ED0" w:rsidRPr="00086983" w:rsidRDefault="00F82ED0" w:rsidP="00F82ED0">
            <w:pPr>
              <w:jc w:val="center"/>
              <w:rPr>
                <w:sz w:val="22"/>
                <w:szCs w:val="22"/>
              </w:rPr>
            </w:pPr>
            <w:r w:rsidRPr="00086983">
              <w:rPr>
                <w:sz w:val="22"/>
                <w:szCs w:val="22"/>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rsidR="00F82ED0" w:rsidRPr="00086983" w:rsidRDefault="00F82ED0" w:rsidP="00F82ED0">
            <w:pPr>
              <w:rPr>
                <w:sz w:val="22"/>
                <w:szCs w:val="22"/>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F82ED0" w:rsidRPr="00086983" w:rsidRDefault="00F82ED0" w:rsidP="00F82ED0">
            <w:pPr>
              <w:rPr>
                <w:sz w:val="22"/>
                <w:szCs w:val="22"/>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F82ED0" w:rsidRPr="00086983" w:rsidRDefault="00F82ED0" w:rsidP="00F82ED0">
            <w:pPr>
              <w:rPr>
                <w:sz w:val="22"/>
                <w:szCs w:val="22"/>
              </w:rPr>
            </w:pPr>
          </w:p>
        </w:tc>
      </w:tr>
      <w:tr w:rsidR="00F82ED0" w:rsidRPr="00086983" w:rsidTr="00086983">
        <w:trPr>
          <w:trHeight w:val="20"/>
        </w:trPr>
        <w:tc>
          <w:tcPr>
            <w:tcW w:w="264" w:type="dxa"/>
            <w:tcBorders>
              <w:top w:val="single" w:sz="4" w:space="0" w:color="auto"/>
              <w:left w:val="single" w:sz="4" w:space="0" w:color="auto"/>
              <w:bottom w:val="single" w:sz="4" w:space="0" w:color="auto"/>
              <w:right w:val="single" w:sz="4" w:space="0" w:color="auto"/>
            </w:tcBorders>
            <w:shd w:val="clear" w:color="auto" w:fill="auto"/>
            <w:hideMark/>
          </w:tcPr>
          <w:p w:rsidR="00F82ED0" w:rsidRPr="00086983" w:rsidRDefault="00F82ED0" w:rsidP="00F82ED0">
            <w:pPr>
              <w:jc w:val="center"/>
              <w:rPr>
                <w:sz w:val="22"/>
                <w:szCs w:val="22"/>
              </w:rPr>
            </w:pPr>
            <w:r w:rsidRPr="00086983">
              <w:rPr>
                <w:sz w:val="22"/>
                <w:szCs w:val="22"/>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rsidR="00F82ED0" w:rsidRPr="00086983" w:rsidRDefault="00F82ED0" w:rsidP="00F82ED0">
            <w:pPr>
              <w:rPr>
                <w:sz w:val="22"/>
                <w:szCs w:val="22"/>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F82ED0" w:rsidRPr="00086983" w:rsidRDefault="00F82ED0" w:rsidP="00F82ED0">
            <w:pPr>
              <w:rPr>
                <w:sz w:val="22"/>
                <w:szCs w:val="22"/>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F82ED0" w:rsidRPr="00086983" w:rsidRDefault="00F82ED0" w:rsidP="00F82ED0">
            <w:pPr>
              <w:rPr>
                <w:sz w:val="22"/>
                <w:szCs w:val="22"/>
              </w:rPr>
            </w:pPr>
          </w:p>
        </w:tc>
      </w:tr>
      <w:tr w:rsidR="00F82ED0" w:rsidRPr="00086983" w:rsidTr="00086983">
        <w:trPr>
          <w:trHeight w:val="20"/>
        </w:trPr>
        <w:tc>
          <w:tcPr>
            <w:tcW w:w="264" w:type="dxa"/>
            <w:tcBorders>
              <w:top w:val="single" w:sz="4" w:space="0" w:color="auto"/>
              <w:left w:val="single" w:sz="4" w:space="0" w:color="auto"/>
              <w:bottom w:val="single" w:sz="4" w:space="0" w:color="auto"/>
              <w:right w:val="single" w:sz="4" w:space="0" w:color="auto"/>
            </w:tcBorders>
            <w:shd w:val="clear" w:color="auto" w:fill="auto"/>
            <w:hideMark/>
          </w:tcPr>
          <w:p w:rsidR="00F82ED0" w:rsidRPr="00086983" w:rsidRDefault="00F82ED0" w:rsidP="00F82ED0">
            <w:pPr>
              <w:jc w:val="center"/>
              <w:rPr>
                <w:sz w:val="22"/>
                <w:szCs w:val="22"/>
              </w:rPr>
            </w:pPr>
            <w:r w:rsidRPr="00086983">
              <w:rPr>
                <w:sz w:val="22"/>
                <w:szCs w:val="22"/>
              </w:rPr>
              <w:t>3</w:t>
            </w:r>
          </w:p>
        </w:tc>
        <w:tc>
          <w:tcPr>
            <w:tcW w:w="2855" w:type="dxa"/>
            <w:tcBorders>
              <w:top w:val="single" w:sz="4" w:space="0" w:color="auto"/>
              <w:left w:val="single" w:sz="4" w:space="0" w:color="auto"/>
              <w:bottom w:val="single" w:sz="4" w:space="0" w:color="auto"/>
              <w:right w:val="single" w:sz="4" w:space="0" w:color="auto"/>
            </w:tcBorders>
            <w:shd w:val="clear" w:color="auto" w:fill="auto"/>
          </w:tcPr>
          <w:p w:rsidR="00F82ED0" w:rsidRPr="00086983" w:rsidRDefault="00F82ED0" w:rsidP="00F82ED0">
            <w:pPr>
              <w:rPr>
                <w:sz w:val="22"/>
                <w:szCs w:val="22"/>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F82ED0" w:rsidRPr="00086983" w:rsidRDefault="00F82ED0" w:rsidP="00F82ED0">
            <w:pPr>
              <w:rPr>
                <w:sz w:val="22"/>
                <w:szCs w:val="22"/>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F82ED0" w:rsidRPr="00086983" w:rsidRDefault="00F82ED0" w:rsidP="00F82ED0">
            <w:pPr>
              <w:rPr>
                <w:sz w:val="22"/>
                <w:szCs w:val="22"/>
              </w:rPr>
            </w:pPr>
          </w:p>
        </w:tc>
      </w:tr>
    </w:tbl>
    <w:p w:rsidR="00F82ED0" w:rsidRPr="00086983" w:rsidRDefault="00F82ED0" w:rsidP="00F82ED0">
      <w:pPr>
        <w:rPr>
          <w:b/>
          <w:sz w:val="22"/>
          <w:szCs w:val="22"/>
          <w:lang w:eastAsia="en-US"/>
        </w:rPr>
      </w:pPr>
      <w:r w:rsidRPr="00086983">
        <w:rPr>
          <w:b/>
          <w:sz w:val="22"/>
          <w:szCs w:val="22"/>
        </w:rPr>
        <w:t>Оценка и выводы по результатам проверки:</w:t>
      </w:r>
      <w:r w:rsidRPr="00086983">
        <w:rPr>
          <w:sz w:val="22"/>
          <w:szCs w:val="22"/>
        </w:rPr>
        <w:t xml:space="preserve">    </w:t>
      </w:r>
    </w:p>
    <w:p w:rsidR="00F82ED0" w:rsidRPr="00086983" w:rsidRDefault="00F82ED0" w:rsidP="00F82ED0">
      <w:pPr>
        <w:rPr>
          <w:sz w:val="22"/>
          <w:szCs w:val="22"/>
        </w:rPr>
      </w:pPr>
      <w:r w:rsidRPr="00086983">
        <w:rPr>
          <w:sz w:val="22"/>
          <w:szCs w:val="22"/>
        </w:rPr>
        <w:t xml:space="preserve"> По результатам проверки предлагается:</w:t>
      </w:r>
    </w:p>
    <w:p w:rsidR="00F82ED0" w:rsidRPr="00086983" w:rsidRDefault="00F82ED0" w:rsidP="00F82ED0">
      <w:pPr>
        <w:rPr>
          <w:sz w:val="22"/>
          <w:szCs w:val="22"/>
        </w:rPr>
      </w:pPr>
      <w:r w:rsidRPr="00086983">
        <w:rPr>
          <w:sz w:val="22"/>
          <w:szCs w:val="22"/>
        </w:rPr>
        <w:t xml:space="preserve">          1.</w:t>
      </w:r>
    </w:p>
    <w:p w:rsidR="00F82ED0" w:rsidRPr="00086983" w:rsidRDefault="00F82ED0" w:rsidP="00F82ED0">
      <w:pPr>
        <w:rPr>
          <w:sz w:val="22"/>
          <w:szCs w:val="22"/>
        </w:rPr>
      </w:pPr>
      <w:r w:rsidRPr="00086983">
        <w:rPr>
          <w:sz w:val="22"/>
          <w:szCs w:val="22"/>
        </w:rPr>
        <w:t xml:space="preserve">          2.</w:t>
      </w:r>
    </w:p>
    <w:p w:rsidR="00F82ED0" w:rsidRPr="00086983" w:rsidRDefault="00F82ED0" w:rsidP="00F82ED0">
      <w:pPr>
        <w:rPr>
          <w:sz w:val="22"/>
          <w:szCs w:val="22"/>
        </w:rPr>
      </w:pPr>
      <w:r w:rsidRPr="00086983">
        <w:rPr>
          <w:sz w:val="22"/>
          <w:szCs w:val="22"/>
        </w:rPr>
        <w:t xml:space="preserve">Подписи членов </w:t>
      </w:r>
      <w:proofErr w:type="gramStart"/>
      <w:r w:rsidR="00DA44C8" w:rsidRPr="00086983">
        <w:rPr>
          <w:sz w:val="22"/>
          <w:szCs w:val="22"/>
        </w:rPr>
        <w:t xml:space="preserve">комиссии:  </w:t>
      </w:r>
      <w:r w:rsidRPr="00086983">
        <w:rPr>
          <w:sz w:val="22"/>
          <w:szCs w:val="22"/>
        </w:rPr>
        <w:t>Должность</w:t>
      </w:r>
      <w:proofErr w:type="gramEnd"/>
      <w:r w:rsidRPr="00086983">
        <w:rPr>
          <w:sz w:val="22"/>
          <w:szCs w:val="22"/>
        </w:rPr>
        <w:t xml:space="preserve">  _______________________/Ф.И.О.</w:t>
      </w:r>
    </w:p>
    <w:p w:rsidR="00F82ED0" w:rsidRPr="00086983" w:rsidRDefault="00F82ED0" w:rsidP="00F82ED0">
      <w:pPr>
        <w:rPr>
          <w:sz w:val="22"/>
          <w:szCs w:val="22"/>
        </w:rPr>
      </w:pPr>
      <w:r w:rsidRPr="00086983">
        <w:rPr>
          <w:sz w:val="22"/>
          <w:szCs w:val="22"/>
        </w:rPr>
        <w:t xml:space="preserve">                                                  Должность________________________/Ф.И.О.                                                    </w:t>
      </w:r>
    </w:p>
    <w:p w:rsidR="00F82ED0" w:rsidRPr="00086983" w:rsidRDefault="00F82ED0" w:rsidP="00F82ED0">
      <w:pPr>
        <w:rPr>
          <w:sz w:val="22"/>
          <w:szCs w:val="22"/>
        </w:rPr>
      </w:pPr>
      <w:r w:rsidRPr="00086983">
        <w:rPr>
          <w:sz w:val="22"/>
          <w:szCs w:val="22"/>
        </w:rPr>
        <w:t xml:space="preserve">                                                  </w:t>
      </w:r>
    </w:p>
    <w:p w:rsidR="00F82ED0" w:rsidRPr="00086983" w:rsidRDefault="00F82ED0" w:rsidP="00F82ED0">
      <w:pPr>
        <w:jc w:val="left"/>
        <w:rPr>
          <w:sz w:val="22"/>
          <w:szCs w:val="22"/>
        </w:rPr>
      </w:pPr>
      <w:r w:rsidRPr="00086983">
        <w:rPr>
          <w:sz w:val="22"/>
          <w:szCs w:val="22"/>
        </w:rPr>
        <w:t>С актом ознакомлен и один экземпляр получил представитель Подрядной организации__________________________________________________________________</w:t>
      </w:r>
    </w:p>
    <w:p w:rsidR="00F82ED0" w:rsidRPr="00086983" w:rsidRDefault="00F82ED0" w:rsidP="00F82ED0">
      <w:pPr>
        <w:jc w:val="center"/>
        <w:rPr>
          <w:sz w:val="22"/>
          <w:szCs w:val="22"/>
        </w:rPr>
      </w:pPr>
      <w:r w:rsidRPr="00086983">
        <w:rPr>
          <w:sz w:val="22"/>
          <w:szCs w:val="22"/>
        </w:rPr>
        <w:t>(должность, Ф.И.О., подпись, дата)</w:t>
      </w:r>
    </w:p>
    <w:p w:rsidR="00F82ED0" w:rsidRPr="00086983" w:rsidRDefault="00F82ED0" w:rsidP="00F82ED0">
      <w:pPr>
        <w:rPr>
          <w:sz w:val="22"/>
          <w:szCs w:val="22"/>
        </w:rPr>
      </w:pPr>
    </w:p>
    <w:p w:rsidR="00F82ED0" w:rsidRPr="00086983" w:rsidRDefault="00F82ED0" w:rsidP="00F82ED0">
      <w:pPr>
        <w:rPr>
          <w:sz w:val="22"/>
          <w:szCs w:val="22"/>
        </w:rPr>
      </w:pPr>
      <w:r w:rsidRPr="00086983">
        <w:rPr>
          <w:sz w:val="22"/>
          <w:szCs w:val="22"/>
        </w:rPr>
        <w:t>(</w:t>
      </w:r>
      <w:proofErr w:type="gramStart"/>
      <w:r w:rsidRPr="00086983">
        <w:rPr>
          <w:sz w:val="22"/>
          <w:szCs w:val="22"/>
        </w:rPr>
        <w:t>В</w:t>
      </w:r>
      <w:proofErr w:type="gramEnd"/>
      <w:r w:rsidRPr="00086983">
        <w:rPr>
          <w:sz w:val="22"/>
          <w:szCs w:val="22"/>
        </w:rPr>
        <w:t xml:space="preserve"> случае отказа представителя Подрядной организации об ознакомлении с актом):</w:t>
      </w:r>
    </w:p>
    <w:p w:rsidR="00F82ED0" w:rsidRPr="00086983" w:rsidRDefault="00F82ED0" w:rsidP="00F82ED0">
      <w:pPr>
        <w:rPr>
          <w:sz w:val="22"/>
          <w:szCs w:val="22"/>
        </w:rPr>
      </w:pPr>
      <w:r w:rsidRPr="00086983">
        <w:rPr>
          <w:sz w:val="22"/>
          <w:szCs w:val="22"/>
        </w:rPr>
        <w:t>От подписи об ознакомлении с настоящим актом отказался.</w:t>
      </w:r>
    </w:p>
    <w:p w:rsidR="00F82ED0" w:rsidRPr="00086983" w:rsidRDefault="00F82ED0" w:rsidP="00F82ED0">
      <w:pPr>
        <w:rPr>
          <w:sz w:val="22"/>
          <w:szCs w:val="22"/>
        </w:rPr>
      </w:pPr>
      <w:r w:rsidRPr="00086983">
        <w:rPr>
          <w:sz w:val="22"/>
          <w:szCs w:val="22"/>
        </w:rPr>
        <w:t>Обстоятельства, причины отказа: __________________________________________</w:t>
      </w:r>
    </w:p>
    <w:p w:rsidR="00F82ED0" w:rsidRPr="00086983" w:rsidRDefault="00F82ED0" w:rsidP="00F82ED0">
      <w:pPr>
        <w:rPr>
          <w:sz w:val="22"/>
          <w:szCs w:val="22"/>
        </w:rPr>
      </w:pPr>
      <w:r w:rsidRPr="00086983">
        <w:rPr>
          <w:sz w:val="22"/>
          <w:szCs w:val="22"/>
        </w:rPr>
        <w:t>Подписи членов комиссии: Должность _______________________/Ф.И.О.</w:t>
      </w:r>
    </w:p>
    <w:p w:rsidR="002170DB" w:rsidRPr="00086983" w:rsidRDefault="00F82ED0" w:rsidP="00F82ED0">
      <w:pPr>
        <w:rPr>
          <w:sz w:val="22"/>
          <w:szCs w:val="22"/>
        </w:rPr>
      </w:pPr>
      <w:r w:rsidRPr="00086983">
        <w:rPr>
          <w:sz w:val="22"/>
          <w:szCs w:val="22"/>
        </w:rPr>
        <w:t xml:space="preserve">                                                Должность________________________/Ф.И.О.                                                    </w:t>
      </w:r>
    </w:p>
    <w:p w:rsidR="002170DB" w:rsidRPr="00086983" w:rsidRDefault="002170DB" w:rsidP="00B4762B"/>
    <w:p w:rsidR="00B4762B" w:rsidRDefault="00B4762B" w:rsidP="00B4762B">
      <w:bookmarkStart w:id="239" w:name="_Приложение_№_7"/>
      <w:bookmarkEnd w:id="239"/>
    </w:p>
    <w:p w:rsidR="00B4762B" w:rsidRDefault="00B4762B" w:rsidP="00B4762B"/>
    <w:p w:rsidR="00B4762B" w:rsidRDefault="00B4762B" w:rsidP="00B4762B"/>
    <w:p w:rsidR="00B4762B" w:rsidRDefault="00B4762B" w:rsidP="00B4762B"/>
    <w:p w:rsidR="008A1450" w:rsidRPr="00787ED9" w:rsidRDefault="00787ED9" w:rsidP="00787ED9">
      <w:pPr>
        <w:pStyle w:val="2"/>
        <w:ind w:firstLine="5954"/>
        <w:jc w:val="center"/>
        <w:rPr>
          <w:i/>
          <w:szCs w:val="24"/>
        </w:rPr>
      </w:pPr>
      <w:bookmarkStart w:id="240" w:name="_Приложение_№_7_1"/>
      <w:bookmarkStart w:id="241" w:name="_Toc142462707"/>
      <w:bookmarkEnd w:id="240"/>
      <w:r w:rsidRPr="00787ED9">
        <w:rPr>
          <w:szCs w:val="24"/>
        </w:rPr>
        <w:t xml:space="preserve">Приложение № 7 </w:t>
      </w:r>
      <w:r>
        <w:rPr>
          <w:szCs w:val="24"/>
        </w:rPr>
        <w:br/>
      </w:r>
      <w:r w:rsidRPr="00787ED9">
        <w:rPr>
          <w:szCs w:val="24"/>
        </w:rPr>
        <w:t>Нормативно-техническая документация</w:t>
      </w:r>
      <w:bookmarkEnd w:id="241"/>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Правила технической эксплуатации электрических станций и сетей Российской Федерации.</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lastRenderedPageBreak/>
        <w:t>СО 34.04.181-2003 Правила организации технического обслуживания и ремонта оборудования, зданий и сооружений электростанций и сетей;</w:t>
      </w:r>
    </w:p>
    <w:p w:rsidR="00DA108E" w:rsidRPr="00DA108E" w:rsidRDefault="00DA108E" w:rsidP="00DA108E">
      <w:pPr>
        <w:widowControl w:val="0"/>
        <w:numPr>
          <w:ilvl w:val="0"/>
          <w:numId w:val="4"/>
        </w:numPr>
        <w:tabs>
          <w:tab w:val="left" w:pos="851"/>
        </w:tabs>
        <w:autoSpaceDE w:val="0"/>
        <w:autoSpaceDN w:val="0"/>
        <w:adjustRightInd w:val="0"/>
        <w:spacing w:before="120" w:after="120"/>
        <w:ind w:hanging="436"/>
        <w:jc w:val="left"/>
        <w:rPr>
          <w:sz w:val="22"/>
          <w:szCs w:val="22"/>
        </w:rPr>
      </w:pPr>
      <w:r w:rsidRPr="00DA108E">
        <w:rPr>
          <w:sz w:val="22"/>
          <w:szCs w:val="22"/>
        </w:rPr>
        <w:t xml:space="preserve">  СНиП 12-01-2004. «Организация строительства";</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С</w:t>
      </w:r>
      <w:r w:rsidR="00705F84">
        <w:rPr>
          <w:sz w:val="22"/>
          <w:szCs w:val="22"/>
        </w:rPr>
        <w:t>Н</w:t>
      </w:r>
      <w:r w:rsidRPr="00DA108E">
        <w:rPr>
          <w:sz w:val="22"/>
          <w:szCs w:val="22"/>
        </w:rPr>
        <w:t>иП 1.04.03-85* «Нормы продолжительности строительства предприятий, зданий и сооружений»;</w:t>
      </w:r>
    </w:p>
    <w:p w:rsidR="00DA108E" w:rsidRPr="00DA108E" w:rsidRDefault="00705F84"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Pr>
          <w:sz w:val="22"/>
          <w:szCs w:val="22"/>
        </w:rPr>
        <w:t>СН</w:t>
      </w:r>
      <w:r w:rsidR="00DA108E" w:rsidRPr="00DA108E">
        <w:rPr>
          <w:sz w:val="22"/>
          <w:szCs w:val="22"/>
        </w:rPr>
        <w:t>иП 3.05.04-85 «Наружные сети и сооружения»;</w:t>
      </w:r>
    </w:p>
    <w:p w:rsidR="00DA108E" w:rsidRPr="00DA108E" w:rsidRDefault="00705F84"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Pr>
          <w:sz w:val="22"/>
          <w:szCs w:val="22"/>
        </w:rPr>
        <w:t>СН</w:t>
      </w:r>
      <w:r w:rsidR="00DA108E" w:rsidRPr="00DA108E">
        <w:rPr>
          <w:sz w:val="22"/>
          <w:szCs w:val="22"/>
        </w:rPr>
        <w:t>иП 41-02-2003 «Тепловые сети»;</w:t>
      </w:r>
    </w:p>
    <w:p w:rsidR="00DA108E" w:rsidRPr="00DA108E" w:rsidRDefault="00705F84"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Pr>
          <w:sz w:val="22"/>
          <w:szCs w:val="22"/>
        </w:rPr>
        <w:t>СН</w:t>
      </w:r>
      <w:r w:rsidR="00DA108E" w:rsidRPr="00DA108E">
        <w:rPr>
          <w:sz w:val="22"/>
          <w:szCs w:val="22"/>
        </w:rPr>
        <w:t>иП 41-03-2003 «Тепловая изоляция»;</w:t>
      </w:r>
    </w:p>
    <w:p w:rsidR="00DA108E" w:rsidRPr="00DA108E" w:rsidRDefault="00705F84"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Pr>
          <w:sz w:val="22"/>
          <w:szCs w:val="22"/>
        </w:rPr>
        <w:t>СН</w:t>
      </w:r>
      <w:r w:rsidR="00DA108E" w:rsidRPr="00DA108E">
        <w:rPr>
          <w:sz w:val="22"/>
          <w:szCs w:val="22"/>
        </w:rPr>
        <w:t>иП 12-04-2002 «Строительное производство»;</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РД 153-34.0-20.507-98. Типовая инструкция по технической эксплуатации систем   транспорта и распределения тепловой энергии (тепловых сетей)" (утв. РАО "ЕЭС России" 06.07.1998) (ред. от 09.01.2001, с изм. от 14.05.2008);</w:t>
      </w:r>
    </w:p>
    <w:p w:rsidR="00DA108E" w:rsidRPr="00DA108E" w:rsidRDefault="00DA108E" w:rsidP="00DA108E">
      <w:pPr>
        <w:widowControl w:val="0"/>
        <w:numPr>
          <w:ilvl w:val="0"/>
          <w:numId w:val="4"/>
        </w:numPr>
        <w:autoSpaceDE w:val="0"/>
        <w:autoSpaceDN w:val="0"/>
        <w:adjustRightInd w:val="0"/>
        <w:spacing w:after="120"/>
        <w:ind w:left="851" w:hanging="567"/>
        <w:jc w:val="left"/>
        <w:rPr>
          <w:sz w:val="22"/>
          <w:szCs w:val="22"/>
        </w:rPr>
      </w:pPr>
      <w:r w:rsidRPr="00DA108E">
        <w:rPr>
          <w:sz w:val="22"/>
          <w:szCs w:val="22"/>
        </w:rPr>
        <w:t>Приказ Минтруда России от 24.07.2013 N 328н (ред. от 15.11.2018) "Об утверждении Правил по охране труда при эксплуатации электроустановок";</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 xml:space="preserve">Приказ </w:t>
      </w:r>
      <w:proofErr w:type="spellStart"/>
      <w:r w:rsidRPr="00DA108E">
        <w:rPr>
          <w:sz w:val="22"/>
          <w:szCs w:val="22"/>
        </w:rPr>
        <w:t>Ростехнадзора</w:t>
      </w:r>
      <w:proofErr w:type="spellEnd"/>
      <w:r w:rsidRPr="00DA108E">
        <w:rPr>
          <w:sz w:val="22"/>
          <w:szCs w:val="22"/>
        </w:rPr>
        <w:t xml:space="preserve"> от 15.12.2020 N 536 "Об утверждении федеральных норм и правил в области промышленной безопасности "Правила промышленной безопасности при использовании оборудования, работающего под избыточным давлением" (Зарегистрировано в Минюсте России 31.12.2020 N 61998);</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Технический регламент Таможенного союза «О безопасности оборудования, работающего под избыточным давлением» (ТР ТС - 032 - 2013);</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Правила техники безопасности при эксплуатации тепломеханического оборудования электростанций и тепловых сетей. РД 34.03.201-97;</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РД 153-34.0-03.301-00 (ВППБ 01-02-95*). Правила пожарной безопасности для   энергетических предприятий" (утв. РАО "ЕЭС России" 09.03.2000);</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Постановление Правительства РФ от 16.09.2020 N 1479 (ред. от 21.05.2021) "Об      утверждении Правил противопожарного режима в Российской Федерации";</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СО 153-34.03.305-2003 Инструкция о мерах пожарной безопасности при проведении огневых работ на энергетических предприятиях;</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СНиП 21-01-97 «Пожарная безопасность зданий и сооружений»;</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«РД 34.03.204. Правила безопасности при работе с инструментом и приспособлениями» (утв. Минэнерго СССР 30.04.1985, Постановлением Президиума ЦК профсоюза рабочих электростанций и электротехнической промышленности от 27.03.1985, протокол N 42);</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 xml:space="preserve">Приказ Минтруда России от 28.10.2020 N 753н "Об утверждении Правил по охране труда при погрузочно-разгрузочных работах и размещении грузов" (Зарегистрировано в Минюсте России 15.12.2020 N 61471); </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 xml:space="preserve">Приказ </w:t>
      </w:r>
      <w:proofErr w:type="spellStart"/>
      <w:r w:rsidRPr="00DA108E">
        <w:rPr>
          <w:sz w:val="22"/>
          <w:szCs w:val="22"/>
        </w:rPr>
        <w:t>Ростехнадзора</w:t>
      </w:r>
      <w:proofErr w:type="spellEnd"/>
      <w:r w:rsidRPr="00DA108E">
        <w:rPr>
          <w:sz w:val="22"/>
          <w:szCs w:val="22"/>
        </w:rPr>
        <w:t xml:space="preserve"> от 26.11.2020 N 461 "Об утверждении федеральных норм и правил в области промышленной безопасности "Правила безопасности опасных производственных объектов, на которых используются подъемные сооружения" (Зарегистрировано в Минюсте России 30.12.2020 N 61983);</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СО 34.0-03.702-99 Инструкция по оказанию первой помощи при несчастных случаях на производстве;</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СНиП 12-03-2001 «Безопасность труда в строительстве»;</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"РД 34.03.284-96. Инструкция по организации и производству работ повышенной опасности";</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 xml:space="preserve">Приказ </w:t>
      </w:r>
      <w:proofErr w:type="spellStart"/>
      <w:r w:rsidRPr="00DA108E">
        <w:rPr>
          <w:sz w:val="22"/>
          <w:szCs w:val="22"/>
        </w:rPr>
        <w:t>Ростехнадзора</w:t>
      </w:r>
      <w:proofErr w:type="spellEnd"/>
      <w:r w:rsidRPr="00DA108E">
        <w:rPr>
          <w:sz w:val="22"/>
          <w:szCs w:val="22"/>
        </w:rPr>
        <w:t xml:space="preserve"> от 15.12.2020 N 528 "Об утверждении федеральных норм и правил </w:t>
      </w:r>
      <w:r w:rsidRPr="00DA108E">
        <w:rPr>
          <w:sz w:val="22"/>
          <w:szCs w:val="22"/>
        </w:rPr>
        <w:lastRenderedPageBreak/>
        <w:t>в области промышленной безопасности "Правила безопасного ведения газоопасных, огневых и ремонтных работ" (Зарегистрировано в Минюсте России 28.12.2020 N 61847);</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СО 34.04.181-2003 «Правила организации технического обслуживания и ремонта оборудования, зданий и сооружений электростанций и сетей»;</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Приказ Минтруда России от 15.12.2020 N 903н "Об утверждении Правил по охране труда при эксплуатации электроустановок" (Зарегистрировано в Минюсте России 30.12.2020 N 61957);</w:t>
      </w:r>
    </w:p>
    <w:p w:rsidR="00DA108E" w:rsidRPr="00DA108E" w:rsidRDefault="00DA108E" w:rsidP="00DA108E">
      <w:pPr>
        <w:widowControl w:val="0"/>
        <w:numPr>
          <w:ilvl w:val="0"/>
          <w:numId w:val="4"/>
        </w:numPr>
        <w:tabs>
          <w:tab w:val="left" w:pos="851"/>
        </w:tabs>
        <w:autoSpaceDE w:val="0"/>
        <w:autoSpaceDN w:val="0"/>
        <w:adjustRightInd w:val="0"/>
        <w:spacing w:before="120" w:after="120"/>
        <w:ind w:hanging="436"/>
        <w:jc w:val="left"/>
        <w:rPr>
          <w:sz w:val="22"/>
          <w:szCs w:val="22"/>
        </w:rPr>
      </w:pPr>
      <w:r w:rsidRPr="00DA108E">
        <w:rPr>
          <w:sz w:val="22"/>
          <w:szCs w:val="22"/>
        </w:rPr>
        <w:t xml:space="preserve">   Инструкция о пропускном и </w:t>
      </w:r>
      <w:proofErr w:type="spellStart"/>
      <w:r w:rsidRPr="00DA108E">
        <w:rPr>
          <w:sz w:val="22"/>
          <w:szCs w:val="22"/>
        </w:rPr>
        <w:t>внутриобъектовом</w:t>
      </w:r>
      <w:proofErr w:type="spellEnd"/>
      <w:r w:rsidRPr="00DA108E">
        <w:rPr>
          <w:sz w:val="22"/>
          <w:szCs w:val="22"/>
        </w:rPr>
        <w:t xml:space="preserve"> режимах на предприятиях Заказчика;</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Правила технической эксплуатации электрических станций и сетей Российской Федерации, утвержденные Приказом Минэнерго России от 19.06.2003 № 229;</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Правила технической эксплуатации тепловых энергоустановок, утвержденные Приказом Минэнерго России от 24.03.2003 № 115;</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 xml:space="preserve">Постановление Правительства РФ от 30.01.2021 N 85 (ред. от 25.12.2021) "Об утверждении Правил выдачи разрешений на допуск в эксплуатацию </w:t>
      </w:r>
      <w:proofErr w:type="spellStart"/>
      <w:r w:rsidRPr="00DA108E">
        <w:rPr>
          <w:sz w:val="22"/>
          <w:szCs w:val="22"/>
        </w:rPr>
        <w:t>энергопринимающих</w:t>
      </w:r>
      <w:proofErr w:type="spellEnd"/>
      <w:r w:rsidRPr="00DA108E">
        <w:rPr>
          <w:sz w:val="22"/>
          <w:szCs w:val="22"/>
        </w:rPr>
        <w:t xml:space="preserve"> установок потребителей электрической энергии, объектов по производству электрической энергии, объектов электросетевого хозяйства, объектов теплоснабжения и </w:t>
      </w:r>
      <w:proofErr w:type="spellStart"/>
      <w:r w:rsidRPr="00DA108E">
        <w:rPr>
          <w:sz w:val="22"/>
          <w:szCs w:val="22"/>
        </w:rPr>
        <w:t>теплопотребляющих</w:t>
      </w:r>
      <w:proofErr w:type="spellEnd"/>
      <w:r w:rsidRPr="00DA108E">
        <w:rPr>
          <w:sz w:val="22"/>
          <w:szCs w:val="22"/>
        </w:rPr>
        <w:t xml:space="preserve"> установок и о внесении изменений в некоторые акты Правительства Российской Федерации".</w:t>
      </w:r>
    </w:p>
    <w:p w:rsidR="00DA108E" w:rsidRPr="00DA108E" w:rsidRDefault="00DA108E" w:rsidP="00DA108E">
      <w:pPr>
        <w:widowControl w:val="0"/>
        <w:autoSpaceDE w:val="0"/>
        <w:autoSpaceDN w:val="0"/>
        <w:adjustRightInd w:val="0"/>
        <w:spacing w:before="120" w:after="120"/>
        <w:ind w:left="284"/>
        <w:rPr>
          <w:sz w:val="22"/>
          <w:szCs w:val="22"/>
        </w:rPr>
      </w:pPr>
      <w:r w:rsidRPr="00DA108E">
        <w:rPr>
          <w:sz w:val="22"/>
          <w:szCs w:val="22"/>
        </w:rPr>
        <w:t>В случае если какой-либо из перечисленных выше документов будет изменен, отменен, утратит силу или иным образом потеряет актуальность, подлежит применению, соответственно, измененный документ,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2170DB" w:rsidRDefault="002170DB" w:rsidP="008A1450">
      <w:pPr>
        <w:pStyle w:val="afc"/>
        <w:spacing w:before="120"/>
        <w:ind w:right="-142"/>
        <w:rPr>
          <w:b w:val="0"/>
          <w:i w:val="0"/>
          <w:color w:val="auto"/>
        </w:rPr>
      </w:pPr>
    </w:p>
    <w:tbl>
      <w:tblPr>
        <w:tblW w:w="9390" w:type="dxa"/>
        <w:tblInd w:w="-34" w:type="dxa"/>
        <w:tblLook w:val="01E0" w:firstRow="1" w:lastRow="1" w:firstColumn="1" w:lastColumn="1" w:noHBand="0" w:noVBand="0"/>
      </w:tblPr>
      <w:tblGrid>
        <w:gridCol w:w="5104"/>
        <w:gridCol w:w="4286"/>
      </w:tblGrid>
      <w:tr w:rsidR="00927DE0" w:rsidRPr="00322DDD" w:rsidTr="00F82ED0">
        <w:trPr>
          <w:trHeight w:val="1134"/>
        </w:trPr>
        <w:tc>
          <w:tcPr>
            <w:tcW w:w="5104" w:type="dxa"/>
          </w:tcPr>
          <w:p w:rsidR="00927DE0" w:rsidRDefault="00927DE0" w:rsidP="00927DE0">
            <w:pPr>
              <w:jc w:val="left"/>
              <w:rPr>
                <w:b/>
                <w:sz w:val="22"/>
                <w:szCs w:val="22"/>
              </w:rPr>
            </w:pPr>
            <w:r>
              <w:rPr>
                <w:b/>
                <w:sz w:val="22"/>
                <w:szCs w:val="22"/>
              </w:rPr>
              <w:t>Подрядчик:</w:t>
            </w:r>
          </w:p>
          <w:p w:rsidR="00927DE0" w:rsidRDefault="00927DE0" w:rsidP="00927DE0">
            <w:pPr>
              <w:jc w:val="left"/>
              <w:rPr>
                <w:b/>
                <w:sz w:val="22"/>
                <w:szCs w:val="22"/>
              </w:rPr>
            </w:pPr>
            <w:r>
              <w:rPr>
                <w:b/>
                <w:sz w:val="22"/>
                <w:szCs w:val="22"/>
              </w:rPr>
              <w:t>»</w:t>
            </w:r>
          </w:p>
          <w:p w:rsidR="00927DE0" w:rsidRDefault="00927DE0" w:rsidP="00927DE0">
            <w:pPr>
              <w:jc w:val="left"/>
              <w:rPr>
                <w:b/>
                <w:sz w:val="22"/>
                <w:szCs w:val="22"/>
              </w:rPr>
            </w:pPr>
          </w:p>
          <w:p w:rsidR="00927DE0" w:rsidRDefault="00927DE0" w:rsidP="00927DE0">
            <w:pPr>
              <w:jc w:val="left"/>
              <w:rPr>
                <w:b/>
                <w:sz w:val="22"/>
                <w:szCs w:val="22"/>
              </w:rPr>
            </w:pPr>
          </w:p>
          <w:p w:rsidR="00927DE0" w:rsidRDefault="00927DE0" w:rsidP="00927DE0">
            <w:pPr>
              <w:jc w:val="left"/>
              <w:rPr>
                <w:b/>
                <w:sz w:val="22"/>
                <w:szCs w:val="22"/>
              </w:rPr>
            </w:pPr>
            <w:r>
              <w:rPr>
                <w:b/>
                <w:sz w:val="22"/>
                <w:szCs w:val="22"/>
              </w:rPr>
              <w:t>___________________//</w:t>
            </w:r>
          </w:p>
          <w:p w:rsidR="00927DE0" w:rsidRDefault="00927DE0" w:rsidP="00927DE0">
            <w:pPr>
              <w:jc w:val="left"/>
              <w:rPr>
                <w:sz w:val="22"/>
                <w:szCs w:val="22"/>
              </w:rPr>
            </w:pPr>
            <w:proofErr w:type="spellStart"/>
            <w:r>
              <w:rPr>
                <w:b/>
                <w:sz w:val="22"/>
                <w:szCs w:val="22"/>
              </w:rPr>
              <w:t>м.п</w:t>
            </w:r>
            <w:proofErr w:type="spellEnd"/>
            <w:r>
              <w:rPr>
                <w:b/>
                <w:sz w:val="22"/>
                <w:szCs w:val="22"/>
              </w:rPr>
              <w:t>.</w:t>
            </w:r>
          </w:p>
        </w:tc>
        <w:tc>
          <w:tcPr>
            <w:tcW w:w="4286" w:type="dxa"/>
          </w:tcPr>
          <w:p w:rsidR="00927DE0" w:rsidRDefault="00927DE0" w:rsidP="00927DE0">
            <w:pPr>
              <w:jc w:val="left"/>
              <w:rPr>
                <w:b/>
                <w:sz w:val="22"/>
                <w:szCs w:val="22"/>
              </w:rPr>
            </w:pPr>
            <w:r>
              <w:rPr>
                <w:b/>
                <w:sz w:val="22"/>
                <w:szCs w:val="22"/>
              </w:rPr>
              <w:t>Заказчик:</w:t>
            </w:r>
          </w:p>
          <w:p w:rsidR="00927DE0" w:rsidRDefault="00927DE0" w:rsidP="00927DE0">
            <w:pPr>
              <w:jc w:val="left"/>
              <w:rPr>
                <w:b/>
                <w:sz w:val="22"/>
                <w:szCs w:val="22"/>
              </w:rPr>
            </w:pPr>
          </w:p>
          <w:p w:rsidR="00927DE0" w:rsidRDefault="00927DE0" w:rsidP="00927DE0">
            <w:pPr>
              <w:jc w:val="left"/>
              <w:rPr>
                <w:b/>
                <w:sz w:val="22"/>
                <w:szCs w:val="22"/>
              </w:rPr>
            </w:pPr>
          </w:p>
          <w:p w:rsidR="00927DE0" w:rsidRDefault="00927DE0" w:rsidP="00927DE0">
            <w:pPr>
              <w:rPr>
                <w:b/>
                <w:sz w:val="22"/>
                <w:szCs w:val="22"/>
              </w:rPr>
            </w:pPr>
          </w:p>
          <w:p w:rsidR="00927DE0" w:rsidRDefault="00927DE0" w:rsidP="00927DE0">
            <w:pPr>
              <w:jc w:val="left"/>
              <w:rPr>
                <w:b/>
                <w:sz w:val="22"/>
                <w:szCs w:val="22"/>
              </w:rPr>
            </w:pPr>
            <w:r>
              <w:rPr>
                <w:b/>
                <w:sz w:val="22"/>
                <w:szCs w:val="22"/>
              </w:rPr>
              <w:t>___________________/</w:t>
            </w:r>
            <w:r w:rsidR="00E50C7B">
              <w:rPr>
                <w:b/>
                <w:sz w:val="22"/>
                <w:szCs w:val="22"/>
              </w:rPr>
              <w:t xml:space="preserve"> </w:t>
            </w:r>
            <w:r>
              <w:rPr>
                <w:b/>
                <w:sz w:val="22"/>
                <w:szCs w:val="22"/>
              </w:rPr>
              <w:t>/</w:t>
            </w:r>
          </w:p>
          <w:p w:rsidR="00927DE0" w:rsidRDefault="00927DE0" w:rsidP="00927DE0">
            <w:pPr>
              <w:jc w:val="left"/>
              <w:rPr>
                <w:sz w:val="22"/>
                <w:szCs w:val="22"/>
              </w:rPr>
            </w:pPr>
            <w:proofErr w:type="spellStart"/>
            <w:r>
              <w:rPr>
                <w:b/>
                <w:sz w:val="22"/>
                <w:szCs w:val="22"/>
              </w:rPr>
              <w:t>м.п</w:t>
            </w:r>
            <w:proofErr w:type="spellEnd"/>
            <w:r>
              <w:rPr>
                <w:b/>
                <w:sz w:val="22"/>
                <w:szCs w:val="22"/>
              </w:rPr>
              <w:t>.</w:t>
            </w:r>
          </w:p>
        </w:tc>
      </w:tr>
    </w:tbl>
    <w:p w:rsidR="002170DB" w:rsidRDefault="002170DB" w:rsidP="008A1450">
      <w:pPr>
        <w:pStyle w:val="afc"/>
        <w:spacing w:before="120"/>
        <w:ind w:right="-142"/>
        <w:rPr>
          <w:b w:val="0"/>
          <w:i w:val="0"/>
          <w:color w:val="auto"/>
        </w:rPr>
      </w:pPr>
    </w:p>
    <w:p w:rsidR="002170DB" w:rsidRDefault="002170DB" w:rsidP="008A1450">
      <w:pPr>
        <w:pStyle w:val="afc"/>
        <w:spacing w:before="120"/>
        <w:ind w:right="-142"/>
        <w:rPr>
          <w:b w:val="0"/>
          <w:i w:val="0"/>
          <w:color w:val="auto"/>
        </w:rPr>
      </w:pPr>
    </w:p>
    <w:p w:rsidR="002170DB" w:rsidRDefault="002170DB" w:rsidP="008A1450">
      <w:pPr>
        <w:pStyle w:val="afc"/>
        <w:spacing w:before="120"/>
        <w:ind w:right="-142"/>
        <w:rPr>
          <w:b w:val="0"/>
          <w:i w:val="0"/>
          <w:color w:val="auto"/>
        </w:rPr>
      </w:pPr>
    </w:p>
    <w:p w:rsidR="00ED580A" w:rsidRDefault="00ED580A" w:rsidP="008A1450">
      <w:pPr>
        <w:pStyle w:val="afc"/>
        <w:spacing w:before="120"/>
        <w:ind w:right="-142"/>
        <w:rPr>
          <w:b w:val="0"/>
          <w:i w:val="0"/>
          <w:color w:val="auto"/>
        </w:rPr>
      </w:pPr>
    </w:p>
    <w:p w:rsidR="00ED580A" w:rsidRDefault="00ED580A" w:rsidP="008A1450">
      <w:pPr>
        <w:pStyle w:val="afc"/>
        <w:spacing w:before="120"/>
        <w:ind w:right="-142"/>
        <w:rPr>
          <w:b w:val="0"/>
          <w:i w:val="0"/>
          <w:color w:val="auto"/>
        </w:rPr>
      </w:pPr>
    </w:p>
    <w:p w:rsidR="00ED580A" w:rsidRDefault="00ED580A" w:rsidP="008A1450">
      <w:pPr>
        <w:pStyle w:val="afc"/>
        <w:spacing w:before="120"/>
        <w:ind w:right="-142"/>
        <w:rPr>
          <w:b w:val="0"/>
          <w:i w:val="0"/>
          <w:color w:val="auto"/>
        </w:rPr>
      </w:pPr>
    </w:p>
    <w:p w:rsidR="00ED580A" w:rsidRDefault="00ED580A" w:rsidP="008A1450">
      <w:pPr>
        <w:pStyle w:val="afc"/>
        <w:spacing w:before="120"/>
        <w:ind w:right="-142"/>
        <w:rPr>
          <w:b w:val="0"/>
          <w:i w:val="0"/>
          <w:color w:val="auto"/>
        </w:rPr>
      </w:pPr>
    </w:p>
    <w:p w:rsidR="00ED580A" w:rsidRDefault="00ED580A" w:rsidP="008A1450">
      <w:pPr>
        <w:pStyle w:val="afc"/>
        <w:spacing w:before="120"/>
        <w:ind w:right="-142"/>
        <w:rPr>
          <w:b w:val="0"/>
          <w:i w:val="0"/>
          <w:color w:val="auto"/>
        </w:rPr>
      </w:pPr>
    </w:p>
    <w:p w:rsidR="00ED580A" w:rsidRDefault="00ED580A" w:rsidP="008A1450">
      <w:pPr>
        <w:pStyle w:val="afc"/>
        <w:spacing w:before="120"/>
        <w:ind w:right="-142"/>
        <w:rPr>
          <w:b w:val="0"/>
          <w:i w:val="0"/>
          <w:color w:val="auto"/>
        </w:rPr>
      </w:pPr>
    </w:p>
    <w:p w:rsidR="00ED580A" w:rsidRDefault="00ED580A" w:rsidP="008A1450">
      <w:pPr>
        <w:pStyle w:val="afc"/>
        <w:spacing w:before="120"/>
        <w:ind w:right="-142"/>
        <w:rPr>
          <w:b w:val="0"/>
          <w:i w:val="0"/>
          <w:color w:val="auto"/>
        </w:rPr>
      </w:pPr>
    </w:p>
    <w:p w:rsidR="00ED580A" w:rsidRDefault="00ED580A" w:rsidP="008A1450">
      <w:pPr>
        <w:pStyle w:val="afc"/>
        <w:spacing w:before="120"/>
        <w:ind w:right="-142"/>
        <w:rPr>
          <w:b w:val="0"/>
          <w:i w:val="0"/>
          <w:color w:val="auto"/>
        </w:rPr>
      </w:pPr>
    </w:p>
    <w:p w:rsidR="00787ED9" w:rsidRDefault="00787ED9" w:rsidP="008A1450">
      <w:pPr>
        <w:pStyle w:val="afc"/>
        <w:spacing w:before="120"/>
        <w:ind w:right="-142"/>
        <w:rPr>
          <w:b w:val="0"/>
          <w:i w:val="0"/>
          <w:color w:val="auto"/>
        </w:rPr>
      </w:pPr>
    </w:p>
    <w:p w:rsidR="00787ED9" w:rsidRPr="00DC0C82" w:rsidRDefault="00787ED9" w:rsidP="00787ED9">
      <w:pPr>
        <w:pStyle w:val="2"/>
        <w:ind w:firstLine="6521"/>
        <w:jc w:val="center"/>
        <w:rPr>
          <w:szCs w:val="24"/>
        </w:rPr>
      </w:pPr>
      <w:bookmarkStart w:id="242" w:name="_Приложение_№_8"/>
      <w:bookmarkStart w:id="243" w:name="_Toc142462708"/>
      <w:bookmarkEnd w:id="242"/>
      <w:r w:rsidRPr="00DC0C82">
        <w:rPr>
          <w:szCs w:val="24"/>
        </w:rPr>
        <w:t xml:space="preserve">Приложение № 8 </w:t>
      </w:r>
      <w:r w:rsidRPr="00DC0C82">
        <w:rPr>
          <w:szCs w:val="24"/>
        </w:rPr>
        <w:br/>
        <w:t>Соглашение о соблюдении Подрядчиком требований в области антитеррористической безопасности</w:t>
      </w:r>
      <w:bookmarkEnd w:id="243"/>
    </w:p>
    <w:p w:rsidR="008A1450" w:rsidRPr="00A043DE" w:rsidRDefault="00365BD4" w:rsidP="00787ED9">
      <w:pPr>
        <w:suppressAutoHyphens/>
        <w:ind w:right="-142"/>
        <w:jc w:val="right"/>
        <w:rPr>
          <w:b/>
          <w:spacing w:val="-3"/>
          <w:sz w:val="22"/>
          <w:szCs w:val="22"/>
        </w:rPr>
      </w:pPr>
      <w:r w:rsidRPr="00A043DE">
        <w:rPr>
          <w:b/>
          <w:sz w:val="22"/>
          <w:szCs w:val="22"/>
        </w:rPr>
        <w:t>«__</w:t>
      </w:r>
      <w:proofErr w:type="gramStart"/>
      <w:r w:rsidRPr="00A043DE">
        <w:rPr>
          <w:b/>
          <w:sz w:val="22"/>
          <w:szCs w:val="22"/>
        </w:rPr>
        <w:t>_»_</w:t>
      </w:r>
      <w:proofErr w:type="gramEnd"/>
      <w:r w:rsidRPr="00A043DE">
        <w:rPr>
          <w:b/>
          <w:sz w:val="22"/>
          <w:szCs w:val="22"/>
        </w:rPr>
        <w:t>_______202</w:t>
      </w:r>
      <w:r w:rsidR="00B107E7">
        <w:rPr>
          <w:b/>
          <w:sz w:val="22"/>
          <w:szCs w:val="22"/>
        </w:rPr>
        <w:t>3</w:t>
      </w:r>
      <w:r w:rsidRPr="00A043DE">
        <w:rPr>
          <w:b/>
          <w:sz w:val="22"/>
          <w:szCs w:val="22"/>
        </w:rPr>
        <w:t xml:space="preserve"> г.</w:t>
      </w:r>
    </w:p>
    <w:p w:rsidR="008A1450" w:rsidRPr="00613079" w:rsidRDefault="008A1450" w:rsidP="008A1450">
      <w:pPr>
        <w:suppressAutoHyphens/>
        <w:ind w:right="-142" w:firstLine="709"/>
        <w:rPr>
          <w:b/>
          <w:spacing w:val="-3"/>
          <w:sz w:val="24"/>
          <w:szCs w:val="24"/>
        </w:rPr>
      </w:pPr>
    </w:p>
    <w:p w:rsidR="00927DE0" w:rsidRDefault="008B26C8" w:rsidP="00B107E7">
      <w:pPr>
        <w:spacing w:after="120"/>
        <w:ind w:firstLine="709"/>
        <w:rPr>
          <w:color w:val="000000"/>
          <w:sz w:val="22"/>
          <w:szCs w:val="22"/>
          <w:lang w:eastAsia="en-US"/>
        </w:rPr>
      </w:pPr>
      <w:r>
        <w:rPr>
          <w:b/>
          <w:color w:val="000000"/>
          <w:sz w:val="22"/>
          <w:szCs w:val="22"/>
        </w:rPr>
        <w:t>А</w:t>
      </w:r>
      <w:r w:rsidR="00927DE0">
        <w:rPr>
          <w:b/>
          <w:color w:val="000000"/>
          <w:sz w:val="22"/>
          <w:szCs w:val="22"/>
        </w:rPr>
        <w:t xml:space="preserve">кционерное общество «Иркутская </w:t>
      </w:r>
      <w:r>
        <w:rPr>
          <w:b/>
          <w:color w:val="000000"/>
          <w:sz w:val="22"/>
          <w:szCs w:val="22"/>
        </w:rPr>
        <w:t>электросетевая компания» (</w:t>
      </w:r>
      <w:r w:rsidR="00927DE0">
        <w:rPr>
          <w:b/>
          <w:color w:val="000000"/>
          <w:sz w:val="22"/>
          <w:szCs w:val="22"/>
        </w:rPr>
        <w:t>АО «ИЭСК»)</w:t>
      </w:r>
      <w:r w:rsidR="00927DE0">
        <w:rPr>
          <w:color w:val="000000"/>
          <w:sz w:val="22"/>
          <w:szCs w:val="22"/>
        </w:rPr>
        <w:t xml:space="preserve">, именуемое в дальнейшем </w:t>
      </w:r>
      <w:r w:rsidR="00927DE0" w:rsidRPr="00B107E7">
        <w:rPr>
          <w:b/>
          <w:color w:val="000000"/>
          <w:sz w:val="22"/>
          <w:szCs w:val="22"/>
        </w:rPr>
        <w:t>«Заказчик»,</w:t>
      </w:r>
      <w:r w:rsidR="00927DE0">
        <w:rPr>
          <w:color w:val="000000"/>
          <w:sz w:val="22"/>
          <w:szCs w:val="22"/>
        </w:rPr>
        <w:t xml:space="preserve"> в лице, действующего на основании, с одной стороны</w:t>
      </w:r>
      <w:r w:rsidR="00927DE0">
        <w:rPr>
          <w:color w:val="000000"/>
          <w:sz w:val="22"/>
          <w:szCs w:val="22"/>
          <w:lang w:eastAsia="en-US"/>
        </w:rPr>
        <w:t xml:space="preserve">, </w:t>
      </w:r>
      <w:r w:rsidR="00927DE0">
        <w:rPr>
          <w:sz w:val="22"/>
          <w:szCs w:val="22"/>
        </w:rPr>
        <w:t>и</w:t>
      </w:r>
    </w:p>
    <w:p w:rsidR="008A1450" w:rsidRPr="00812AA4" w:rsidRDefault="00927DE0" w:rsidP="00B107E7">
      <w:pPr>
        <w:widowControl w:val="0"/>
        <w:spacing w:after="120"/>
        <w:ind w:firstLine="567"/>
        <w:rPr>
          <w:sz w:val="22"/>
          <w:szCs w:val="22"/>
        </w:rPr>
      </w:pPr>
      <w:r>
        <w:rPr>
          <w:b/>
          <w:sz w:val="22"/>
          <w:szCs w:val="22"/>
        </w:rPr>
        <w:t>,</w:t>
      </w:r>
      <w:r w:rsidR="00B107E7">
        <w:rPr>
          <w:sz w:val="22"/>
          <w:szCs w:val="22"/>
        </w:rPr>
        <w:t xml:space="preserve"> именуемое</w:t>
      </w:r>
      <w:r>
        <w:rPr>
          <w:sz w:val="22"/>
          <w:szCs w:val="22"/>
        </w:rPr>
        <w:t xml:space="preserve"> в дальнейшем </w:t>
      </w:r>
      <w:r>
        <w:rPr>
          <w:b/>
          <w:sz w:val="22"/>
          <w:szCs w:val="22"/>
        </w:rPr>
        <w:t>«Подрядчик»</w:t>
      </w:r>
      <w:r>
        <w:rPr>
          <w:sz w:val="22"/>
          <w:szCs w:val="22"/>
        </w:rPr>
        <w:t xml:space="preserve">, в лице, действующего на основании Устава, с другой стороны, </w:t>
      </w:r>
      <w:r>
        <w:rPr>
          <w:spacing w:val="4"/>
          <w:sz w:val="22"/>
          <w:szCs w:val="22"/>
        </w:rPr>
        <w:t>заключили настоящее соглашение (далее – «</w:t>
      </w:r>
      <w:r>
        <w:rPr>
          <w:b/>
          <w:spacing w:val="4"/>
          <w:sz w:val="22"/>
          <w:szCs w:val="22"/>
        </w:rPr>
        <w:t>Соглашение</w:t>
      </w:r>
      <w:r>
        <w:rPr>
          <w:spacing w:val="4"/>
          <w:sz w:val="22"/>
          <w:szCs w:val="22"/>
        </w:rPr>
        <w:t xml:space="preserve">») к Договору подряда </w:t>
      </w:r>
      <w:r w:rsidR="00B107E7">
        <w:rPr>
          <w:spacing w:val="4"/>
          <w:sz w:val="22"/>
          <w:szCs w:val="22"/>
        </w:rPr>
        <w:t>№/ЗЭС-2023</w:t>
      </w:r>
      <w:r>
        <w:rPr>
          <w:spacing w:val="4"/>
          <w:sz w:val="22"/>
          <w:szCs w:val="22"/>
        </w:rPr>
        <w:t xml:space="preserve"> (далее – «</w:t>
      </w:r>
      <w:r>
        <w:rPr>
          <w:b/>
          <w:spacing w:val="4"/>
          <w:sz w:val="22"/>
          <w:szCs w:val="22"/>
        </w:rPr>
        <w:t>Договор</w:t>
      </w:r>
      <w:r>
        <w:rPr>
          <w:spacing w:val="4"/>
          <w:sz w:val="22"/>
          <w:szCs w:val="22"/>
        </w:rPr>
        <w:t>») о нижеследующем</w:t>
      </w:r>
      <w:r>
        <w:rPr>
          <w:spacing w:val="-5"/>
          <w:sz w:val="22"/>
          <w:szCs w:val="22"/>
        </w:rPr>
        <w:t>:</w:t>
      </w:r>
    </w:p>
    <w:p w:rsidR="008A1450" w:rsidRPr="00613079" w:rsidRDefault="00365BD4" w:rsidP="00301D0A">
      <w:pPr>
        <w:pStyle w:val="afc"/>
        <w:numPr>
          <w:ilvl w:val="0"/>
          <w:numId w:val="17"/>
        </w:numPr>
        <w:ind w:left="0" w:right="-142"/>
        <w:jc w:val="center"/>
        <w:rPr>
          <w:i w:val="0"/>
          <w:color w:val="auto"/>
        </w:rPr>
      </w:pPr>
      <w:r w:rsidRPr="00613079">
        <w:rPr>
          <w:i w:val="0"/>
          <w:color w:val="auto"/>
        </w:rPr>
        <w:t>Основные положения</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 xml:space="preserve">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w:t>
      </w:r>
      <w:proofErr w:type="spellStart"/>
      <w:r w:rsidRPr="00613079">
        <w:rPr>
          <w:b w:val="0"/>
          <w:i w:val="0"/>
          <w:color w:val="auto"/>
        </w:rPr>
        <w:t>внутриобьектового</w:t>
      </w:r>
      <w:proofErr w:type="spellEnd"/>
      <w:r w:rsidRPr="00613079">
        <w:rPr>
          <w:b w:val="0"/>
          <w:i w:val="0"/>
          <w:color w:val="auto"/>
        </w:rPr>
        <w:t xml:space="preserve"> режимов своими работниками, а также привлеченными Подрядчиком Субподрядными организациями.</w:t>
      </w:r>
    </w:p>
    <w:p w:rsidR="008A1450" w:rsidRPr="00613079" w:rsidRDefault="00365BD4" w:rsidP="008A1450">
      <w:pPr>
        <w:pStyle w:val="afc"/>
        <w:tabs>
          <w:tab w:val="left" w:pos="1080"/>
          <w:tab w:val="num" w:pos="1811"/>
        </w:tabs>
        <w:ind w:right="-142" w:firstLine="567"/>
        <w:rPr>
          <w:b w:val="0"/>
          <w:i w:val="0"/>
          <w:color w:val="auto"/>
        </w:rPr>
      </w:pPr>
      <w:r w:rsidRPr="00613079">
        <w:rPr>
          <w:b w:val="0"/>
          <w:i w:val="0"/>
          <w:color w:val="auto"/>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При проведении Работ 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613079">
        <w:rPr>
          <w:i w:val="0"/>
          <w:color w:val="auto"/>
        </w:rPr>
        <w:t>АТБ</w:t>
      </w:r>
      <w:r w:rsidRPr="00613079">
        <w:rPr>
          <w:b w:val="0"/>
          <w:i w:val="0"/>
          <w:color w:val="auto"/>
        </w:rPr>
        <w:t>»), а также требования локальных нормативных актов Заказчика (далее – «</w:t>
      </w:r>
      <w:r w:rsidRPr="00613079">
        <w:rPr>
          <w:i w:val="0"/>
          <w:color w:val="auto"/>
        </w:rPr>
        <w:t>ЛНА</w:t>
      </w:r>
      <w:r w:rsidRPr="00613079">
        <w:rPr>
          <w:b w:val="0"/>
          <w:i w:val="0"/>
          <w:color w:val="auto"/>
        </w:rPr>
        <w:t>»).</w:t>
      </w:r>
    </w:p>
    <w:p w:rsidR="008A1450" w:rsidRPr="00613079" w:rsidRDefault="00365BD4" w:rsidP="008A1450">
      <w:pPr>
        <w:pStyle w:val="afc"/>
        <w:tabs>
          <w:tab w:val="left" w:pos="1080"/>
          <w:tab w:val="num" w:pos="1811"/>
        </w:tabs>
        <w:ind w:right="-142" w:firstLine="567"/>
        <w:rPr>
          <w:b w:val="0"/>
          <w:i w:val="0"/>
          <w:color w:val="auto"/>
        </w:rPr>
      </w:pPr>
      <w:r w:rsidRPr="00613079">
        <w:rPr>
          <w:b w:val="0"/>
          <w:i w:val="0"/>
          <w:color w:val="auto"/>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 xml:space="preserve">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предусмотренном пунктами </w:t>
      </w:r>
      <w:r w:rsidRPr="00613079">
        <w:rPr>
          <w:b w:val="0"/>
          <w:i w:val="0"/>
          <w:color w:val="auto"/>
        </w:rPr>
        <w:fldChar w:fldCharType="begin"/>
      </w:r>
      <w:r w:rsidRPr="00613079">
        <w:rPr>
          <w:b w:val="0"/>
          <w:i w:val="0"/>
          <w:color w:val="auto"/>
        </w:rPr>
        <w:instrText xml:space="preserve"> REF _Ref496714458 \n \h </w:instrText>
      </w:r>
      <w:r w:rsidR="00613079">
        <w:rPr>
          <w:b w:val="0"/>
          <w:i w:val="0"/>
          <w:color w:val="auto"/>
        </w:rPr>
        <w:instrText xml:space="preserve"> \* MERGEFORMAT </w:instrText>
      </w:r>
      <w:r w:rsidRPr="00613079">
        <w:rPr>
          <w:b w:val="0"/>
          <w:i w:val="0"/>
          <w:color w:val="auto"/>
        </w:rPr>
      </w:r>
      <w:r w:rsidRPr="00613079">
        <w:rPr>
          <w:b w:val="0"/>
          <w:i w:val="0"/>
          <w:color w:val="auto"/>
        </w:rPr>
        <w:fldChar w:fldCharType="separate"/>
      </w:r>
      <w:r w:rsidR="005F20FE">
        <w:rPr>
          <w:b w:val="0"/>
          <w:i w:val="0"/>
          <w:color w:val="auto"/>
        </w:rPr>
        <w:t>31.5</w:t>
      </w:r>
      <w:r w:rsidRPr="00613079">
        <w:rPr>
          <w:b w:val="0"/>
          <w:i w:val="0"/>
          <w:color w:val="auto"/>
        </w:rPr>
        <w:fldChar w:fldCharType="end"/>
      </w:r>
      <w:r w:rsidRPr="00613079">
        <w:rPr>
          <w:b w:val="0"/>
          <w:i w:val="0"/>
          <w:color w:val="auto"/>
        </w:rPr>
        <w:t>-</w:t>
      </w:r>
      <w:r w:rsidRPr="00613079">
        <w:rPr>
          <w:b w:val="0"/>
          <w:i w:val="0"/>
          <w:color w:val="auto"/>
        </w:rPr>
        <w:fldChar w:fldCharType="begin"/>
      </w:r>
      <w:r w:rsidRPr="00613079">
        <w:rPr>
          <w:b w:val="0"/>
          <w:i w:val="0"/>
          <w:color w:val="auto"/>
        </w:rPr>
        <w:instrText xml:space="preserve"> REF _Ref502156990 \n \h </w:instrText>
      </w:r>
      <w:r w:rsidRPr="00613079">
        <w:rPr>
          <w:b w:val="0"/>
          <w:i w:val="0"/>
          <w:color w:val="auto"/>
        </w:rPr>
      </w:r>
      <w:r w:rsidRPr="00613079">
        <w:rPr>
          <w:b w:val="0"/>
          <w:i w:val="0"/>
          <w:color w:val="auto"/>
        </w:rPr>
        <w:fldChar w:fldCharType="separate"/>
      </w:r>
      <w:r w:rsidR="005F20FE">
        <w:rPr>
          <w:b w:val="0"/>
          <w:i w:val="0"/>
          <w:color w:val="auto"/>
        </w:rPr>
        <w:t>31.6</w:t>
      </w:r>
      <w:r w:rsidRPr="00613079">
        <w:rPr>
          <w:b w:val="0"/>
          <w:i w:val="0"/>
          <w:color w:val="auto"/>
        </w:rPr>
        <w:fldChar w:fldCharType="end"/>
      </w:r>
      <w:r w:rsidRPr="00613079">
        <w:rPr>
          <w:b w:val="0"/>
          <w:i w:val="0"/>
          <w:color w:val="auto"/>
        </w:rPr>
        <w:t xml:space="preserve"> Договора.</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rsidR="008A1450" w:rsidRPr="00613079" w:rsidRDefault="00365BD4" w:rsidP="00301D0A">
      <w:pPr>
        <w:pStyle w:val="afc"/>
        <w:numPr>
          <w:ilvl w:val="0"/>
          <w:numId w:val="17"/>
        </w:numPr>
        <w:ind w:left="0" w:right="-142"/>
        <w:jc w:val="center"/>
        <w:rPr>
          <w:i w:val="0"/>
          <w:color w:val="auto"/>
        </w:rPr>
      </w:pPr>
      <w:r w:rsidRPr="00613079">
        <w:rPr>
          <w:i w:val="0"/>
          <w:color w:val="auto"/>
        </w:rPr>
        <w:t>Основные требования в области антитеррористической безопасности</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 xml:space="preserve">Подрядчик должен иметь все предусмотренные законодательством разрешительные документы на осуществляемые им виды деятельности. </w:t>
      </w:r>
    </w:p>
    <w:p w:rsidR="008A1450" w:rsidRPr="00613079" w:rsidRDefault="00365BD4" w:rsidP="008A1450">
      <w:pPr>
        <w:tabs>
          <w:tab w:val="left" w:pos="900"/>
        </w:tabs>
        <w:spacing w:after="120"/>
        <w:ind w:right="-142" w:firstLine="540"/>
        <w:rPr>
          <w:sz w:val="22"/>
          <w:szCs w:val="22"/>
        </w:rPr>
      </w:pPr>
      <w:r w:rsidRPr="00613079">
        <w:rPr>
          <w:sz w:val="22"/>
          <w:szCs w:val="22"/>
        </w:rPr>
        <w:t>Подрядчик в полном объеме несет ответственность за безопасное выполнение работ Субподрядной организацией.</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Подрядчик обязан:</w:t>
      </w:r>
    </w:p>
    <w:p w:rsidR="008A1450" w:rsidRPr="00613079" w:rsidRDefault="00365BD4" w:rsidP="00301D0A">
      <w:pPr>
        <w:pStyle w:val="afc"/>
        <w:numPr>
          <w:ilvl w:val="2"/>
          <w:numId w:val="17"/>
        </w:numPr>
        <w:tabs>
          <w:tab w:val="left" w:pos="1080"/>
        </w:tabs>
        <w:ind w:left="0" w:right="-142" w:firstLine="567"/>
        <w:rPr>
          <w:b w:val="0"/>
          <w:i w:val="0"/>
          <w:color w:val="auto"/>
        </w:rPr>
      </w:pPr>
      <w:r w:rsidRPr="00613079">
        <w:rPr>
          <w:b w:val="0"/>
          <w:i w:val="0"/>
          <w:color w:val="auto"/>
        </w:rPr>
        <w:t>В течение 5</w:t>
      </w:r>
      <w:r w:rsidRPr="00613079">
        <w:rPr>
          <w:b w:val="0"/>
          <w:i w:val="0"/>
          <w:iCs/>
          <w:color w:val="auto"/>
        </w:rPr>
        <w:t xml:space="preserve"> дней</w:t>
      </w:r>
      <w:r w:rsidRPr="00613079">
        <w:rPr>
          <w:b w:val="0"/>
          <w:i w:val="0"/>
          <w:color w:val="auto"/>
        </w:rPr>
        <w:t xml:space="preserve"> с момента получения соответствующего запроса Заказчика предоставить следующие сведения о персонале:</w:t>
      </w:r>
    </w:p>
    <w:p w:rsidR="008A1450" w:rsidRPr="00613079" w:rsidRDefault="00365BD4" w:rsidP="00301D0A">
      <w:pPr>
        <w:pStyle w:val="afc"/>
        <w:numPr>
          <w:ilvl w:val="0"/>
          <w:numId w:val="15"/>
        </w:numPr>
        <w:tabs>
          <w:tab w:val="left" w:pos="900"/>
        </w:tabs>
        <w:ind w:left="0" w:right="-142" w:firstLine="709"/>
        <w:rPr>
          <w:b w:val="0"/>
          <w:i w:val="0"/>
          <w:color w:val="auto"/>
        </w:rPr>
      </w:pPr>
      <w:r w:rsidRPr="00613079">
        <w:rPr>
          <w:b w:val="0"/>
          <w:i w:val="0"/>
          <w:color w:val="auto"/>
        </w:rPr>
        <w:t>списки лиц, официально трудоустроенных на момент подачи заявки, силами которых предполагается выполнение работ;</w:t>
      </w:r>
    </w:p>
    <w:p w:rsidR="008A1450" w:rsidRPr="00613079" w:rsidRDefault="00365BD4" w:rsidP="00301D0A">
      <w:pPr>
        <w:pStyle w:val="afc"/>
        <w:numPr>
          <w:ilvl w:val="0"/>
          <w:numId w:val="15"/>
        </w:numPr>
        <w:tabs>
          <w:tab w:val="left" w:pos="900"/>
        </w:tabs>
        <w:ind w:left="0" w:right="-142" w:firstLine="709"/>
        <w:rPr>
          <w:b w:val="0"/>
          <w:i w:val="0"/>
          <w:color w:val="auto"/>
        </w:rPr>
      </w:pPr>
      <w:r w:rsidRPr="00613079">
        <w:rPr>
          <w:b w:val="0"/>
          <w:i w:val="0"/>
          <w:color w:val="auto"/>
        </w:rPr>
        <w:t>заверенные копии паспортов, трудовых договоров с Подрядчиком, разрешения на работу для иностранных граждан.</w:t>
      </w:r>
    </w:p>
    <w:p w:rsidR="008A1450" w:rsidRPr="00613079" w:rsidRDefault="00365BD4" w:rsidP="00301D0A">
      <w:pPr>
        <w:pStyle w:val="afc"/>
        <w:numPr>
          <w:ilvl w:val="2"/>
          <w:numId w:val="17"/>
        </w:numPr>
        <w:tabs>
          <w:tab w:val="left" w:pos="1080"/>
        </w:tabs>
        <w:ind w:left="0" w:right="-142" w:firstLine="567"/>
        <w:rPr>
          <w:b w:val="0"/>
          <w:i w:val="0"/>
          <w:color w:val="auto"/>
        </w:rPr>
      </w:pPr>
      <w:r w:rsidRPr="00613079">
        <w:rPr>
          <w:b w:val="0"/>
          <w:i w:val="0"/>
          <w:color w:val="auto"/>
        </w:rPr>
        <w:t>При заключении Договора:</w:t>
      </w:r>
    </w:p>
    <w:p w:rsidR="008A1450" w:rsidRPr="00613079" w:rsidRDefault="00365BD4" w:rsidP="00301D0A">
      <w:pPr>
        <w:pStyle w:val="afc"/>
        <w:numPr>
          <w:ilvl w:val="0"/>
          <w:numId w:val="15"/>
        </w:numPr>
        <w:tabs>
          <w:tab w:val="left" w:pos="900"/>
        </w:tabs>
        <w:ind w:left="0" w:right="-142" w:firstLine="709"/>
        <w:rPr>
          <w:b w:val="0"/>
          <w:i w:val="0"/>
          <w:color w:val="auto"/>
        </w:rPr>
      </w:pPr>
      <w:r w:rsidRPr="00613079">
        <w:rPr>
          <w:b w:val="0"/>
          <w:i w:val="0"/>
          <w:color w:val="auto"/>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rsidR="008A1450" w:rsidRPr="00613079" w:rsidRDefault="00365BD4" w:rsidP="00301D0A">
      <w:pPr>
        <w:pStyle w:val="afc"/>
        <w:numPr>
          <w:ilvl w:val="0"/>
          <w:numId w:val="15"/>
        </w:numPr>
        <w:tabs>
          <w:tab w:val="left" w:pos="900"/>
        </w:tabs>
        <w:ind w:left="0" w:right="-142" w:firstLine="709"/>
        <w:rPr>
          <w:b w:val="0"/>
          <w:i w:val="0"/>
          <w:color w:val="auto"/>
        </w:rPr>
      </w:pPr>
      <w:r w:rsidRPr="00613079">
        <w:rPr>
          <w:b w:val="0"/>
          <w:i w:val="0"/>
          <w:color w:val="auto"/>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rsidR="008A1450" w:rsidRPr="00613079" w:rsidRDefault="00365BD4" w:rsidP="00301D0A">
      <w:pPr>
        <w:pStyle w:val="afc"/>
        <w:numPr>
          <w:ilvl w:val="0"/>
          <w:numId w:val="15"/>
        </w:numPr>
        <w:tabs>
          <w:tab w:val="left" w:pos="900"/>
        </w:tabs>
        <w:ind w:left="0" w:right="-142" w:firstLine="709"/>
        <w:rPr>
          <w:b w:val="0"/>
          <w:i w:val="0"/>
          <w:color w:val="auto"/>
        </w:rPr>
      </w:pPr>
      <w:r w:rsidRPr="00613079">
        <w:rPr>
          <w:b w:val="0"/>
          <w:i w:val="0"/>
          <w:color w:val="auto"/>
        </w:rPr>
        <w:lastRenderedPageBreak/>
        <w:t>согласовывать с дирекцией по защите активов изменения списка лиц, привлекаемых для выполнения Работ.</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Персонал Подрядчика до начала Работ должен пройти вводный и первичный инструктажи по АТБ.</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Подрядчику запрещается:</w:t>
      </w:r>
    </w:p>
    <w:p w:rsidR="008A1450" w:rsidRPr="00613079" w:rsidRDefault="00365BD4" w:rsidP="00301D0A">
      <w:pPr>
        <w:pStyle w:val="afc"/>
        <w:numPr>
          <w:ilvl w:val="0"/>
          <w:numId w:val="15"/>
        </w:numPr>
        <w:tabs>
          <w:tab w:val="left" w:pos="900"/>
        </w:tabs>
        <w:ind w:left="0" w:right="-142" w:firstLine="709"/>
        <w:rPr>
          <w:b w:val="0"/>
          <w:i w:val="0"/>
          <w:color w:val="auto"/>
        </w:rPr>
      </w:pPr>
      <w:r w:rsidRPr="00613079">
        <w:rPr>
          <w:b w:val="0"/>
          <w:i w:val="0"/>
          <w:color w:val="auto"/>
        </w:rPr>
        <w:t>допускать к выполнению Работ работников с признаками алкогольного, наркотического или токсического опьянения;</w:t>
      </w:r>
    </w:p>
    <w:p w:rsidR="008A1450" w:rsidRPr="00613079" w:rsidRDefault="00365BD4" w:rsidP="00301D0A">
      <w:pPr>
        <w:pStyle w:val="afc"/>
        <w:numPr>
          <w:ilvl w:val="0"/>
          <w:numId w:val="15"/>
        </w:numPr>
        <w:tabs>
          <w:tab w:val="left" w:pos="900"/>
        </w:tabs>
        <w:ind w:left="0" w:right="-142" w:firstLine="709"/>
        <w:rPr>
          <w:b w:val="0"/>
          <w:i w:val="0"/>
          <w:color w:val="auto"/>
        </w:rPr>
      </w:pPr>
      <w:r w:rsidRPr="00613079">
        <w:rPr>
          <w:b w:val="0"/>
          <w:i w:val="0"/>
          <w:color w:val="auto"/>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rsidR="008A1450" w:rsidRPr="00613079" w:rsidRDefault="00365BD4" w:rsidP="00301D0A">
      <w:pPr>
        <w:pStyle w:val="afc"/>
        <w:numPr>
          <w:ilvl w:val="0"/>
          <w:numId w:val="15"/>
        </w:numPr>
        <w:tabs>
          <w:tab w:val="left" w:pos="900"/>
        </w:tabs>
        <w:ind w:left="0" w:right="-142" w:firstLine="709"/>
        <w:rPr>
          <w:b w:val="0"/>
          <w:i w:val="0"/>
          <w:color w:val="auto"/>
        </w:rPr>
      </w:pPr>
      <w:r w:rsidRPr="00613079">
        <w:rPr>
          <w:b w:val="0"/>
          <w:i w:val="0"/>
          <w:color w:val="auto"/>
        </w:rPr>
        <w:t>самовольно изменять условия, последовательность и объем Работ;</w:t>
      </w:r>
    </w:p>
    <w:p w:rsidR="008A1450" w:rsidRPr="00613079" w:rsidRDefault="00365BD4" w:rsidP="00301D0A">
      <w:pPr>
        <w:pStyle w:val="afc"/>
        <w:numPr>
          <w:ilvl w:val="0"/>
          <w:numId w:val="15"/>
        </w:numPr>
        <w:tabs>
          <w:tab w:val="left" w:pos="900"/>
        </w:tabs>
        <w:ind w:left="0" w:right="-142" w:firstLine="709"/>
        <w:rPr>
          <w:b w:val="0"/>
          <w:i w:val="0"/>
          <w:color w:val="auto"/>
        </w:rPr>
      </w:pPr>
      <w:r w:rsidRPr="00613079">
        <w:rPr>
          <w:b w:val="0"/>
          <w:i w:val="0"/>
          <w:color w:val="auto"/>
        </w:rPr>
        <w:t>нарушать согласованный с Заказчиком маршрут движения, а также посещать объекты Заказчика за пределами территории производства Работ;</w:t>
      </w:r>
    </w:p>
    <w:p w:rsidR="008A1450" w:rsidRPr="00613079" w:rsidRDefault="00365BD4" w:rsidP="00301D0A">
      <w:pPr>
        <w:pStyle w:val="afc"/>
        <w:numPr>
          <w:ilvl w:val="0"/>
          <w:numId w:val="15"/>
        </w:numPr>
        <w:tabs>
          <w:tab w:val="left" w:pos="900"/>
        </w:tabs>
        <w:ind w:left="0" w:right="-142" w:firstLine="709"/>
        <w:rPr>
          <w:b w:val="0"/>
          <w:i w:val="0"/>
          <w:color w:val="auto"/>
        </w:rPr>
      </w:pPr>
      <w:r w:rsidRPr="00613079">
        <w:rPr>
          <w:b w:val="0"/>
          <w:i w:val="0"/>
          <w:color w:val="auto"/>
        </w:rPr>
        <w:t>без необходимости находиться на действующих установках, в производственных помещениях Заказчика;</w:t>
      </w:r>
    </w:p>
    <w:p w:rsidR="008A1450" w:rsidRPr="00613079" w:rsidRDefault="00365BD4" w:rsidP="00301D0A">
      <w:pPr>
        <w:pStyle w:val="afc"/>
        <w:numPr>
          <w:ilvl w:val="0"/>
          <w:numId w:val="15"/>
        </w:numPr>
        <w:tabs>
          <w:tab w:val="left" w:pos="900"/>
        </w:tabs>
        <w:ind w:left="0" w:right="-142" w:firstLine="709"/>
        <w:rPr>
          <w:b w:val="0"/>
          <w:i w:val="0"/>
          <w:color w:val="auto"/>
        </w:rPr>
      </w:pPr>
      <w:r w:rsidRPr="00613079">
        <w:rPr>
          <w:b w:val="0"/>
          <w:i w:val="0"/>
          <w:color w:val="auto"/>
        </w:rPr>
        <w:t>курить вне отведенных для этого мест;</w:t>
      </w:r>
    </w:p>
    <w:p w:rsidR="008A1450" w:rsidRPr="00613079" w:rsidRDefault="00365BD4" w:rsidP="00301D0A">
      <w:pPr>
        <w:pStyle w:val="afc"/>
        <w:numPr>
          <w:ilvl w:val="0"/>
          <w:numId w:val="15"/>
        </w:numPr>
        <w:tabs>
          <w:tab w:val="left" w:pos="900"/>
        </w:tabs>
        <w:ind w:left="0" w:right="-142" w:firstLine="709"/>
        <w:rPr>
          <w:b w:val="0"/>
          <w:i w:val="0"/>
          <w:color w:val="auto"/>
        </w:rPr>
      </w:pPr>
      <w:r w:rsidRPr="00613079">
        <w:rPr>
          <w:b w:val="0"/>
          <w:i w:val="0"/>
          <w:color w:val="auto"/>
        </w:rPr>
        <w:t>размещать или утилизировать любые виды отходов вне отведенных мест;</w:t>
      </w:r>
    </w:p>
    <w:p w:rsidR="008A1450" w:rsidRPr="00613079" w:rsidRDefault="00365BD4" w:rsidP="00301D0A">
      <w:pPr>
        <w:pStyle w:val="afc"/>
        <w:numPr>
          <w:ilvl w:val="0"/>
          <w:numId w:val="15"/>
        </w:numPr>
        <w:tabs>
          <w:tab w:val="left" w:pos="900"/>
        </w:tabs>
        <w:ind w:left="0" w:right="-142" w:firstLine="709"/>
        <w:rPr>
          <w:b w:val="0"/>
          <w:i w:val="0"/>
          <w:color w:val="auto"/>
        </w:rPr>
      </w:pPr>
      <w:r w:rsidRPr="00613079">
        <w:rPr>
          <w:b w:val="0"/>
          <w:i w:val="0"/>
          <w:color w:val="auto"/>
        </w:rPr>
        <w:t>выполнять по собственной инициативе на территории Заказчика работы, не согласованные с Заказчиком.</w:t>
      </w:r>
    </w:p>
    <w:p w:rsidR="008A1450" w:rsidRPr="00613079" w:rsidRDefault="00365BD4" w:rsidP="00301D0A">
      <w:pPr>
        <w:pStyle w:val="afc"/>
        <w:numPr>
          <w:ilvl w:val="0"/>
          <w:numId w:val="17"/>
        </w:numPr>
        <w:ind w:left="0" w:right="-142"/>
        <w:jc w:val="center"/>
        <w:rPr>
          <w:i w:val="0"/>
          <w:color w:val="auto"/>
        </w:rPr>
      </w:pPr>
      <w:r w:rsidRPr="00613079">
        <w:rPr>
          <w:i w:val="0"/>
          <w:color w:val="auto"/>
        </w:rPr>
        <w:t>Отдельные требования</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rsidR="008A1450" w:rsidRPr="00613079" w:rsidRDefault="00365BD4" w:rsidP="00301D0A">
      <w:pPr>
        <w:pStyle w:val="afc"/>
        <w:numPr>
          <w:ilvl w:val="0"/>
          <w:numId w:val="17"/>
        </w:numPr>
        <w:ind w:left="0" w:right="-142"/>
        <w:jc w:val="center"/>
        <w:rPr>
          <w:i w:val="0"/>
          <w:color w:val="auto"/>
        </w:rPr>
      </w:pPr>
      <w:r w:rsidRPr="00613079">
        <w:rPr>
          <w:i w:val="0"/>
          <w:color w:val="auto"/>
        </w:rPr>
        <w:t>Осведомленность</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На момент заключения Договора Подрядчик ознакомлен с ЛНА Заказчика в части, относящейся к деятельности Подрядчика.</w:t>
      </w:r>
    </w:p>
    <w:p w:rsidR="008A1450" w:rsidRPr="00613079" w:rsidRDefault="00365BD4" w:rsidP="00301D0A">
      <w:pPr>
        <w:pStyle w:val="afc"/>
        <w:numPr>
          <w:ilvl w:val="1"/>
          <w:numId w:val="17"/>
        </w:numPr>
        <w:tabs>
          <w:tab w:val="left" w:pos="1080"/>
        </w:tabs>
        <w:ind w:left="0" w:firstLine="567"/>
        <w:rPr>
          <w:b w:val="0"/>
          <w:i w:val="0"/>
          <w:color w:val="auto"/>
        </w:rPr>
      </w:pPr>
      <w:r w:rsidRPr="00613079">
        <w:rPr>
          <w:b w:val="0"/>
          <w:i w:val="0"/>
          <w:color w:val="auto"/>
        </w:rPr>
        <w:t xml:space="preserve">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 </w:t>
      </w:r>
      <w:hyperlink r:id="rId24" w:history="1">
        <w:r w:rsidRPr="00613079">
          <w:rPr>
            <w:rStyle w:val="ad"/>
            <w:b w:val="0"/>
            <w:i w:val="0"/>
          </w:rPr>
          <w:t>http://irk-esk.ru/поставщикам-работ-услуг</w:t>
        </w:r>
      </w:hyperlink>
      <w:r w:rsidRPr="00613079">
        <w:rPr>
          <w:b w:val="0"/>
          <w:i w:val="0"/>
          <w:color w:val="auto"/>
        </w:rPr>
        <w:t xml:space="preserve">. </w:t>
      </w:r>
    </w:p>
    <w:p w:rsidR="008A1450" w:rsidRPr="00613079" w:rsidRDefault="00365BD4" w:rsidP="00301D0A">
      <w:pPr>
        <w:pStyle w:val="afc"/>
        <w:numPr>
          <w:ilvl w:val="1"/>
          <w:numId w:val="17"/>
        </w:numPr>
        <w:tabs>
          <w:tab w:val="left" w:pos="1080"/>
        </w:tabs>
        <w:ind w:left="0" w:firstLine="567"/>
        <w:rPr>
          <w:b w:val="0"/>
          <w:i w:val="0"/>
          <w:color w:val="auto"/>
        </w:rPr>
      </w:pPr>
      <w:r w:rsidRPr="00613079">
        <w:rPr>
          <w:b w:val="0"/>
          <w:i w:val="0"/>
          <w:color w:val="auto"/>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rsidR="008A1450" w:rsidRPr="00613079" w:rsidRDefault="00365BD4" w:rsidP="00301D0A">
      <w:pPr>
        <w:pStyle w:val="afc"/>
        <w:numPr>
          <w:ilvl w:val="0"/>
          <w:numId w:val="17"/>
        </w:numPr>
        <w:ind w:left="0" w:right="-142"/>
        <w:jc w:val="center"/>
        <w:rPr>
          <w:i w:val="0"/>
          <w:color w:val="auto"/>
        </w:rPr>
      </w:pPr>
      <w:r w:rsidRPr="00613079">
        <w:rPr>
          <w:i w:val="0"/>
          <w:color w:val="auto"/>
        </w:rPr>
        <w:t>Порядок взаимодействия Заказчика и Подрядчика</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 xml:space="preserve">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w:t>
      </w:r>
      <w:r w:rsidRPr="00613079">
        <w:rPr>
          <w:b w:val="0"/>
          <w:i w:val="0"/>
          <w:color w:val="auto"/>
        </w:rPr>
        <w:lastRenderedPageBreak/>
        <w:t>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rsidR="008A1450" w:rsidRPr="00613079" w:rsidRDefault="00365BD4" w:rsidP="00301D0A">
      <w:pPr>
        <w:pStyle w:val="afc"/>
        <w:numPr>
          <w:ilvl w:val="0"/>
          <w:numId w:val="17"/>
        </w:numPr>
        <w:ind w:left="0" w:right="-142"/>
        <w:jc w:val="center"/>
        <w:rPr>
          <w:i w:val="0"/>
          <w:color w:val="auto"/>
        </w:rPr>
      </w:pPr>
      <w:r w:rsidRPr="00613079">
        <w:rPr>
          <w:i w:val="0"/>
          <w:color w:val="auto"/>
        </w:rPr>
        <w:t>Ответственность Подрядчика</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За нарушение требований настоящего Соглашения Подрядчик несет ответственность, предусмотренную действующим законодательством и Договором.</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Подрядчик возмещает Заказчику все понесенные Заказчиком расходы на устранение последствий происшествий, произошедших по вине Подрядчика или Субподрядной организации, привлеченной Подрядчиком.</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Подрядчик обязуется выплатить Заказчику штраф в размере, установленном в Протоколе о нарушении требовани</w:t>
      </w:r>
      <w:r w:rsidR="000068D2">
        <w:rPr>
          <w:b w:val="0"/>
          <w:i w:val="0"/>
          <w:color w:val="auto"/>
        </w:rPr>
        <w:t>й норм АТБ, с учетом Приложения</w:t>
      </w:r>
      <w:r w:rsidRPr="00613079">
        <w:rPr>
          <w:b w:val="0"/>
          <w:i w:val="0"/>
          <w:color w:val="auto"/>
        </w:rPr>
        <w:t xml:space="preserve"> </w:t>
      </w:r>
      <w:r w:rsidR="005B05CE">
        <w:rPr>
          <w:b w:val="0"/>
          <w:i w:val="0"/>
          <w:color w:val="auto"/>
        </w:rPr>
        <w:t xml:space="preserve">№6 </w:t>
      </w:r>
      <w:r w:rsidRPr="00613079">
        <w:rPr>
          <w:b w:val="0"/>
          <w:i w:val="0"/>
          <w:color w:val="auto"/>
        </w:rPr>
        <w:t>к Договору.</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 xml:space="preserve">Работник Заказчика, уполномоченный в области АТБ, обнаруживший факт нарушения Подрядчиком и/или Субподрядной организацией норм АТБ,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rsidR="008A1450" w:rsidRPr="00613079" w:rsidRDefault="00365BD4" w:rsidP="008A1450">
      <w:pPr>
        <w:pStyle w:val="afc"/>
        <w:tabs>
          <w:tab w:val="left" w:pos="1080"/>
        </w:tabs>
        <w:ind w:right="-142" w:firstLine="567"/>
        <w:rPr>
          <w:b w:val="0"/>
          <w:i w:val="0"/>
          <w:color w:val="auto"/>
        </w:rPr>
      </w:pPr>
      <w:r w:rsidRPr="00613079">
        <w:rPr>
          <w:b w:val="0"/>
          <w:i w:val="0"/>
          <w:color w:val="auto"/>
        </w:rPr>
        <w:t xml:space="preserve">Протокол (Акт) о нарушении требований АТБ Подрядчиком при выполнении Работ составляется комиссией с участием представителей Заказчика и Подрядчика, уполномоченных в сфере АТБ. В случае отказа представителя Подрядчика от участия в составлении Протокола, в Протоколе делается соответствующая отметка. </w:t>
      </w:r>
    </w:p>
    <w:p w:rsidR="008A1450" w:rsidRPr="00613079" w:rsidRDefault="00365BD4" w:rsidP="00301D0A">
      <w:pPr>
        <w:pStyle w:val="afc"/>
        <w:numPr>
          <w:ilvl w:val="1"/>
          <w:numId w:val="17"/>
        </w:numPr>
        <w:tabs>
          <w:tab w:val="left" w:pos="1080"/>
        </w:tabs>
        <w:ind w:left="0" w:right="-142" w:firstLine="567"/>
        <w:rPr>
          <w:b w:val="0"/>
          <w:i w:val="0"/>
          <w:color w:val="auto"/>
        </w:rPr>
      </w:pPr>
      <w:bookmarkStart w:id="244" w:name="_Toc182995749"/>
      <w:r w:rsidRPr="00613079">
        <w:rPr>
          <w:b w:val="0"/>
          <w:i w:val="0"/>
          <w:color w:val="auto"/>
        </w:rPr>
        <w:t>Штрафные санкции, предъявленные Государственными органами Заказчику в результате действий Подрядчика или Субподрядной организации, привлеченной Подрядчиком, возмещаются Подрядчиком.</w:t>
      </w:r>
      <w:bookmarkEnd w:id="244"/>
    </w:p>
    <w:p w:rsidR="008A1450" w:rsidRPr="00613079" w:rsidRDefault="00365BD4" w:rsidP="00301D0A">
      <w:pPr>
        <w:pStyle w:val="afc"/>
        <w:numPr>
          <w:ilvl w:val="2"/>
          <w:numId w:val="17"/>
        </w:numPr>
        <w:tabs>
          <w:tab w:val="left" w:pos="1080"/>
        </w:tabs>
        <w:ind w:left="0" w:right="-142" w:firstLine="567"/>
        <w:rPr>
          <w:color w:val="auto"/>
        </w:rPr>
      </w:pPr>
      <w:r w:rsidRPr="00613079">
        <w:rPr>
          <w:b w:val="0"/>
          <w:i w:val="0"/>
          <w:color w:val="auto"/>
        </w:rPr>
        <w:t>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уведомлением, штраф может не начисляться по усмотрению Заказчика.</w:t>
      </w:r>
    </w:p>
    <w:p w:rsidR="008A1450" w:rsidRPr="00613079" w:rsidRDefault="00365BD4" w:rsidP="00301D0A">
      <w:pPr>
        <w:pStyle w:val="afc"/>
        <w:numPr>
          <w:ilvl w:val="0"/>
          <w:numId w:val="17"/>
        </w:numPr>
        <w:ind w:left="0" w:right="-142"/>
        <w:jc w:val="center"/>
        <w:rPr>
          <w:i w:val="0"/>
          <w:color w:val="auto"/>
        </w:rPr>
      </w:pPr>
      <w:r w:rsidRPr="00613079">
        <w:rPr>
          <w:i w:val="0"/>
          <w:color w:val="auto"/>
        </w:rPr>
        <w:t>Заключительные положения</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Подрядчиком, выражающееся в действиях, квалифицируемых применимым законодательством как нарушающие требования применимого законодательства в области АТБ.</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Стороны гарантируют полную конфиденциальность при исполнении требований в области АТБ, а также отсутствие негативных последствий как для обращающейся Стороны в целом, так и для конкретных работников обращающейся Стороны.</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8A1450" w:rsidRPr="00812AA4" w:rsidRDefault="00365BD4" w:rsidP="00301D0A">
      <w:pPr>
        <w:pStyle w:val="afc"/>
        <w:numPr>
          <w:ilvl w:val="0"/>
          <w:numId w:val="17"/>
        </w:numPr>
        <w:ind w:left="0" w:right="-142"/>
        <w:jc w:val="center"/>
        <w:rPr>
          <w:i w:val="0"/>
          <w:color w:val="auto"/>
        </w:rPr>
      </w:pPr>
      <w:r w:rsidRPr="00613079">
        <w:rPr>
          <w:i w:val="0"/>
          <w:color w:val="auto"/>
        </w:rPr>
        <w:t>Подписи Сторон</w:t>
      </w:r>
    </w:p>
    <w:tbl>
      <w:tblPr>
        <w:tblW w:w="9390" w:type="dxa"/>
        <w:tblInd w:w="-34" w:type="dxa"/>
        <w:tblLook w:val="01E0" w:firstRow="1" w:lastRow="1" w:firstColumn="1" w:lastColumn="1" w:noHBand="0" w:noVBand="0"/>
      </w:tblPr>
      <w:tblGrid>
        <w:gridCol w:w="5104"/>
        <w:gridCol w:w="4286"/>
      </w:tblGrid>
      <w:tr w:rsidR="00927DE0" w:rsidRPr="00322DDD" w:rsidTr="00A043DE">
        <w:trPr>
          <w:trHeight w:val="1134"/>
        </w:trPr>
        <w:tc>
          <w:tcPr>
            <w:tcW w:w="5104" w:type="dxa"/>
          </w:tcPr>
          <w:p w:rsidR="00927DE0" w:rsidRDefault="00927DE0" w:rsidP="00927DE0">
            <w:pPr>
              <w:jc w:val="left"/>
              <w:rPr>
                <w:b/>
                <w:sz w:val="22"/>
                <w:szCs w:val="22"/>
              </w:rPr>
            </w:pPr>
            <w:r>
              <w:rPr>
                <w:b/>
                <w:sz w:val="22"/>
                <w:szCs w:val="22"/>
              </w:rPr>
              <w:lastRenderedPageBreak/>
              <w:t>Подрядчик:</w:t>
            </w:r>
          </w:p>
          <w:p w:rsidR="00927DE0" w:rsidRDefault="00927DE0" w:rsidP="00927DE0">
            <w:pPr>
              <w:jc w:val="left"/>
              <w:rPr>
                <w:b/>
                <w:sz w:val="22"/>
                <w:szCs w:val="22"/>
              </w:rPr>
            </w:pPr>
            <w:r>
              <w:rPr>
                <w:b/>
                <w:sz w:val="22"/>
                <w:szCs w:val="22"/>
              </w:rPr>
              <w:t>»</w:t>
            </w:r>
          </w:p>
          <w:p w:rsidR="00927DE0" w:rsidRDefault="00927DE0" w:rsidP="00927DE0">
            <w:pPr>
              <w:jc w:val="left"/>
              <w:rPr>
                <w:b/>
                <w:sz w:val="22"/>
                <w:szCs w:val="22"/>
              </w:rPr>
            </w:pPr>
          </w:p>
          <w:p w:rsidR="00927DE0" w:rsidRDefault="00927DE0" w:rsidP="00927DE0">
            <w:pPr>
              <w:jc w:val="left"/>
              <w:rPr>
                <w:b/>
                <w:sz w:val="22"/>
                <w:szCs w:val="22"/>
              </w:rPr>
            </w:pPr>
          </w:p>
          <w:p w:rsidR="00927DE0" w:rsidRDefault="00927DE0" w:rsidP="00927DE0">
            <w:pPr>
              <w:jc w:val="left"/>
              <w:rPr>
                <w:b/>
                <w:sz w:val="22"/>
                <w:szCs w:val="22"/>
              </w:rPr>
            </w:pPr>
            <w:r>
              <w:rPr>
                <w:b/>
                <w:sz w:val="22"/>
                <w:szCs w:val="22"/>
              </w:rPr>
              <w:t>___________________/</w:t>
            </w:r>
            <w:r w:rsidR="00E50C7B">
              <w:rPr>
                <w:b/>
                <w:sz w:val="22"/>
                <w:szCs w:val="22"/>
              </w:rPr>
              <w:t xml:space="preserve"> </w:t>
            </w:r>
            <w:r>
              <w:rPr>
                <w:b/>
                <w:sz w:val="22"/>
                <w:szCs w:val="22"/>
              </w:rPr>
              <w:t>/</w:t>
            </w:r>
          </w:p>
          <w:p w:rsidR="00927DE0" w:rsidRDefault="00927DE0" w:rsidP="00927DE0">
            <w:pPr>
              <w:jc w:val="left"/>
              <w:rPr>
                <w:sz w:val="22"/>
                <w:szCs w:val="22"/>
              </w:rPr>
            </w:pPr>
            <w:proofErr w:type="spellStart"/>
            <w:r>
              <w:rPr>
                <w:b/>
                <w:sz w:val="22"/>
                <w:szCs w:val="22"/>
              </w:rPr>
              <w:t>м.п</w:t>
            </w:r>
            <w:proofErr w:type="spellEnd"/>
            <w:r>
              <w:rPr>
                <w:b/>
                <w:sz w:val="22"/>
                <w:szCs w:val="22"/>
              </w:rPr>
              <w:t>.</w:t>
            </w:r>
          </w:p>
        </w:tc>
        <w:tc>
          <w:tcPr>
            <w:tcW w:w="4286" w:type="dxa"/>
          </w:tcPr>
          <w:p w:rsidR="00927DE0" w:rsidRDefault="00927DE0" w:rsidP="00927DE0">
            <w:pPr>
              <w:jc w:val="left"/>
              <w:rPr>
                <w:b/>
                <w:sz w:val="22"/>
                <w:szCs w:val="22"/>
              </w:rPr>
            </w:pPr>
            <w:r>
              <w:rPr>
                <w:b/>
                <w:sz w:val="22"/>
                <w:szCs w:val="22"/>
              </w:rPr>
              <w:t>Заказчик:</w:t>
            </w:r>
          </w:p>
          <w:p w:rsidR="00927DE0" w:rsidRDefault="00927DE0" w:rsidP="00927DE0">
            <w:pPr>
              <w:jc w:val="left"/>
              <w:rPr>
                <w:b/>
                <w:sz w:val="22"/>
                <w:szCs w:val="22"/>
              </w:rPr>
            </w:pPr>
          </w:p>
          <w:p w:rsidR="00927DE0" w:rsidRDefault="00927DE0" w:rsidP="00927DE0">
            <w:pPr>
              <w:jc w:val="left"/>
              <w:rPr>
                <w:b/>
                <w:sz w:val="22"/>
                <w:szCs w:val="22"/>
              </w:rPr>
            </w:pPr>
          </w:p>
          <w:p w:rsidR="00927DE0" w:rsidRDefault="00927DE0" w:rsidP="00927DE0">
            <w:pPr>
              <w:rPr>
                <w:b/>
                <w:sz w:val="22"/>
                <w:szCs w:val="22"/>
              </w:rPr>
            </w:pPr>
          </w:p>
          <w:p w:rsidR="00927DE0" w:rsidRDefault="00927DE0" w:rsidP="00927DE0">
            <w:pPr>
              <w:jc w:val="left"/>
              <w:rPr>
                <w:b/>
                <w:sz w:val="22"/>
                <w:szCs w:val="22"/>
              </w:rPr>
            </w:pPr>
            <w:r>
              <w:rPr>
                <w:b/>
                <w:sz w:val="22"/>
                <w:szCs w:val="22"/>
              </w:rPr>
              <w:t>___________________/</w:t>
            </w:r>
            <w:r w:rsidR="00E50C7B">
              <w:rPr>
                <w:b/>
                <w:sz w:val="22"/>
                <w:szCs w:val="22"/>
              </w:rPr>
              <w:t xml:space="preserve"> </w:t>
            </w:r>
            <w:r>
              <w:rPr>
                <w:b/>
                <w:sz w:val="22"/>
                <w:szCs w:val="22"/>
              </w:rPr>
              <w:t>/</w:t>
            </w:r>
          </w:p>
          <w:p w:rsidR="00927DE0" w:rsidRDefault="00927DE0" w:rsidP="00927DE0">
            <w:pPr>
              <w:jc w:val="left"/>
              <w:rPr>
                <w:sz w:val="22"/>
                <w:szCs w:val="22"/>
              </w:rPr>
            </w:pPr>
            <w:proofErr w:type="spellStart"/>
            <w:r>
              <w:rPr>
                <w:b/>
                <w:sz w:val="22"/>
                <w:szCs w:val="22"/>
              </w:rPr>
              <w:t>м.п</w:t>
            </w:r>
            <w:proofErr w:type="spellEnd"/>
            <w:r>
              <w:rPr>
                <w:b/>
                <w:sz w:val="22"/>
                <w:szCs w:val="22"/>
              </w:rPr>
              <w:t>.</w:t>
            </w:r>
          </w:p>
        </w:tc>
      </w:tr>
    </w:tbl>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Default="008A1450" w:rsidP="008A1450"/>
    <w:p w:rsidR="003F0ACF" w:rsidRDefault="003F0ACF" w:rsidP="008A1450"/>
    <w:p w:rsidR="003F0ACF" w:rsidRPr="00613079" w:rsidRDefault="003F0ACF" w:rsidP="008A1450"/>
    <w:p w:rsidR="008A1450" w:rsidRDefault="008A1450" w:rsidP="008A1450"/>
    <w:p w:rsidR="00086983" w:rsidRDefault="00086983" w:rsidP="008A1450"/>
    <w:p w:rsidR="00086983" w:rsidRDefault="00086983" w:rsidP="008A1450"/>
    <w:p w:rsidR="00086983" w:rsidRDefault="00086983" w:rsidP="008A1450"/>
    <w:p w:rsidR="00086983" w:rsidRDefault="00086983" w:rsidP="008A1450"/>
    <w:p w:rsidR="00086983" w:rsidRPr="00613079" w:rsidRDefault="00086983" w:rsidP="008A1450"/>
    <w:p w:rsidR="008A1450" w:rsidRDefault="008A1450" w:rsidP="008A1450"/>
    <w:p w:rsidR="00A043DE" w:rsidRDefault="00A043DE" w:rsidP="008A1450"/>
    <w:p w:rsidR="00A043DE" w:rsidRDefault="00A043DE" w:rsidP="008A1450"/>
    <w:p w:rsidR="00A043DE" w:rsidRPr="00613079" w:rsidRDefault="00A043DE" w:rsidP="008A1450"/>
    <w:p w:rsidR="008A1450" w:rsidRPr="00613079" w:rsidRDefault="008A1450" w:rsidP="008A1450"/>
    <w:p w:rsidR="008A1450" w:rsidRPr="00B4762B" w:rsidRDefault="00A043DE" w:rsidP="00B4762B">
      <w:pPr>
        <w:pStyle w:val="2"/>
        <w:ind w:firstLine="6521"/>
        <w:jc w:val="center"/>
        <w:rPr>
          <w:szCs w:val="24"/>
        </w:rPr>
      </w:pPr>
      <w:bookmarkStart w:id="245" w:name="_Приложение_№_9"/>
      <w:bookmarkStart w:id="246" w:name="_Toc142462709"/>
      <w:bookmarkEnd w:id="245"/>
      <w:r w:rsidRPr="00B4762B">
        <w:rPr>
          <w:szCs w:val="24"/>
        </w:rPr>
        <w:t>Приложение</w:t>
      </w:r>
      <w:r w:rsidR="004E6B4A" w:rsidRPr="00B4762B">
        <w:rPr>
          <w:szCs w:val="24"/>
        </w:rPr>
        <w:t xml:space="preserve"> №</w:t>
      </w:r>
      <w:r w:rsidR="00891D32" w:rsidRPr="00B4762B">
        <w:rPr>
          <w:szCs w:val="24"/>
        </w:rPr>
        <w:t xml:space="preserve"> 9</w:t>
      </w:r>
      <w:r w:rsidR="00ED580A" w:rsidRPr="00B4762B">
        <w:rPr>
          <w:szCs w:val="24"/>
        </w:rPr>
        <w:t xml:space="preserve"> </w:t>
      </w:r>
      <w:r w:rsidR="00365BD4" w:rsidRPr="00B4762B">
        <w:rPr>
          <w:szCs w:val="24"/>
        </w:rPr>
        <w:t xml:space="preserve">Соглашение о соблюдении мер санитарно-эпидемиологической защиты, связанной с профилактикой распространения </w:t>
      </w:r>
      <w:proofErr w:type="spellStart"/>
      <w:r w:rsidR="00365BD4" w:rsidRPr="00B4762B">
        <w:rPr>
          <w:szCs w:val="24"/>
        </w:rPr>
        <w:t>коронавирусной</w:t>
      </w:r>
      <w:proofErr w:type="spellEnd"/>
      <w:r w:rsidR="00365BD4" w:rsidRPr="00B4762B">
        <w:rPr>
          <w:szCs w:val="24"/>
        </w:rPr>
        <w:t xml:space="preserve"> инфекции COVID-19»</w:t>
      </w:r>
      <w:bookmarkEnd w:id="246"/>
    </w:p>
    <w:p w:rsidR="008A1450" w:rsidRPr="00613079" w:rsidRDefault="008A1450" w:rsidP="008A1450">
      <w:pPr>
        <w:ind w:right="-142"/>
        <w:rPr>
          <w:sz w:val="22"/>
          <w:szCs w:val="22"/>
        </w:rPr>
      </w:pPr>
    </w:p>
    <w:p w:rsidR="008A1450" w:rsidRPr="00613079" w:rsidRDefault="00365BD4" w:rsidP="002828BF">
      <w:pPr>
        <w:ind w:right="-142"/>
        <w:jc w:val="center"/>
        <w:rPr>
          <w:sz w:val="22"/>
          <w:szCs w:val="22"/>
        </w:rPr>
      </w:pPr>
      <w:r w:rsidRPr="00613079">
        <w:rPr>
          <w:sz w:val="22"/>
          <w:szCs w:val="22"/>
        </w:rPr>
        <w:lastRenderedPageBreak/>
        <w:t>г. Иркутск</w:t>
      </w:r>
      <w:r w:rsidRPr="00613079">
        <w:rPr>
          <w:sz w:val="22"/>
          <w:szCs w:val="22"/>
        </w:rPr>
        <w:tab/>
      </w:r>
      <w:r w:rsidRPr="00613079">
        <w:rPr>
          <w:sz w:val="22"/>
          <w:szCs w:val="22"/>
        </w:rPr>
        <w:tab/>
      </w:r>
      <w:r w:rsidRPr="00613079">
        <w:rPr>
          <w:sz w:val="22"/>
          <w:szCs w:val="22"/>
        </w:rPr>
        <w:tab/>
        <w:t xml:space="preserve">                                                   </w:t>
      </w:r>
      <w:r w:rsidRPr="00613079">
        <w:rPr>
          <w:sz w:val="22"/>
          <w:szCs w:val="22"/>
        </w:rPr>
        <w:tab/>
        <w:t>«___» ____________ 202</w:t>
      </w:r>
      <w:r w:rsidR="00D617BF">
        <w:rPr>
          <w:sz w:val="22"/>
          <w:szCs w:val="22"/>
        </w:rPr>
        <w:t>3</w:t>
      </w:r>
      <w:r w:rsidRPr="00613079">
        <w:rPr>
          <w:sz w:val="22"/>
          <w:szCs w:val="22"/>
        </w:rPr>
        <w:t xml:space="preserve"> г.</w:t>
      </w:r>
    </w:p>
    <w:p w:rsidR="008A1450" w:rsidRPr="00613079" w:rsidRDefault="008A1450" w:rsidP="008A1450">
      <w:pPr>
        <w:ind w:right="-142"/>
        <w:rPr>
          <w:sz w:val="22"/>
          <w:szCs w:val="22"/>
        </w:rPr>
      </w:pPr>
    </w:p>
    <w:p w:rsidR="00927DE0" w:rsidRDefault="008B26C8" w:rsidP="00B107E7">
      <w:pPr>
        <w:spacing w:after="120"/>
        <w:ind w:firstLine="709"/>
        <w:rPr>
          <w:color w:val="000000"/>
          <w:sz w:val="22"/>
          <w:szCs w:val="22"/>
          <w:lang w:eastAsia="en-US"/>
        </w:rPr>
      </w:pPr>
      <w:r>
        <w:rPr>
          <w:b/>
          <w:color w:val="000000"/>
          <w:sz w:val="22"/>
          <w:szCs w:val="22"/>
        </w:rPr>
        <w:t>А</w:t>
      </w:r>
      <w:r w:rsidR="00927DE0">
        <w:rPr>
          <w:b/>
          <w:color w:val="000000"/>
          <w:sz w:val="22"/>
          <w:szCs w:val="22"/>
        </w:rPr>
        <w:t>кционерное общество «Иркут</w:t>
      </w:r>
      <w:r>
        <w:rPr>
          <w:b/>
          <w:color w:val="000000"/>
          <w:sz w:val="22"/>
          <w:szCs w:val="22"/>
        </w:rPr>
        <w:t>ская электросетевая компания» (</w:t>
      </w:r>
      <w:r w:rsidR="00927DE0">
        <w:rPr>
          <w:b/>
          <w:color w:val="000000"/>
          <w:sz w:val="22"/>
          <w:szCs w:val="22"/>
        </w:rPr>
        <w:t>АО «ИЭСК»)</w:t>
      </w:r>
      <w:r w:rsidR="00927DE0">
        <w:rPr>
          <w:color w:val="000000"/>
          <w:sz w:val="22"/>
          <w:szCs w:val="22"/>
        </w:rPr>
        <w:t xml:space="preserve">, именуемое в дальнейшем </w:t>
      </w:r>
      <w:r w:rsidR="00927DE0" w:rsidRPr="00B107E7">
        <w:rPr>
          <w:b/>
          <w:color w:val="000000"/>
          <w:sz w:val="22"/>
          <w:szCs w:val="22"/>
        </w:rPr>
        <w:t>«Заказчик»,</w:t>
      </w:r>
      <w:r w:rsidR="00E50C7B">
        <w:rPr>
          <w:color w:val="000000"/>
          <w:sz w:val="22"/>
          <w:szCs w:val="22"/>
        </w:rPr>
        <w:t xml:space="preserve"> в </w:t>
      </w:r>
      <w:proofErr w:type="gramStart"/>
      <w:r w:rsidR="00E50C7B">
        <w:rPr>
          <w:color w:val="000000"/>
          <w:sz w:val="22"/>
          <w:szCs w:val="22"/>
        </w:rPr>
        <w:t xml:space="preserve">лице </w:t>
      </w:r>
      <w:r w:rsidR="00927DE0">
        <w:rPr>
          <w:color w:val="000000"/>
          <w:sz w:val="22"/>
          <w:szCs w:val="22"/>
        </w:rPr>
        <w:t>,</w:t>
      </w:r>
      <w:proofErr w:type="gramEnd"/>
      <w:r w:rsidR="00927DE0">
        <w:rPr>
          <w:color w:val="000000"/>
          <w:sz w:val="22"/>
          <w:szCs w:val="22"/>
        </w:rPr>
        <w:t xml:space="preserve"> действующего на основании Устав</w:t>
      </w:r>
      <w:r w:rsidR="0081184B">
        <w:rPr>
          <w:color w:val="000000"/>
          <w:sz w:val="22"/>
          <w:szCs w:val="22"/>
        </w:rPr>
        <w:t>а</w:t>
      </w:r>
      <w:r w:rsidR="00927DE0">
        <w:rPr>
          <w:color w:val="000000"/>
          <w:sz w:val="22"/>
          <w:szCs w:val="22"/>
        </w:rPr>
        <w:t>, с одной стороны</w:t>
      </w:r>
      <w:r w:rsidR="00927DE0">
        <w:rPr>
          <w:color w:val="000000"/>
          <w:sz w:val="22"/>
          <w:szCs w:val="22"/>
          <w:lang w:eastAsia="en-US"/>
        </w:rPr>
        <w:t xml:space="preserve">, </w:t>
      </w:r>
      <w:r w:rsidR="00927DE0">
        <w:rPr>
          <w:sz w:val="22"/>
          <w:szCs w:val="22"/>
        </w:rPr>
        <w:t>и</w:t>
      </w:r>
    </w:p>
    <w:p w:rsidR="008A1450" w:rsidRPr="00613079" w:rsidRDefault="00927DE0" w:rsidP="00B107E7">
      <w:pPr>
        <w:widowControl w:val="0"/>
        <w:spacing w:after="120"/>
        <w:ind w:firstLine="567"/>
        <w:rPr>
          <w:sz w:val="22"/>
          <w:szCs w:val="22"/>
        </w:rPr>
      </w:pPr>
      <w:r>
        <w:rPr>
          <w:b/>
          <w:sz w:val="22"/>
          <w:szCs w:val="22"/>
        </w:rPr>
        <w:t>,</w:t>
      </w:r>
      <w:r w:rsidR="00B107E7">
        <w:rPr>
          <w:sz w:val="22"/>
          <w:szCs w:val="22"/>
        </w:rPr>
        <w:t xml:space="preserve"> именуемое</w:t>
      </w:r>
      <w:r>
        <w:rPr>
          <w:sz w:val="22"/>
          <w:szCs w:val="22"/>
        </w:rPr>
        <w:t xml:space="preserve"> в дальнейшем </w:t>
      </w:r>
      <w:r>
        <w:rPr>
          <w:b/>
          <w:sz w:val="22"/>
          <w:szCs w:val="22"/>
        </w:rPr>
        <w:t>«Подрядчик»</w:t>
      </w:r>
      <w:r>
        <w:rPr>
          <w:sz w:val="22"/>
          <w:szCs w:val="22"/>
        </w:rPr>
        <w:t xml:space="preserve">, в лице, действующего на основании Устава, с другой стороны, вместе и по отдельности, именуемые в дальнейшем «Стороны» или «Сторона», в связи со сложной санитарно-эпидемиологической обстановкой, связанной с распространением </w:t>
      </w:r>
      <w:proofErr w:type="spellStart"/>
      <w:r>
        <w:rPr>
          <w:sz w:val="22"/>
          <w:szCs w:val="22"/>
        </w:rPr>
        <w:t>коронавирусной</w:t>
      </w:r>
      <w:proofErr w:type="spellEnd"/>
      <w:r>
        <w:rPr>
          <w:sz w:val="22"/>
          <w:szCs w:val="22"/>
        </w:rPr>
        <w:t xml:space="preserve"> инфекции (COVID-19) заключили на</w:t>
      </w:r>
      <w:r w:rsidR="00B107E7">
        <w:rPr>
          <w:sz w:val="22"/>
          <w:szCs w:val="22"/>
        </w:rPr>
        <w:t>с</w:t>
      </w:r>
      <w:r w:rsidR="00E50C7B">
        <w:rPr>
          <w:sz w:val="22"/>
          <w:szCs w:val="22"/>
        </w:rPr>
        <w:t>тоящее соглашение к договору №</w:t>
      </w:r>
      <w:r w:rsidR="00B107E7">
        <w:rPr>
          <w:sz w:val="22"/>
          <w:szCs w:val="22"/>
        </w:rPr>
        <w:t xml:space="preserve">/ЗЭС-2023 </w:t>
      </w:r>
      <w:r>
        <w:rPr>
          <w:sz w:val="22"/>
          <w:szCs w:val="22"/>
        </w:rPr>
        <w:t>о нижеследующем:</w:t>
      </w:r>
    </w:p>
    <w:p w:rsidR="008A1450" w:rsidRPr="00613079" w:rsidRDefault="00365BD4" w:rsidP="00175073">
      <w:pPr>
        <w:suppressAutoHyphens/>
        <w:spacing w:before="120"/>
        <w:rPr>
          <w:sz w:val="22"/>
          <w:szCs w:val="22"/>
        </w:rPr>
      </w:pPr>
      <w:r w:rsidRPr="00613079">
        <w:rPr>
          <w:sz w:val="22"/>
          <w:szCs w:val="22"/>
        </w:rPr>
        <w:t>1.</w:t>
      </w:r>
      <w:r w:rsidRPr="00613079">
        <w:rPr>
          <w:sz w:val="22"/>
          <w:szCs w:val="22"/>
        </w:rPr>
        <w:tab/>
        <w:t xml:space="preserve"> Стороны осведомлены о наличии обстоятельств, вызванных угрозой распространения </w:t>
      </w:r>
      <w:proofErr w:type="spellStart"/>
      <w:r w:rsidRPr="00613079">
        <w:rPr>
          <w:sz w:val="22"/>
          <w:szCs w:val="22"/>
        </w:rPr>
        <w:t>коронавирусной</w:t>
      </w:r>
      <w:proofErr w:type="spellEnd"/>
      <w:r w:rsidRPr="00613079">
        <w:rPr>
          <w:sz w:val="22"/>
          <w:szCs w:val="22"/>
        </w:rPr>
        <w:t xml:space="preserve"> инфекции (COVID-19).</w:t>
      </w:r>
    </w:p>
    <w:p w:rsidR="008A1450" w:rsidRPr="00613079" w:rsidRDefault="00365BD4" w:rsidP="008A1450">
      <w:pPr>
        <w:spacing w:before="120" w:after="120"/>
        <w:ind w:firstLine="709"/>
        <w:rPr>
          <w:sz w:val="22"/>
          <w:szCs w:val="22"/>
        </w:rPr>
      </w:pPr>
      <w:r w:rsidRPr="00613079">
        <w:rPr>
          <w:sz w:val="22"/>
          <w:szCs w:val="22"/>
        </w:rPr>
        <w:t>2.</w:t>
      </w:r>
      <w:r w:rsidRPr="00613079">
        <w:rPr>
          <w:sz w:val="22"/>
          <w:szCs w:val="22"/>
        </w:rPr>
        <w:tab/>
        <w:t xml:space="preserve"> 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w:t>
      </w:r>
      <w:proofErr w:type="spellStart"/>
      <w:r w:rsidRPr="00613079">
        <w:rPr>
          <w:sz w:val="22"/>
          <w:szCs w:val="22"/>
        </w:rPr>
        <w:t>короновирусной</w:t>
      </w:r>
      <w:proofErr w:type="spellEnd"/>
      <w:r w:rsidRPr="00613079">
        <w:rPr>
          <w:sz w:val="22"/>
          <w:szCs w:val="22"/>
        </w:rPr>
        <w:t xml:space="preserve"> инфекции, выданных Федеральной службой по надзору в сфере защиты прав потребителей и благополучия человека (</w:t>
      </w:r>
      <w:proofErr w:type="spellStart"/>
      <w:r w:rsidRPr="00613079">
        <w:rPr>
          <w:sz w:val="22"/>
          <w:szCs w:val="22"/>
        </w:rPr>
        <w:t>Роспотребнадзор</w:t>
      </w:r>
      <w:proofErr w:type="spellEnd"/>
      <w:r w:rsidRPr="00613079">
        <w:rPr>
          <w:sz w:val="22"/>
          <w:szCs w:val="22"/>
        </w:rPr>
        <w:t>).</w:t>
      </w:r>
    </w:p>
    <w:p w:rsidR="008A1450" w:rsidRPr="00613079" w:rsidRDefault="00365BD4" w:rsidP="008A1450">
      <w:pPr>
        <w:spacing w:before="120" w:after="120"/>
        <w:ind w:firstLine="709"/>
        <w:rPr>
          <w:sz w:val="22"/>
          <w:szCs w:val="22"/>
        </w:rPr>
      </w:pPr>
      <w:r w:rsidRPr="00613079">
        <w:rPr>
          <w:sz w:val="22"/>
          <w:szCs w:val="22"/>
        </w:rPr>
        <w:t>3.</w:t>
      </w:r>
      <w:r w:rsidRPr="00613079">
        <w:rPr>
          <w:sz w:val="22"/>
          <w:szCs w:val="22"/>
        </w:rPr>
        <w:tab/>
        <w:t xml:space="preserve"> 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Заказчика на расстоянии менее 1,5 метров. </w:t>
      </w:r>
    </w:p>
    <w:p w:rsidR="008A1450" w:rsidRPr="00613079" w:rsidRDefault="00365BD4" w:rsidP="008A1450">
      <w:pPr>
        <w:spacing w:before="120" w:after="120"/>
        <w:ind w:firstLine="709"/>
        <w:rPr>
          <w:sz w:val="22"/>
          <w:szCs w:val="22"/>
        </w:rPr>
      </w:pPr>
      <w:r w:rsidRPr="00613079">
        <w:rPr>
          <w:sz w:val="22"/>
          <w:szCs w:val="22"/>
        </w:rPr>
        <w:t>4.</w:t>
      </w:r>
      <w:r w:rsidRPr="00613079">
        <w:rPr>
          <w:sz w:val="22"/>
          <w:szCs w:val="22"/>
        </w:rPr>
        <w:tab/>
        <w:t xml:space="preserve"> 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w:t>
      </w:r>
      <w:proofErr w:type="spellStart"/>
      <w:r w:rsidRPr="00613079">
        <w:rPr>
          <w:sz w:val="22"/>
          <w:szCs w:val="22"/>
        </w:rPr>
        <w:t>дистанцирования</w:t>
      </w:r>
      <w:proofErr w:type="spellEnd"/>
      <w:r w:rsidRPr="00613079">
        <w:rPr>
          <w:sz w:val="22"/>
          <w:szCs w:val="22"/>
        </w:rPr>
        <w:t>, т.е. не допускать приближение одного человека к другому ближе чем на 1,5 метра.</w:t>
      </w:r>
    </w:p>
    <w:p w:rsidR="008A1450" w:rsidRPr="00613079" w:rsidRDefault="00365BD4" w:rsidP="008A1450">
      <w:pPr>
        <w:spacing w:before="120" w:after="120"/>
        <w:ind w:firstLine="709"/>
        <w:rPr>
          <w:sz w:val="22"/>
          <w:szCs w:val="22"/>
        </w:rPr>
      </w:pPr>
      <w:r w:rsidRPr="00613079">
        <w:rPr>
          <w:sz w:val="22"/>
          <w:szCs w:val="22"/>
        </w:rPr>
        <w:t>5.</w:t>
      </w:r>
      <w:r w:rsidRPr="00613079">
        <w:rPr>
          <w:sz w:val="22"/>
          <w:szCs w:val="22"/>
        </w:rPr>
        <w:tab/>
        <w:t xml:space="preserve"> 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w:t>
      </w:r>
      <w:proofErr w:type="spellStart"/>
      <w:r w:rsidRPr="00613079">
        <w:rPr>
          <w:sz w:val="22"/>
          <w:szCs w:val="22"/>
        </w:rPr>
        <w:t>противоаэрозольные</w:t>
      </w:r>
      <w:proofErr w:type="spellEnd"/>
      <w:r w:rsidRPr="00613079">
        <w:rPr>
          <w:sz w:val="22"/>
          <w:szCs w:val="22"/>
        </w:rPr>
        <w:t xml:space="preserve"> средства индивидуальной защиты органов дыхания с изолирующей лицевой частью).</w:t>
      </w:r>
    </w:p>
    <w:p w:rsidR="008A1450" w:rsidRPr="00613079" w:rsidRDefault="00365BD4" w:rsidP="008A1450">
      <w:pPr>
        <w:spacing w:before="120" w:after="120"/>
        <w:ind w:firstLine="709"/>
        <w:rPr>
          <w:sz w:val="22"/>
          <w:szCs w:val="22"/>
        </w:rPr>
      </w:pPr>
      <w:r w:rsidRPr="00613079">
        <w:rPr>
          <w:sz w:val="22"/>
          <w:szCs w:val="22"/>
        </w:rPr>
        <w:t>6.</w:t>
      </w:r>
      <w:r w:rsidRPr="00613079">
        <w:rPr>
          <w:sz w:val="22"/>
          <w:szCs w:val="22"/>
        </w:rPr>
        <w:tab/>
        <w:t xml:space="preserve"> 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(повышения температуры, признаках ОРВИ, выявленных случаях </w:t>
      </w:r>
      <w:proofErr w:type="spellStart"/>
      <w:r w:rsidRPr="00613079">
        <w:rPr>
          <w:sz w:val="22"/>
          <w:szCs w:val="22"/>
        </w:rPr>
        <w:t>коронавирусной</w:t>
      </w:r>
      <w:proofErr w:type="spellEnd"/>
      <w:r w:rsidRPr="00613079">
        <w:rPr>
          <w:sz w:val="22"/>
          <w:szCs w:val="22"/>
        </w:rPr>
        <w:t xml:space="preserve">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rsidR="008A1450" w:rsidRPr="00613079" w:rsidRDefault="00365BD4" w:rsidP="008A1450">
      <w:pPr>
        <w:spacing w:before="120" w:after="120"/>
        <w:ind w:firstLine="709"/>
        <w:rPr>
          <w:sz w:val="22"/>
          <w:szCs w:val="22"/>
        </w:rPr>
      </w:pPr>
      <w:r w:rsidRPr="00613079">
        <w:rPr>
          <w:sz w:val="22"/>
          <w:szCs w:val="22"/>
        </w:rPr>
        <w:t>7.</w:t>
      </w:r>
      <w:r w:rsidRPr="00613079">
        <w:rPr>
          <w:sz w:val="22"/>
          <w:szCs w:val="22"/>
        </w:rPr>
        <w:tab/>
        <w:t xml:space="preserve"> </w:t>
      </w:r>
      <w:proofErr w:type="gramStart"/>
      <w:r w:rsidRPr="00613079">
        <w:rPr>
          <w:sz w:val="22"/>
          <w:szCs w:val="22"/>
        </w:rPr>
        <w:t>В</w:t>
      </w:r>
      <w:proofErr w:type="gramEnd"/>
      <w:r w:rsidRPr="00613079">
        <w:rPr>
          <w:sz w:val="22"/>
          <w:szCs w:val="22"/>
        </w:rPr>
        <w:t xml:space="preserve">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w:t>
      </w:r>
      <w:proofErr w:type="spellStart"/>
      <w:r w:rsidRPr="00613079">
        <w:rPr>
          <w:sz w:val="22"/>
          <w:szCs w:val="22"/>
        </w:rPr>
        <w:t>фотофиксации</w:t>
      </w:r>
      <w:proofErr w:type="spellEnd"/>
      <w:r w:rsidRPr="00613079">
        <w:rPr>
          <w:sz w:val="22"/>
          <w:szCs w:val="22"/>
        </w:rPr>
        <w:t xml:space="preserve"> случай нарушения, в течение 10 (Десяти) рабочих дней.</w:t>
      </w:r>
    </w:p>
    <w:p w:rsidR="008A1450" w:rsidRPr="00613079" w:rsidRDefault="00365BD4" w:rsidP="008A1450">
      <w:pPr>
        <w:spacing w:before="120" w:after="120"/>
        <w:ind w:firstLine="709"/>
        <w:rPr>
          <w:sz w:val="22"/>
          <w:szCs w:val="22"/>
        </w:rPr>
      </w:pPr>
      <w:r w:rsidRPr="00613079">
        <w:rPr>
          <w:sz w:val="22"/>
          <w:szCs w:val="22"/>
        </w:rPr>
        <w:t>8.</w:t>
      </w:r>
      <w:r w:rsidRPr="00613079">
        <w:rPr>
          <w:sz w:val="22"/>
          <w:szCs w:val="22"/>
        </w:rPr>
        <w:tab/>
        <w:t xml:space="preserve"> При повторном нарушении персоналом Подрядчика условий, предусмотренных настоящим соглашением, Заказчик вправе расторгнуть договор в одностороннем порядке. </w:t>
      </w:r>
    </w:p>
    <w:p w:rsidR="008A1450" w:rsidRPr="00613079" w:rsidRDefault="00365BD4" w:rsidP="008A1450">
      <w:pPr>
        <w:spacing w:before="120" w:after="120"/>
        <w:ind w:firstLine="709"/>
        <w:rPr>
          <w:sz w:val="22"/>
          <w:szCs w:val="22"/>
        </w:rPr>
      </w:pPr>
      <w:r w:rsidRPr="00613079">
        <w:rPr>
          <w:sz w:val="22"/>
          <w:szCs w:val="22"/>
        </w:rPr>
        <w:t>9.</w:t>
      </w:r>
      <w:r w:rsidRPr="00613079">
        <w:rPr>
          <w:sz w:val="22"/>
          <w:szCs w:val="22"/>
        </w:rPr>
        <w:tab/>
        <w:t xml:space="preserve"> Настоящее 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возникшие с момента подписания Договора и действует до полного </w:t>
      </w:r>
      <w:r w:rsidRPr="00613079">
        <w:rPr>
          <w:sz w:val="22"/>
          <w:szCs w:val="22"/>
        </w:rPr>
        <w:lastRenderedPageBreak/>
        <w:t>исполнения сторонами своих обязательств по договору либо до заключения сторонами соглашения об отмене мер, оговоренных настоящим соглашением.</w:t>
      </w:r>
    </w:p>
    <w:p w:rsidR="008A1450" w:rsidRDefault="00365BD4" w:rsidP="008A1450">
      <w:pPr>
        <w:spacing w:before="120" w:after="120"/>
        <w:ind w:firstLine="709"/>
        <w:rPr>
          <w:sz w:val="22"/>
          <w:szCs w:val="22"/>
        </w:rPr>
      </w:pPr>
      <w:r w:rsidRPr="00613079">
        <w:rPr>
          <w:sz w:val="22"/>
          <w:szCs w:val="22"/>
        </w:rPr>
        <w:t xml:space="preserve">10. Настоящее соглашение составлено в двух экземплярах, имеющих равную юридическую силу, по одному для каждой из сторон. </w:t>
      </w:r>
    </w:p>
    <w:p w:rsidR="00B4762B" w:rsidRPr="00613079" w:rsidRDefault="00B4762B" w:rsidP="008A1450">
      <w:pPr>
        <w:spacing w:before="120" w:after="120"/>
        <w:ind w:firstLine="709"/>
        <w:rPr>
          <w:sz w:val="22"/>
          <w:szCs w:val="22"/>
        </w:rPr>
      </w:pPr>
      <w:r>
        <w:rPr>
          <w:sz w:val="22"/>
          <w:szCs w:val="22"/>
        </w:rPr>
        <w:t>11. Подписи Сторон:</w:t>
      </w:r>
    </w:p>
    <w:p w:rsidR="008A1450" w:rsidRPr="00613079" w:rsidRDefault="008A1450" w:rsidP="008A1450">
      <w:pPr>
        <w:ind w:right="-142"/>
        <w:rPr>
          <w:sz w:val="22"/>
          <w:szCs w:val="22"/>
        </w:rPr>
      </w:pPr>
    </w:p>
    <w:tbl>
      <w:tblPr>
        <w:tblW w:w="9390" w:type="dxa"/>
        <w:tblInd w:w="-34" w:type="dxa"/>
        <w:tblLook w:val="01E0" w:firstRow="1" w:lastRow="1" w:firstColumn="1" w:lastColumn="1" w:noHBand="0" w:noVBand="0"/>
      </w:tblPr>
      <w:tblGrid>
        <w:gridCol w:w="5104"/>
        <w:gridCol w:w="4286"/>
      </w:tblGrid>
      <w:tr w:rsidR="00927DE0" w:rsidRPr="00322DDD" w:rsidTr="00A043DE">
        <w:trPr>
          <w:trHeight w:val="1134"/>
        </w:trPr>
        <w:tc>
          <w:tcPr>
            <w:tcW w:w="5104" w:type="dxa"/>
          </w:tcPr>
          <w:p w:rsidR="00927DE0" w:rsidRDefault="00927DE0" w:rsidP="00927DE0">
            <w:pPr>
              <w:jc w:val="left"/>
              <w:rPr>
                <w:b/>
                <w:sz w:val="22"/>
                <w:szCs w:val="22"/>
              </w:rPr>
            </w:pPr>
            <w:r>
              <w:rPr>
                <w:b/>
                <w:sz w:val="22"/>
                <w:szCs w:val="22"/>
              </w:rPr>
              <w:t>Подрядчик:</w:t>
            </w:r>
          </w:p>
          <w:p w:rsidR="00927DE0" w:rsidRDefault="00927DE0" w:rsidP="00927DE0">
            <w:pPr>
              <w:jc w:val="left"/>
              <w:rPr>
                <w:b/>
                <w:sz w:val="22"/>
                <w:szCs w:val="22"/>
              </w:rPr>
            </w:pPr>
            <w:r>
              <w:rPr>
                <w:b/>
                <w:sz w:val="22"/>
                <w:szCs w:val="22"/>
              </w:rPr>
              <w:t>»</w:t>
            </w:r>
          </w:p>
          <w:p w:rsidR="00927DE0" w:rsidRDefault="00927DE0" w:rsidP="00927DE0">
            <w:pPr>
              <w:jc w:val="left"/>
              <w:rPr>
                <w:b/>
                <w:sz w:val="22"/>
                <w:szCs w:val="22"/>
              </w:rPr>
            </w:pPr>
          </w:p>
          <w:p w:rsidR="00927DE0" w:rsidRDefault="00927DE0" w:rsidP="00927DE0">
            <w:pPr>
              <w:jc w:val="left"/>
              <w:rPr>
                <w:b/>
                <w:sz w:val="22"/>
                <w:szCs w:val="22"/>
              </w:rPr>
            </w:pPr>
          </w:p>
          <w:p w:rsidR="00927DE0" w:rsidRDefault="00927DE0" w:rsidP="00927DE0">
            <w:pPr>
              <w:jc w:val="left"/>
              <w:rPr>
                <w:b/>
                <w:sz w:val="22"/>
                <w:szCs w:val="22"/>
              </w:rPr>
            </w:pPr>
            <w:r>
              <w:rPr>
                <w:b/>
                <w:sz w:val="22"/>
                <w:szCs w:val="22"/>
              </w:rPr>
              <w:t>___________________/</w:t>
            </w:r>
            <w:r w:rsidR="00E50C7B">
              <w:rPr>
                <w:b/>
                <w:sz w:val="22"/>
                <w:szCs w:val="22"/>
              </w:rPr>
              <w:t xml:space="preserve"> </w:t>
            </w:r>
            <w:r>
              <w:rPr>
                <w:b/>
                <w:sz w:val="22"/>
                <w:szCs w:val="22"/>
              </w:rPr>
              <w:t>/</w:t>
            </w:r>
          </w:p>
          <w:p w:rsidR="00927DE0" w:rsidRDefault="00927DE0" w:rsidP="00927DE0">
            <w:pPr>
              <w:jc w:val="left"/>
              <w:rPr>
                <w:sz w:val="22"/>
                <w:szCs w:val="22"/>
              </w:rPr>
            </w:pPr>
            <w:proofErr w:type="spellStart"/>
            <w:r>
              <w:rPr>
                <w:b/>
                <w:sz w:val="22"/>
                <w:szCs w:val="22"/>
              </w:rPr>
              <w:t>м.п</w:t>
            </w:r>
            <w:proofErr w:type="spellEnd"/>
            <w:r>
              <w:rPr>
                <w:b/>
                <w:sz w:val="22"/>
                <w:szCs w:val="22"/>
              </w:rPr>
              <w:t>.</w:t>
            </w:r>
          </w:p>
        </w:tc>
        <w:tc>
          <w:tcPr>
            <w:tcW w:w="4286" w:type="dxa"/>
          </w:tcPr>
          <w:p w:rsidR="00927DE0" w:rsidRDefault="00927DE0" w:rsidP="00927DE0">
            <w:pPr>
              <w:jc w:val="left"/>
              <w:rPr>
                <w:b/>
                <w:sz w:val="22"/>
                <w:szCs w:val="22"/>
              </w:rPr>
            </w:pPr>
            <w:r>
              <w:rPr>
                <w:b/>
                <w:sz w:val="22"/>
                <w:szCs w:val="22"/>
              </w:rPr>
              <w:t>Заказчик:</w:t>
            </w:r>
          </w:p>
          <w:p w:rsidR="00927DE0" w:rsidRDefault="00927DE0" w:rsidP="00927DE0">
            <w:pPr>
              <w:jc w:val="left"/>
              <w:rPr>
                <w:b/>
                <w:sz w:val="22"/>
                <w:szCs w:val="22"/>
              </w:rPr>
            </w:pPr>
          </w:p>
          <w:p w:rsidR="00927DE0" w:rsidRDefault="00927DE0" w:rsidP="00927DE0">
            <w:pPr>
              <w:jc w:val="left"/>
              <w:rPr>
                <w:b/>
                <w:sz w:val="22"/>
                <w:szCs w:val="22"/>
              </w:rPr>
            </w:pPr>
          </w:p>
          <w:p w:rsidR="00927DE0" w:rsidRDefault="00927DE0" w:rsidP="00927DE0">
            <w:pPr>
              <w:rPr>
                <w:b/>
                <w:sz w:val="22"/>
                <w:szCs w:val="22"/>
              </w:rPr>
            </w:pPr>
          </w:p>
          <w:p w:rsidR="00927DE0" w:rsidRDefault="00927DE0" w:rsidP="00927DE0">
            <w:pPr>
              <w:jc w:val="left"/>
              <w:rPr>
                <w:b/>
                <w:sz w:val="22"/>
                <w:szCs w:val="22"/>
              </w:rPr>
            </w:pPr>
            <w:r>
              <w:rPr>
                <w:b/>
                <w:sz w:val="22"/>
                <w:szCs w:val="22"/>
              </w:rPr>
              <w:t>___________________/</w:t>
            </w:r>
            <w:r w:rsidR="00E50C7B">
              <w:rPr>
                <w:b/>
                <w:sz w:val="22"/>
                <w:szCs w:val="22"/>
              </w:rPr>
              <w:t xml:space="preserve"> </w:t>
            </w:r>
            <w:r>
              <w:rPr>
                <w:b/>
                <w:sz w:val="22"/>
                <w:szCs w:val="22"/>
              </w:rPr>
              <w:t>/</w:t>
            </w:r>
          </w:p>
          <w:p w:rsidR="00927DE0" w:rsidRDefault="00927DE0" w:rsidP="00927DE0">
            <w:pPr>
              <w:jc w:val="left"/>
              <w:rPr>
                <w:sz w:val="22"/>
                <w:szCs w:val="22"/>
              </w:rPr>
            </w:pPr>
            <w:proofErr w:type="spellStart"/>
            <w:r>
              <w:rPr>
                <w:b/>
                <w:sz w:val="22"/>
                <w:szCs w:val="22"/>
              </w:rPr>
              <w:t>м.п</w:t>
            </w:r>
            <w:proofErr w:type="spellEnd"/>
            <w:r>
              <w:rPr>
                <w:b/>
                <w:sz w:val="22"/>
                <w:szCs w:val="22"/>
              </w:rPr>
              <w:t>.</w:t>
            </w:r>
          </w:p>
        </w:tc>
      </w:tr>
    </w:tbl>
    <w:p w:rsidR="008A1450" w:rsidRPr="00613079" w:rsidRDefault="008A1450" w:rsidP="008A1450">
      <w:pPr>
        <w:ind w:right="-142"/>
        <w:rPr>
          <w:sz w:val="22"/>
          <w:szCs w:val="22"/>
        </w:rPr>
      </w:pPr>
    </w:p>
    <w:p w:rsidR="008A1450" w:rsidRPr="00613079" w:rsidRDefault="008A1450" w:rsidP="008A1450">
      <w:pPr>
        <w:ind w:right="-142"/>
        <w:rPr>
          <w:sz w:val="22"/>
          <w:szCs w:val="22"/>
        </w:rPr>
      </w:pPr>
    </w:p>
    <w:p w:rsidR="008A1450" w:rsidRPr="00613079" w:rsidRDefault="008A1450" w:rsidP="008A1450">
      <w:pPr>
        <w:ind w:right="-142"/>
        <w:rPr>
          <w:sz w:val="22"/>
          <w:szCs w:val="22"/>
        </w:rPr>
      </w:pPr>
    </w:p>
    <w:p w:rsidR="00270285" w:rsidRDefault="00270285" w:rsidP="008A1450">
      <w:pPr>
        <w:ind w:right="-142"/>
      </w:pPr>
    </w:p>
    <w:p w:rsidR="00270285" w:rsidRDefault="00270285" w:rsidP="008A1450">
      <w:pPr>
        <w:ind w:right="-142"/>
      </w:pPr>
    </w:p>
    <w:p w:rsidR="00270285" w:rsidRPr="00613079" w:rsidRDefault="00270285" w:rsidP="008A1450">
      <w:pPr>
        <w:ind w:right="-142"/>
        <w:sectPr w:rsidR="00270285" w:rsidRPr="00613079" w:rsidSect="00175073">
          <w:pgSz w:w="11906" w:h="16838" w:code="9"/>
          <w:pgMar w:top="1134" w:right="849" w:bottom="1134" w:left="1701" w:header="709" w:footer="709" w:gutter="0"/>
          <w:cols w:space="708"/>
          <w:docGrid w:linePitch="360"/>
        </w:sectPr>
      </w:pPr>
    </w:p>
    <w:p w:rsidR="008A1450" w:rsidRPr="00DC0C82" w:rsidRDefault="00270285" w:rsidP="0008394B">
      <w:pPr>
        <w:pStyle w:val="2"/>
        <w:ind w:firstLine="11907"/>
        <w:jc w:val="center"/>
        <w:rPr>
          <w:szCs w:val="24"/>
        </w:rPr>
      </w:pPr>
      <w:bookmarkStart w:id="247" w:name="_Приложение_№_10"/>
      <w:bookmarkStart w:id="248" w:name="_Toc142462710"/>
      <w:bookmarkEnd w:id="247"/>
      <w:r w:rsidRPr="00DC0C82">
        <w:rPr>
          <w:szCs w:val="24"/>
        </w:rPr>
        <w:lastRenderedPageBreak/>
        <w:t xml:space="preserve">Приложение № 10 </w:t>
      </w:r>
      <w:r w:rsidR="0008394B" w:rsidRPr="00DC0C82">
        <w:rPr>
          <w:szCs w:val="24"/>
        </w:rPr>
        <w:br/>
      </w:r>
      <w:r w:rsidRPr="00DC0C82">
        <w:rPr>
          <w:szCs w:val="24"/>
        </w:rPr>
        <w:t>Форма отчета о расходовании материалов и оборудования Заказчика</w:t>
      </w:r>
      <w:bookmarkEnd w:id="248"/>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1979A7" w:rsidRPr="00613079" w:rsidTr="008A1450">
        <w:tc>
          <w:tcPr>
            <w:tcW w:w="4785" w:type="dxa"/>
          </w:tcPr>
          <w:p w:rsidR="008A1450" w:rsidRPr="00613079" w:rsidRDefault="00365BD4" w:rsidP="008A1450">
            <w:proofErr w:type="spellStart"/>
            <w:r w:rsidRPr="00613079">
              <w:t>город</w:t>
            </w:r>
            <w:proofErr w:type="spellEnd"/>
            <w:r w:rsidRPr="00613079">
              <w:t xml:space="preserve"> ________________</w:t>
            </w:r>
          </w:p>
        </w:tc>
        <w:tc>
          <w:tcPr>
            <w:tcW w:w="4785" w:type="dxa"/>
          </w:tcPr>
          <w:p w:rsidR="008A1450" w:rsidRPr="00613079" w:rsidRDefault="00365BD4" w:rsidP="008A1450">
            <w:pPr>
              <w:jc w:val="right"/>
            </w:pPr>
            <w:r w:rsidRPr="00613079">
              <w:t>«____» ____________ 20 _ г.</w:t>
            </w:r>
          </w:p>
        </w:tc>
      </w:tr>
    </w:tbl>
    <w:p w:rsidR="008A1450" w:rsidRPr="00613079" w:rsidRDefault="008A1450" w:rsidP="008A1450"/>
    <w:p w:rsidR="008A1450" w:rsidRPr="00613079" w:rsidRDefault="00365BD4" w:rsidP="008A1450">
      <w:r w:rsidRPr="00613079">
        <w:t>В течение [___этапа] / [_____________ месяца 20__ г.] Подрядчиком было израсходовано указанное ниже количество материалов и оборудования и произведены соответствующие работы в рамках исполнения Договора подряда на строительство № ___ от «___» _______ 20 __ г. согласно смете от «___</w:t>
      </w:r>
      <w:proofErr w:type="gramStart"/>
      <w:r w:rsidRPr="00613079">
        <w:t>»</w:t>
      </w:r>
      <w:proofErr w:type="gramEnd"/>
      <w:r w:rsidRPr="00613079">
        <w:t xml:space="preserve"> _______ 20 __ г.</w:t>
      </w:r>
    </w:p>
    <w:p w:rsidR="008A1450" w:rsidRPr="00613079" w:rsidRDefault="00365BD4" w:rsidP="008A1450">
      <w:r w:rsidRPr="00613079">
        <w:t>1. Отчет об израсходованных материалах</w:t>
      </w:r>
    </w:p>
    <w:tbl>
      <w:tblPr>
        <w:tblStyle w:val="12"/>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1979A7" w:rsidRPr="00613079" w:rsidTr="008A1450">
        <w:tc>
          <w:tcPr>
            <w:tcW w:w="540" w:type="dxa"/>
            <w:vAlign w:val="center"/>
          </w:tcPr>
          <w:p w:rsidR="008A1450" w:rsidRPr="00613079" w:rsidRDefault="00365BD4" w:rsidP="008A1450">
            <w:pPr>
              <w:jc w:val="center"/>
              <w:rPr>
                <w:sz w:val="15"/>
                <w:szCs w:val="15"/>
              </w:rPr>
            </w:pPr>
            <w:r w:rsidRPr="00613079">
              <w:rPr>
                <w:sz w:val="15"/>
                <w:szCs w:val="15"/>
              </w:rPr>
              <w:t>№</w:t>
            </w:r>
          </w:p>
          <w:p w:rsidR="008A1450" w:rsidRPr="00613079" w:rsidRDefault="00365BD4" w:rsidP="008A1450">
            <w:pPr>
              <w:jc w:val="center"/>
              <w:rPr>
                <w:sz w:val="15"/>
                <w:szCs w:val="15"/>
              </w:rPr>
            </w:pPr>
            <w:r w:rsidRPr="00613079">
              <w:rPr>
                <w:sz w:val="15"/>
                <w:szCs w:val="15"/>
              </w:rPr>
              <w:t>п/п</w:t>
            </w:r>
          </w:p>
        </w:tc>
        <w:tc>
          <w:tcPr>
            <w:tcW w:w="3240" w:type="dxa"/>
            <w:vAlign w:val="center"/>
          </w:tcPr>
          <w:p w:rsidR="008A1450" w:rsidRPr="00613079" w:rsidRDefault="00365BD4" w:rsidP="008A1450">
            <w:pPr>
              <w:jc w:val="center"/>
              <w:rPr>
                <w:sz w:val="15"/>
                <w:szCs w:val="15"/>
              </w:rPr>
            </w:pPr>
            <w:r w:rsidRPr="00613079">
              <w:rPr>
                <w:sz w:val="15"/>
                <w:szCs w:val="15"/>
              </w:rPr>
              <w:t>На</w:t>
            </w:r>
            <w:r w:rsidRPr="00613079">
              <w:rPr>
                <w:sz w:val="15"/>
                <w:szCs w:val="15"/>
              </w:rPr>
              <w:softHyphen/>
              <w:t>име</w:t>
            </w:r>
            <w:r w:rsidRPr="00613079">
              <w:rPr>
                <w:sz w:val="15"/>
                <w:szCs w:val="15"/>
              </w:rPr>
              <w:softHyphen/>
              <w:t>но</w:t>
            </w:r>
            <w:r w:rsidRPr="00613079">
              <w:rPr>
                <w:sz w:val="15"/>
                <w:szCs w:val="15"/>
              </w:rPr>
              <w:softHyphen/>
              <w:t>ва</w:t>
            </w:r>
            <w:r w:rsidRPr="00613079">
              <w:rPr>
                <w:sz w:val="15"/>
                <w:szCs w:val="15"/>
              </w:rPr>
              <w:softHyphen/>
              <w:t>ние материала,</w:t>
            </w:r>
          </w:p>
          <w:p w:rsidR="008A1450" w:rsidRPr="00613079" w:rsidRDefault="00365BD4" w:rsidP="008A1450">
            <w:pPr>
              <w:jc w:val="center"/>
              <w:rPr>
                <w:sz w:val="15"/>
                <w:szCs w:val="15"/>
              </w:rPr>
            </w:pPr>
            <w:r w:rsidRPr="00613079">
              <w:rPr>
                <w:sz w:val="15"/>
                <w:szCs w:val="15"/>
              </w:rPr>
              <w:t>сорт, раз</w:t>
            </w:r>
            <w:r w:rsidRPr="00613079">
              <w:rPr>
                <w:sz w:val="15"/>
                <w:szCs w:val="15"/>
              </w:rPr>
              <w:softHyphen/>
              <w:t>мер, мар</w:t>
            </w:r>
            <w:r w:rsidRPr="00613079">
              <w:rPr>
                <w:sz w:val="15"/>
                <w:szCs w:val="15"/>
              </w:rPr>
              <w:softHyphen/>
              <w:t>ка</w:t>
            </w:r>
          </w:p>
        </w:tc>
        <w:tc>
          <w:tcPr>
            <w:tcW w:w="933" w:type="dxa"/>
            <w:vAlign w:val="center"/>
          </w:tcPr>
          <w:p w:rsidR="008A1450" w:rsidRPr="00613079" w:rsidRDefault="00365BD4" w:rsidP="008A1450">
            <w:pPr>
              <w:jc w:val="center"/>
              <w:rPr>
                <w:sz w:val="15"/>
                <w:szCs w:val="15"/>
              </w:rPr>
            </w:pPr>
            <w:r w:rsidRPr="00613079">
              <w:rPr>
                <w:sz w:val="15"/>
                <w:szCs w:val="15"/>
              </w:rPr>
              <w:t>Единица измерения материала</w:t>
            </w:r>
          </w:p>
        </w:tc>
        <w:tc>
          <w:tcPr>
            <w:tcW w:w="1767" w:type="dxa"/>
            <w:vAlign w:val="center"/>
          </w:tcPr>
          <w:p w:rsidR="008A1450" w:rsidRPr="00613079" w:rsidRDefault="00365BD4" w:rsidP="008A1450">
            <w:pPr>
              <w:jc w:val="center"/>
              <w:rPr>
                <w:sz w:val="15"/>
                <w:szCs w:val="15"/>
              </w:rPr>
            </w:pPr>
            <w:r w:rsidRPr="00613079">
              <w:rPr>
                <w:sz w:val="15"/>
                <w:szCs w:val="15"/>
              </w:rPr>
              <w:t>Остаток у Подрядчика материала на начало [этапа/месяца] (по данным предыдущего отчета на конец [этапа/месяца])</w:t>
            </w:r>
          </w:p>
        </w:tc>
        <w:tc>
          <w:tcPr>
            <w:tcW w:w="1800" w:type="dxa"/>
            <w:vAlign w:val="center"/>
          </w:tcPr>
          <w:p w:rsidR="008A1450" w:rsidRPr="00613079" w:rsidRDefault="00365BD4" w:rsidP="008A1450">
            <w:pPr>
              <w:jc w:val="center"/>
              <w:rPr>
                <w:sz w:val="15"/>
                <w:szCs w:val="15"/>
              </w:rPr>
            </w:pPr>
            <w:r w:rsidRPr="00613079">
              <w:rPr>
                <w:sz w:val="15"/>
                <w:szCs w:val="15"/>
              </w:rPr>
              <w:t>Общее количество полученного в течение [этапа/месяца] материала (по данным актов приема-передачи)</w:t>
            </w:r>
          </w:p>
        </w:tc>
        <w:tc>
          <w:tcPr>
            <w:tcW w:w="1361" w:type="dxa"/>
            <w:vAlign w:val="center"/>
          </w:tcPr>
          <w:p w:rsidR="008A1450" w:rsidRPr="00613079" w:rsidRDefault="00365BD4" w:rsidP="008A1450">
            <w:pPr>
              <w:jc w:val="center"/>
              <w:rPr>
                <w:sz w:val="15"/>
                <w:szCs w:val="15"/>
              </w:rPr>
            </w:pPr>
            <w:r w:rsidRPr="00613079">
              <w:rPr>
                <w:sz w:val="15"/>
                <w:szCs w:val="15"/>
              </w:rPr>
              <w:t>Общее количество израсходованного в течение [этапа/месяца] материала</w:t>
            </w:r>
          </w:p>
        </w:tc>
        <w:tc>
          <w:tcPr>
            <w:tcW w:w="2068" w:type="dxa"/>
            <w:vAlign w:val="center"/>
          </w:tcPr>
          <w:p w:rsidR="008A1450" w:rsidRPr="00613079" w:rsidRDefault="00365BD4" w:rsidP="008A1450">
            <w:pPr>
              <w:spacing w:before="20"/>
              <w:jc w:val="center"/>
              <w:rPr>
                <w:sz w:val="15"/>
                <w:szCs w:val="15"/>
              </w:rPr>
            </w:pPr>
            <w:r w:rsidRPr="00613079">
              <w:rPr>
                <w:sz w:val="15"/>
                <w:szCs w:val="15"/>
              </w:rPr>
              <w:t>Общее количество возвращенного Давальцу в течение [этапа/месяца] материала (по данным актов приема-передачи)</w:t>
            </w:r>
          </w:p>
        </w:tc>
        <w:tc>
          <w:tcPr>
            <w:tcW w:w="1251" w:type="dxa"/>
            <w:vAlign w:val="center"/>
          </w:tcPr>
          <w:p w:rsidR="008A1450" w:rsidRPr="00613079" w:rsidRDefault="00365BD4" w:rsidP="008A1450">
            <w:pPr>
              <w:spacing w:before="20"/>
              <w:jc w:val="center"/>
              <w:rPr>
                <w:sz w:val="15"/>
                <w:szCs w:val="15"/>
              </w:rPr>
            </w:pPr>
            <w:r w:rsidRPr="00613079">
              <w:rPr>
                <w:sz w:val="15"/>
                <w:szCs w:val="15"/>
              </w:rPr>
              <w:t>Остаток материала у Подрядчика на конец [этапа/месяца]</w:t>
            </w:r>
          </w:p>
        </w:tc>
        <w:tc>
          <w:tcPr>
            <w:tcW w:w="1791" w:type="dxa"/>
            <w:vAlign w:val="center"/>
          </w:tcPr>
          <w:p w:rsidR="008A1450" w:rsidRPr="00613079" w:rsidRDefault="00365BD4" w:rsidP="008A1450">
            <w:pPr>
              <w:jc w:val="center"/>
              <w:rPr>
                <w:sz w:val="15"/>
                <w:szCs w:val="15"/>
              </w:rPr>
            </w:pPr>
            <w:r w:rsidRPr="00613079">
              <w:rPr>
                <w:sz w:val="15"/>
                <w:szCs w:val="15"/>
              </w:rPr>
              <w:t>На</w:t>
            </w:r>
            <w:r w:rsidRPr="00613079">
              <w:rPr>
                <w:sz w:val="15"/>
                <w:szCs w:val="15"/>
              </w:rPr>
              <w:softHyphen/>
              <w:t>име</w:t>
            </w:r>
            <w:r w:rsidRPr="00613079">
              <w:rPr>
                <w:sz w:val="15"/>
                <w:szCs w:val="15"/>
              </w:rPr>
              <w:softHyphen/>
              <w:t>но</w:t>
            </w:r>
            <w:r w:rsidRPr="00613079">
              <w:rPr>
                <w:sz w:val="15"/>
                <w:szCs w:val="15"/>
              </w:rPr>
              <w:softHyphen/>
              <w:t>ва</w:t>
            </w:r>
            <w:r w:rsidRPr="00613079">
              <w:rPr>
                <w:sz w:val="15"/>
                <w:szCs w:val="15"/>
              </w:rPr>
              <w:softHyphen/>
              <w:t>ние объекта, куда  был израсходован материал</w:t>
            </w:r>
          </w:p>
        </w:tc>
      </w:tr>
      <w:tr w:rsidR="001979A7" w:rsidRPr="00613079" w:rsidTr="008A1450">
        <w:tc>
          <w:tcPr>
            <w:tcW w:w="540" w:type="dxa"/>
            <w:tcBorders>
              <w:bottom w:val="single" w:sz="4" w:space="0" w:color="auto"/>
            </w:tcBorders>
          </w:tcPr>
          <w:p w:rsidR="008A1450" w:rsidRPr="00613079" w:rsidRDefault="00365BD4" w:rsidP="008A1450">
            <w:pPr>
              <w:jc w:val="center"/>
              <w:rPr>
                <w:sz w:val="16"/>
                <w:szCs w:val="16"/>
              </w:rPr>
            </w:pPr>
            <w:r w:rsidRPr="00613079">
              <w:rPr>
                <w:sz w:val="16"/>
                <w:szCs w:val="16"/>
              </w:rPr>
              <w:t>1</w:t>
            </w:r>
          </w:p>
        </w:tc>
        <w:tc>
          <w:tcPr>
            <w:tcW w:w="3240" w:type="dxa"/>
            <w:tcBorders>
              <w:bottom w:val="single" w:sz="4" w:space="0" w:color="auto"/>
            </w:tcBorders>
          </w:tcPr>
          <w:p w:rsidR="008A1450" w:rsidRPr="00613079" w:rsidRDefault="00365BD4" w:rsidP="008A1450">
            <w:pPr>
              <w:jc w:val="center"/>
              <w:rPr>
                <w:sz w:val="16"/>
                <w:szCs w:val="16"/>
              </w:rPr>
            </w:pPr>
            <w:r w:rsidRPr="00613079">
              <w:rPr>
                <w:sz w:val="16"/>
                <w:szCs w:val="16"/>
              </w:rPr>
              <w:t>2</w:t>
            </w:r>
          </w:p>
        </w:tc>
        <w:tc>
          <w:tcPr>
            <w:tcW w:w="933" w:type="dxa"/>
            <w:tcBorders>
              <w:bottom w:val="single" w:sz="4" w:space="0" w:color="auto"/>
            </w:tcBorders>
          </w:tcPr>
          <w:p w:rsidR="008A1450" w:rsidRPr="00613079" w:rsidRDefault="00365BD4" w:rsidP="008A1450">
            <w:pPr>
              <w:jc w:val="center"/>
              <w:rPr>
                <w:sz w:val="16"/>
                <w:szCs w:val="16"/>
              </w:rPr>
            </w:pPr>
            <w:r w:rsidRPr="00613079">
              <w:rPr>
                <w:sz w:val="16"/>
                <w:szCs w:val="16"/>
              </w:rPr>
              <w:t>3</w:t>
            </w:r>
          </w:p>
        </w:tc>
        <w:tc>
          <w:tcPr>
            <w:tcW w:w="1767" w:type="dxa"/>
            <w:tcBorders>
              <w:bottom w:val="single" w:sz="4" w:space="0" w:color="auto"/>
            </w:tcBorders>
          </w:tcPr>
          <w:p w:rsidR="008A1450" w:rsidRPr="00613079" w:rsidRDefault="00365BD4" w:rsidP="008A1450">
            <w:pPr>
              <w:jc w:val="center"/>
              <w:rPr>
                <w:sz w:val="16"/>
                <w:szCs w:val="16"/>
              </w:rPr>
            </w:pPr>
            <w:r w:rsidRPr="00613079">
              <w:rPr>
                <w:sz w:val="16"/>
                <w:szCs w:val="16"/>
              </w:rPr>
              <w:t>4</w:t>
            </w:r>
          </w:p>
        </w:tc>
        <w:tc>
          <w:tcPr>
            <w:tcW w:w="1800" w:type="dxa"/>
            <w:tcBorders>
              <w:bottom w:val="single" w:sz="4" w:space="0" w:color="auto"/>
            </w:tcBorders>
          </w:tcPr>
          <w:p w:rsidR="008A1450" w:rsidRPr="00613079" w:rsidRDefault="00365BD4" w:rsidP="008A1450">
            <w:pPr>
              <w:jc w:val="center"/>
              <w:rPr>
                <w:sz w:val="16"/>
                <w:szCs w:val="16"/>
              </w:rPr>
            </w:pPr>
            <w:r w:rsidRPr="00613079">
              <w:rPr>
                <w:sz w:val="16"/>
                <w:szCs w:val="16"/>
              </w:rPr>
              <w:t>5</w:t>
            </w:r>
          </w:p>
        </w:tc>
        <w:tc>
          <w:tcPr>
            <w:tcW w:w="1361" w:type="dxa"/>
            <w:tcBorders>
              <w:bottom w:val="single" w:sz="4" w:space="0" w:color="auto"/>
            </w:tcBorders>
          </w:tcPr>
          <w:p w:rsidR="008A1450" w:rsidRPr="00613079" w:rsidRDefault="00365BD4" w:rsidP="008A1450">
            <w:pPr>
              <w:jc w:val="center"/>
              <w:rPr>
                <w:sz w:val="16"/>
                <w:szCs w:val="16"/>
              </w:rPr>
            </w:pPr>
            <w:r w:rsidRPr="00613079">
              <w:rPr>
                <w:sz w:val="16"/>
                <w:szCs w:val="16"/>
              </w:rPr>
              <w:t>6</w:t>
            </w:r>
          </w:p>
        </w:tc>
        <w:tc>
          <w:tcPr>
            <w:tcW w:w="2068" w:type="dxa"/>
            <w:tcBorders>
              <w:bottom w:val="single" w:sz="4" w:space="0" w:color="auto"/>
            </w:tcBorders>
          </w:tcPr>
          <w:p w:rsidR="008A1450" w:rsidRPr="00613079" w:rsidRDefault="00365BD4" w:rsidP="008A1450">
            <w:pPr>
              <w:jc w:val="center"/>
              <w:rPr>
                <w:sz w:val="16"/>
                <w:szCs w:val="16"/>
              </w:rPr>
            </w:pPr>
            <w:r w:rsidRPr="00613079">
              <w:rPr>
                <w:sz w:val="16"/>
                <w:szCs w:val="16"/>
              </w:rPr>
              <w:t>7</w:t>
            </w:r>
          </w:p>
        </w:tc>
        <w:tc>
          <w:tcPr>
            <w:tcW w:w="1251" w:type="dxa"/>
            <w:tcBorders>
              <w:bottom w:val="single" w:sz="4" w:space="0" w:color="auto"/>
            </w:tcBorders>
          </w:tcPr>
          <w:p w:rsidR="008A1450" w:rsidRPr="00613079" w:rsidRDefault="00365BD4" w:rsidP="008A1450">
            <w:pPr>
              <w:jc w:val="center"/>
              <w:rPr>
                <w:sz w:val="16"/>
                <w:szCs w:val="16"/>
              </w:rPr>
            </w:pPr>
            <w:r w:rsidRPr="00613079">
              <w:rPr>
                <w:sz w:val="16"/>
                <w:szCs w:val="16"/>
              </w:rPr>
              <w:t>8</w:t>
            </w:r>
          </w:p>
        </w:tc>
        <w:tc>
          <w:tcPr>
            <w:tcW w:w="1791" w:type="dxa"/>
            <w:tcBorders>
              <w:bottom w:val="single" w:sz="4" w:space="0" w:color="auto"/>
            </w:tcBorders>
          </w:tcPr>
          <w:p w:rsidR="008A1450" w:rsidRPr="00613079" w:rsidRDefault="00365BD4" w:rsidP="008A1450">
            <w:pPr>
              <w:jc w:val="center"/>
              <w:rPr>
                <w:sz w:val="16"/>
                <w:szCs w:val="16"/>
              </w:rPr>
            </w:pPr>
            <w:r w:rsidRPr="00613079">
              <w:rPr>
                <w:sz w:val="16"/>
                <w:szCs w:val="16"/>
              </w:rPr>
              <w:t>9</w:t>
            </w:r>
          </w:p>
        </w:tc>
      </w:tr>
      <w:tr w:rsidR="001979A7" w:rsidRPr="00613079" w:rsidTr="008A1450">
        <w:tc>
          <w:tcPr>
            <w:tcW w:w="540" w:type="dxa"/>
            <w:tcBorders>
              <w:top w:val="single" w:sz="6" w:space="0" w:color="auto"/>
              <w:bottom w:val="single" w:sz="6" w:space="0" w:color="auto"/>
              <w:right w:val="single" w:sz="6" w:space="0" w:color="auto"/>
            </w:tcBorders>
          </w:tcPr>
          <w:p w:rsidR="008A1450" w:rsidRPr="00613079" w:rsidRDefault="008A1450" w:rsidP="008A1450"/>
        </w:tc>
        <w:tc>
          <w:tcPr>
            <w:tcW w:w="3240"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933"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1767"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1800"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1361"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2068"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1251"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1791" w:type="dxa"/>
            <w:tcBorders>
              <w:top w:val="single" w:sz="6" w:space="0" w:color="auto"/>
              <w:left w:val="single" w:sz="6" w:space="0" w:color="auto"/>
              <w:bottom w:val="single" w:sz="6" w:space="0" w:color="auto"/>
            </w:tcBorders>
          </w:tcPr>
          <w:p w:rsidR="008A1450" w:rsidRPr="00613079" w:rsidRDefault="008A1450" w:rsidP="008A1450"/>
        </w:tc>
      </w:tr>
      <w:tr w:rsidR="001979A7" w:rsidRPr="00613079" w:rsidTr="008A1450">
        <w:tc>
          <w:tcPr>
            <w:tcW w:w="540" w:type="dxa"/>
            <w:tcBorders>
              <w:top w:val="single" w:sz="6" w:space="0" w:color="auto"/>
              <w:bottom w:val="single" w:sz="4" w:space="0" w:color="auto"/>
              <w:right w:val="single" w:sz="6" w:space="0" w:color="auto"/>
            </w:tcBorders>
          </w:tcPr>
          <w:p w:rsidR="008A1450" w:rsidRPr="00613079" w:rsidRDefault="008A1450" w:rsidP="008A1450"/>
        </w:tc>
        <w:tc>
          <w:tcPr>
            <w:tcW w:w="3240"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933"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1767"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1800"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1361"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2068"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1251"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1791" w:type="dxa"/>
            <w:tcBorders>
              <w:top w:val="single" w:sz="6" w:space="0" w:color="auto"/>
              <w:left w:val="single" w:sz="6" w:space="0" w:color="auto"/>
              <w:bottom w:val="single" w:sz="4" w:space="0" w:color="auto"/>
            </w:tcBorders>
          </w:tcPr>
          <w:p w:rsidR="008A1450" w:rsidRPr="00613079" w:rsidRDefault="008A1450" w:rsidP="008A1450"/>
        </w:tc>
      </w:tr>
    </w:tbl>
    <w:p w:rsidR="008A1450" w:rsidRPr="00613079" w:rsidRDefault="008A1450" w:rsidP="008A1450"/>
    <w:p w:rsidR="008A1450" w:rsidRPr="00613079" w:rsidRDefault="00365BD4" w:rsidP="008A1450">
      <w:r w:rsidRPr="00613079">
        <w:t>2. Отчет об израсходованном оборудовании</w:t>
      </w:r>
    </w:p>
    <w:tbl>
      <w:tblPr>
        <w:tblStyle w:val="12"/>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1979A7" w:rsidRPr="00613079" w:rsidTr="008A1450">
        <w:tc>
          <w:tcPr>
            <w:tcW w:w="540" w:type="dxa"/>
            <w:vAlign w:val="center"/>
          </w:tcPr>
          <w:p w:rsidR="008A1450" w:rsidRPr="00613079" w:rsidRDefault="00365BD4" w:rsidP="008A1450">
            <w:pPr>
              <w:jc w:val="center"/>
              <w:rPr>
                <w:sz w:val="15"/>
                <w:szCs w:val="15"/>
              </w:rPr>
            </w:pPr>
            <w:r w:rsidRPr="00613079">
              <w:rPr>
                <w:sz w:val="15"/>
                <w:szCs w:val="15"/>
              </w:rPr>
              <w:t>№</w:t>
            </w:r>
          </w:p>
          <w:p w:rsidR="008A1450" w:rsidRPr="00613079" w:rsidRDefault="00365BD4" w:rsidP="008A1450">
            <w:pPr>
              <w:jc w:val="center"/>
              <w:rPr>
                <w:sz w:val="15"/>
                <w:szCs w:val="15"/>
              </w:rPr>
            </w:pPr>
            <w:r w:rsidRPr="00613079">
              <w:rPr>
                <w:sz w:val="15"/>
                <w:szCs w:val="15"/>
              </w:rPr>
              <w:t>п/п</w:t>
            </w:r>
          </w:p>
        </w:tc>
        <w:tc>
          <w:tcPr>
            <w:tcW w:w="3240" w:type="dxa"/>
            <w:vAlign w:val="center"/>
          </w:tcPr>
          <w:p w:rsidR="008A1450" w:rsidRPr="00613079" w:rsidRDefault="00365BD4" w:rsidP="008A1450">
            <w:pPr>
              <w:jc w:val="center"/>
              <w:rPr>
                <w:sz w:val="15"/>
                <w:szCs w:val="15"/>
              </w:rPr>
            </w:pPr>
            <w:r w:rsidRPr="00613079">
              <w:rPr>
                <w:sz w:val="15"/>
                <w:szCs w:val="15"/>
              </w:rPr>
              <w:t>На</w:t>
            </w:r>
            <w:r w:rsidRPr="00613079">
              <w:rPr>
                <w:sz w:val="15"/>
                <w:szCs w:val="15"/>
              </w:rPr>
              <w:softHyphen/>
              <w:t>име</w:t>
            </w:r>
            <w:r w:rsidRPr="00613079">
              <w:rPr>
                <w:sz w:val="15"/>
                <w:szCs w:val="15"/>
              </w:rPr>
              <w:softHyphen/>
              <w:t>но</w:t>
            </w:r>
            <w:r w:rsidRPr="00613079">
              <w:rPr>
                <w:sz w:val="15"/>
                <w:szCs w:val="15"/>
              </w:rPr>
              <w:softHyphen/>
              <w:t>ва</w:t>
            </w:r>
            <w:r w:rsidRPr="00613079">
              <w:rPr>
                <w:sz w:val="15"/>
                <w:szCs w:val="15"/>
              </w:rPr>
              <w:softHyphen/>
              <w:t>ние оборудования, марка, заводской номер</w:t>
            </w:r>
          </w:p>
          <w:p w:rsidR="008A1450" w:rsidRPr="00613079" w:rsidRDefault="008A1450" w:rsidP="008A1450">
            <w:pPr>
              <w:jc w:val="center"/>
              <w:rPr>
                <w:sz w:val="15"/>
                <w:szCs w:val="15"/>
              </w:rPr>
            </w:pPr>
          </w:p>
        </w:tc>
        <w:tc>
          <w:tcPr>
            <w:tcW w:w="933" w:type="dxa"/>
            <w:vAlign w:val="center"/>
          </w:tcPr>
          <w:p w:rsidR="008A1450" w:rsidRPr="00613079" w:rsidRDefault="00365BD4" w:rsidP="008A1450">
            <w:pPr>
              <w:jc w:val="center"/>
              <w:rPr>
                <w:sz w:val="15"/>
                <w:szCs w:val="15"/>
              </w:rPr>
            </w:pPr>
            <w:r w:rsidRPr="00613079">
              <w:rPr>
                <w:sz w:val="15"/>
                <w:szCs w:val="15"/>
              </w:rPr>
              <w:t>Единица измерения оборудования</w:t>
            </w:r>
          </w:p>
        </w:tc>
        <w:tc>
          <w:tcPr>
            <w:tcW w:w="1767" w:type="dxa"/>
            <w:vAlign w:val="center"/>
          </w:tcPr>
          <w:p w:rsidR="008A1450" w:rsidRPr="00613079" w:rsidRDefault="00365BD4" w:rsidP="008A1450">
            <w:pPr>
              <w:jc w:val="center"/>
              <w:rPr>
                <w:sz w:val="15"/>
                <w:szCs w:val="15"/>
              </w:rPr>
            </w:pPr>
            <w:r w:rsidRPr="00613079">
              <w:rPr>
                <w:sz w:val="15"/>
                <w:szCs w:val="15"/>
              </w:rPr>
              <w:t>Остаток у Подрядчика оборудования на начало [этапа/месяца] (по данным предыдущего отчета на конец [этапа/месяца])</w:t>
            </w:r>
          </w:p>
        </w:tc>
        <w:tc>
          <w:tcPr>
            <w:tcW w:w="1800" w:type="dxa"/>
            <w:vAlign w:val="center"/>
          </w:tcPr>
          <w:p w:rsidR="008A1450" w:rsidRPr="00613079" w:rsidRDefault="00365BD4" w:rsidP="008A1450">
            <w:pPr>
              <w:jc w:val="center"/>
              <w:rPr>
                <w:sz w:val="15"/>
                <w:szCs w:val="15"/>
              </w:rPr>
            </w:pPr>
            <w:r w:rsidRPr="00613079">
              <w:rPr>
                <w:sz w:val="15"/>
                <w:szCs w:val="15"/>
              </w:rPr>
              <w:t>Общее количество полученного в течение [этапа/месяца] оборудования (по данным актов приема-передачи)</w:t>
            </w:r>
          </w:p>
        </w:tc>
        <w:tc>
          <w:tcPr>
            <w:tcW w:w="1361" w:type="dxa"/>
            <w:vAlign w:val="center"/>
          </w:tcPr>
          <w:p w:rsidR="008A1450" w:rsidRPr="00613079" w:rsidRDefault="00365BD4" w:rsidP="008A1450">
            <w:pPr>
              <w:jc w:val="center"/>
              <w:rPr>
                <w:sz w:val="15"/>
                <w:szCs w:val="15"/>
              </w:rPr>
            </w:pPr>
            <w:r w:rsidRPr="00613079">
              <w:rPr>
                <w:sz w:val="15"/>
                <w:szCs w:val="15"/>
              </w:rPr>
              <w:t>Общее количество израсходованного в течение [этапа/месяца] оборудования</w:t>
            </w:r>
          </w:p>
        </w:tc>
        <w:tc>
          <w:tcPr>
            <w:tcW w:w="2068" w:type="dxa"/>
            <w:vAlign w:val="center"/>
          </w:tcPr>
          <w:p w:rsidR="008A1450" w:rsidRPr="00613079" w:rsidRDefault="00365BD4" w:rsidP="008A1450">
            <w:pPr>
              <w:spacing w:before="20"/>
              <w:jc w:val="center"/>
              <w:rPr>
                <w:sz w:val="15"/>
                <w:szCs w:val="15"/>
              </w:rPr>
            </w:pPr>
            <w:r w:rsidRPr="00613079">
              <w:rPr>
                <w:sz w:val="15"/>
                <w:szCs w:val="15"/>
              </w:rPr>
              <w:t>Общее количество возвращенного Давальцу в течение [этапа/месяца] оборудования (по данным актов приема-передачи)</w:t>
            </w:r>
          </w:p>
        </w:tc>
        <w:tc>
          <w:tcPr>
            <w:tcW w:w="1251" w:type="dxa"/>
            <w:vAlign w:val="center"/>
          </w:tcPr>
          <w:p w:rsidR="008A1450" w:rsidRPr="00613079" w:rsidRDefault="00365BD4" w:rsidP="008A1450">
            <w:pPr>
              <w:spacing w:before="20"/>
              <w:jc w:val="center"/>
              <w:rPr>
                <w:sz w:val="15"/>
                <w:szCs w:val="15"/>
              </w:rPr>
            </w:pPr>
            <w:r w:rsidRPr="00613079">
              <w:rPr>
                <w:sz w:val="15"/>
                <w:szCs w:val="15"/>
              </w:rPr>
              <w:t>Остаток оборудования у Подрядчика на конец [этапа/месяца]</w:t>
            </w:r>
          </w:p>
        </w:tc>
        <w:tc>
          <w:tcPr>
            <w:tcW w:w="1791" w:type="dxa"/>
            <w:vAlign w:val="center"/>
          </w:tcPr>
          <w:p w:rsidR="008A1450" w:rsidRPr="00613079" w:rsidRDefault="00365BD4" w:rsidP="008A1450">
            <w:pPr>
              <w:jc w:val="center"/>
              <w:rPr>
                <w:sz w:val="15"/>
                <w:szCs w:val="15"/>
              </w:rPr>
            </w:pPr>
            <w:r w:rsidRPr="00613079">
              <w:rPr>
                <w:sz w:val="15"/>
                <w:szCs w:val="15"/>
              </w:rPr>
              <w:t>На</w:t>
            </w:r>
            <w:r w:rsidRPr="00613079">
              <w:rPr>
                <w:sz w:val="15"/>
                <w:szCs w:val="15"/>
              </w:rPr>
              <w:softHyphen/>
              <w:t>име</w:t>
            </w:r>
            <w:r w:rsidRPr="00613079">
              <w:rPr>
                <w:sz w:val="15"/>
                <w:szCs w:val="15"/>
              </w:rPr>
              <w:softHyphen/>
              <w:t>но</w:t>
            </w:r>
            <w:r w:rsidRPr="00613079">
              <w:rPr>
                <w:sz w:val="15"/>
                <w:szCs w:val="15"/>
              </w:rPr>
              <w:softHyphen/>
              <w:t>ва</w:t>
            </w:r>
            <w:r w:rsidRPr="00613079">
              <w:rPr>
                <w:sz w:val="15"/>
                <w:szCs w:val="15"/>
              </w:rPr>
              <w:softHyphen/>
              <w:t>ние объекта, куда было израсходовано оборудование</w:t>
            </w:r>
          </w:p>
        </w:tc>
      </w:tr>
      <w:tr w:rsidR="001979A7" w:rsidRPr="00613079" w:rsidTr="008A1450">
        <w:tc>
          <w:tcPr>
            <w:tcW w:w="540" w:type="dxa"/>
            <w:tcBorders>
              <w:bottom w:val="single" w:sz="4" w:space="0" w:color="auto"/>
            </w:tcBorders>
          </w:tcPr>
          <w:p w:rsidR="008A1450" w:rsidRPr="00613079" w:rsidRDefault="00365BD4" w:rsidP="008A1450">
            <w:pPr>
              <w:jc w:val="center"/>
              <w:rPr>
                <w:sz w:val="16"/>
                <w:szCs w:val="16"/>
              </w:rPr>
            </w:pPr>
            <w:r w:rsidRPr="00613079">
              <w:rPr>
                <w:sz w:val="16"/>
                <w:szCs w:val="16"/>
              </w:rPr>
              <w:t>1</w:t>
            </w:r>
          </w:p>
        </w:tc>
        <w:tc>
          <w:tcPr>
            <w:tcW w:w="3240" w:type="dxa"/>
            <w:tcBorders>
              <w:bottom w:val="single" w:sz="4" w:space="0" w:color="auto"/>
            </w:tcBorders>
          </w:tcPr>
          <w:p w:rsidR="008A1450" w:rsidRPr="00613079" w:rsidRDefault="00365BD4" w:rsidP="008A1450">
            <w:pPr>
              <w:jc w:val="center"/>
              <w:rPr>
                <w:sz w:val="16"/>
                <w:szCs w:val="16"/>
              </w:rPr>
            </w:pPr>
            <w:r w:rsidRPr="00613079">
              <w:rPr>
                <w:sz w:val="16"/>
                <w:szCs w:val="16"/>
              </w:rPr>
              <w:t>2</w:t>
            </w:r>
          </w:p>
        </w:tc>
        <w:tc>
          <w:tcPr>
            <w:tcW w:w="933" w:type="dxa"/>
            <w:tcBorders>
              <w:bottom w:val="single" w:sz="4" w:space="0" w:color="auto"/>
            </w:tcBorders>
          </w:tcPr>
          <w:p w:rsidR="008A1450" w:rsidRPr="00613079" w:rsidRDefault="00365BD4" w:rsidP="008A1450">
            <w:pPr>
              <w:jc w:val="center"/>
              <w:rPr>
                <w:sz w:val="16"/>
                <w:szCs w:val="16"/>
              </w:rPr>
            </w:pPr>
            <w:r w:rsidRPr="00613079">
              <w:rPr>
                <w:sz w:val="16"/>
                <w:szCs w:val="16"/>
              </w:rPr>
              <w:t>3</w:t>
            </w:r>
          </w:p>
        </w:tc>
        <w:tc>
          <w:tcPr>
            <w:tcW w:w="1767" w:type="dxa"/>
            <w:tcBorders>
              <w:bottom w:val="single" w:sz="4" w:space="0" w:color="auto"/>
            </w:tcBorders>
          </w:tcPr>
          <w:p w:rsidR="008A1450" w:rsidRPr="00613079" w:rsidRDefault="00365BD4" w:rsidP="008A1450">
            <w:pPr>
              <w:jc w:val="center"/>
              <w:rPr>
                <w:sz w:val="16"/>
                <w:szCs w:val="16"/>
              </w:rPr>
            </w:pPr>
            <w:r w:rsidRPr="00613079">
              <w:rPr>
                <w:sz w:val="16"/>
                <w:szCs w:val="16"/>
              </w:rPr>
              <w:t>4</w:t>
            </w:r>
          </w:p>
        </w:tc>
        <w:tc>
          <w:tcPr>
            <w:tcW w:w="1800" w:type="dxa"/>
            <w:tcBorders>
              <w:bottom w:val="single" w:sz="4" w:space="0" w:color="auto"/>
            </w:tcBorders>
          </w:tcPr>
          <w:p w:rsidR="008A1450" w:rsidRPr="00613079" w:rsidRDefault="00365BD4" w:rsidP="008A1450">
            <w:pPr>
              <w:jc w:val="center"/>
              <w:rPr>
                <w:sz w:val="16"/>
                <w:szCs w:val="16"/>
              </w:rPr>
            </w:pPr>
            <w:r w:rsidRPr="00613079">
              <w:rPr>
                <w:sz w:val="16"/>
                <w:szCs w:val="16"/>
              </w:rPr>
              <w:t>5</w:t>
            </w:r>
          </w:p>
        </w:tc>
        <w:tc>
          <w:tcPr>
            <w:tcW w:w="1361" w:type="dxa"/>
            <w:tcBorders>
              <w:bottom w:val="single" w:sz="4" w:space="0" w:color="auto"/>
            </w:tcBorders>
          </w:tcPr>
          <w:p w:rsidR="008A1450" w:rsidRPr="00613079" w:rsidRDefault="00365BD4" w:rsidP="008A1450">
            <w:pPr>
              <w:jc w:val="center"/>
              <w:rPr>
                <w:sz w:val="16"/>
                <w:szCs w:val="16"/>
              </w:rPr>
            </w:pPr>
            <w:r w:rsidRPr="00613079">
              <w:rPr>
                <w:sz w:val="16"/>
                <w:szCs w:val="16"/>
              </w:rPr>
              <w:t>6</w:t>
            </w:r>
          </w:p>
        </w:tc>
        <w:tc>
          <w:tcPr>
            <w:tcW w:w="2068" w:type="dxa"/>
            <w:tcBorders>
              <w:bottom w:val="single" w:sz="4" w:space="0" w:color="auto"/>
            </w:tcBorders>
          </w:tcPr>
          <w:p w:rsidR="008A1450" w:rsidRPr="00613079" w:rsidRDefault="00365BD4" w:rsidP="008A1450">
            <w:pPr>
              <w:jc w:val="center"/>
              <w:rPr>
                <w:sz w:val="16"/>
                <w:szCs w:val="16"/>
              </w:rPr>
            </w:pPr>
            <w:r w:rsidRPr="00613079">
              <w:rPr>
                <w:sz w:val="16"/>
                <w:szCs w:val="16"/>
              </w:rPr>
              <w:t>7</w:t>
            </w:r>
          </w:p>
        </w:tc>
        <w:tc>
          <w:tcPr>
            <w:tcW w:w="1251" w:type="dxa"/>
            <w:tcBorders>
              <w:bottom w:val="single" w:sz="4" w:space="0" w:color="auto"/>
            </w:tcBorders>
          </w:tcPr>
          <w:p w:rsidR="008A1450" w:rsidRPr="00613079" w:rsidRDefault="00365BD4" w:rsidP="008A1450">
            <w:pPr>
              <w:jc w:val="center"/>
              <w:rPr>
                <w:sz w:val="16"/>
                <w:szCs w:val="16"/>
              </w:rPr>
            </w:pPr>
            <w:r w:rsidRPr="00613079">
              <w:rPr>
                <w:sz w:val="16"/>
                <w:szCs w:val="16"/>
              </w:rPr>
              <w:t>8</w:t>
            </w:r>
          </w:p>
        </w:tc>
        <w:tc>
          <w:tcPr>
            <w:tcW w:w="1791" w:type="dxa"/>
            <w:tcBorders>
              <w:bottom w:val="single" w:sz="4" w:space="0" w:color="auto"/>
            </w:tcBorders>
          </w:tcPr>
          <w:p w:rsidR="008A1450" w:rsidRPr="00613079" w:rsidRDefault="00365BD4" w:rsidP="008A1450">
            <w:pPr>
              <w:jc w:val="center"/>
              <w:rPr>
                <w:sz w:val="16"/>
                <w:szCs w:val="16"/>
              </w:rPr>
            </w:pPr>
            <w:r w:rsidRPr="00613079">
              <w:rPr>
                <w:sz w:val="16"/>
                <w:szCs w:val="16"/>
              </w:rPr>
              <w:t>9</w:t>
            </w:r>
          </w:p>
        </w:tc>
      </w:tr>
      <w:tr w:rsidR="001979A7" w:rsidRPr="00613079" w:rsidTr="008A1450">
        <w:tc>
          <w:tcPr>
            <w:tcW w:w="540" w:type="dxa"/>
            <w:tcBorders>
              <w:top w:val="single" w:sz="6" w:space="0" w:color="auto"/>
              <w:bottom w:val="single" w:sz="6" w:space="0" w:color="auto"/>
              <w:right w:val="single" w:sz="6" w:space="0" w:color="auto"/>
            </w:tcBorders>
          </w:tcPr>
          <w:p w:rsidR="008A1450" w:rsidRPr="00613079" w:rsidRDefault="008A1450" w:rsidP="008A1450"/>
        </w:tc>
        <w:tc>
          <w:tcPr>
            <w:tcW w:w="3240"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933"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1767"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1800"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1361"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2068"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1251"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1791" w:type="dxa"/>
            <w:tcBorders>
              <w:top w:val="single" w:sz="6" w:space="0" w:color="auto"/>
              <w:left w:val="single" w:sz="6" w:space="0" w:color="auto"/>
              <w:bottom w:val="single" w:sz="6" w:space="0" w:color="auto"/>
            </w:tcBorders>
          </w:tcPr>
          <w:p w:rsidR="008A1450" w:rsidRPr="00613079" w:rsidRDefault="008A1450" w:rsidP="008A1450"/>
        </w:tc>
      </w:tr>
      <w:tr w:rsidR="001979A7" w:rsidRPr="00613079" w:rsidTr="008A1450">
        <w:tc>
          <w:tcPr>
            <w:tcW w:w="540" w:type="dxa"/>
            <w:tcBorders>
              <w:top w:val="single" w:sz="6" w:space="0" w:color="auto"/>
              <w:bottom w:val="single" w:sz="4" w:space="0" w:color="auto"/>
              <w:right w:val="single" w:sz="6" w:space="0" w:color="auto"/>
            </w:tcBorders>
          </w:tcPr>
          <w:p w:rsidR="008A1450" w:rsidRPr="00613079" w:rsidRDefault="008A1450" w:rsidP="008A1450"/>
        </w:tc>
        <w:tc>
          <w:tcPr>
            <w:tcW w:w="3240"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933"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1767"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1800"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1361"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2068"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1251"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1791" w:type="dxa"/>
            <w:tcBorders>
              <w:top w:val="single" w:sz="6" w:space="0" w:color="auto"/>
              <w:left w:val="single" w:sz="6" w:space="0" w:color="auto"/>
              <w:bottom w:val="single" w:sz="4" w:space="0" w:color="auto"/>
            </w:tcBorders>
          </w:tcPr>
          <w:p w:rsidR="008A1450" w:rsidRPr="00613079" w:rsidRDefault="008A1450" w:rsidP="008A1450"/>
        </w:tc>
      </w:tr>
    </w:tbl>
    <w:p w:rsidR="008A1450" w:rsidRPr="00613079" w:rsidRDefault="008A1450" w:rsidP="008A1450"/>
    <w:p w:rsidR="008A1450" w:rsidRPr="00613079" w:rsidRDefault="00365BD4" w:rsidP="008A1450">
      <w:r w:rsidRPr="00613079">
        <w:t>Утверждение настоящего Отчета обеими Сторонами подтверждает согласие обеих Сторон с представленными в нем данными.</w:t>
      </w:r>
    </w:p>
    <w:tbl>
      <w:tblPr>
        <w:tblStyle w:val="24"/>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285"/>
        <w:gridCol w:w="7285"/>
      </w:tblGrid>
      <w:tr w:rsidR="001979A7" w:rsidRPr="00613079" w:rsidTr="008A1450">
        <w:trPr>
          <w:trHeight w:val="142"/>
        </w:trPr>
        <w:tc>
          <w:tcPr>
            <w:tcW w:w="7285" w:type="dxa"/>
          </w:tcPr>
          <w:p w:rsidR="008A1450" w:rsidRPr="00613079" w:rsidRDefault="00365BD4" w:rsidP="008A1450">
            <w:pPr>
              <w:rPr>
                <w:sz w:val="20"/>
                <w:szCs w:val="20"/>
              </w:rPr>
            </w:pPr>
            <w:r w:rsidRPr="00613079">
              <w:rPr>
                <w:sz w:val="20"/>
                <w:szCs w:val="20"/>
              </w:rPr>
              <w:t>Утверждаю</w:t>
            </w:r>
          </w:p>
          <w:p w:rsidR="008A1450" w:rsidRPr="00613079" w:rsidRDefault="00365BD4" w:rsidP="008A1450">
            <w:pPr>
              <w:rPr>
                <w:sz w:val="20"/>
                <w:szCs w:val="20"/>
              </w:rPr>
            </w:pPr>
            <w:r w:rsidRPr="00613079">
              <w:rPr>
                <w:sz w:val="20"/>
                <w:szCs w:val="20"/>
              </w:rPr>
              <w:t>От лица Подрядчика</w:t>
            </w:r>
          </w:p>
          <w:p w:rsidR="008A1450" w:rsidRPr="00613079" w:rsidRDefault="008A1450" w:rsidP="008A1450">
            <w:pPr>
              <w:rPr>
                <w:sz w:val="20"/>
                <w:szCs w:val="20"/>
              </w:rPr>
            </w:pPr>
          </w:p>
          <w:p w:rsidR="008A1450" w:rsidRPr="00613079" w:rsidRDefault="00365BD4" w:rsidP="008A1450">
            <w:pPr>
              <w:rPr>
                <w:sz w:val="20"/>
                <w:szCs w:val="20"/>
              </w:rPr>
            </w:pPr>
            <w:r w:rsidRPr="00613079">
              <w:rPr>
                <w:sz w:val="20"/>
                <w:szCs w:val="20"/>
              </w:rPr>
              <w:t>Должность____________________________</w:t>
            </w:r>
          </w:p>
          <w:p w:rsidR="008A1450" w:rsidRPr="00613079" w:rsidRDefault="008A1450" w:rsidP="008A1450">
            <w:pPr>
              <w:rPr>
                <w:sz w:val="20"/>
                <w:szCs w:val="20"/>
              </w:rPr>
            </w:pPr>
          </w:p>
          <w:p w:rsidR="008A1450" w:rsidRPr="00613079" w:rsidRDefault="00365BD4" w:rsidP="008A1450">
            <w:pPr>
              <w:rPr>
                <w:sz w:val="20"/>
                <w:szCs w:val="20"/>
              </w:rPr>
            </w:pPr>
            <w:r w:rsidRPr="00613079">
              <w:rPr>
                <w:sz w:val="20"/>
                <w:szCs w:val="20"/>
              </w:rPr>
              <w:t>________________________________/____________________/</w:t>
            </w:r>
          </w:p>
          <w:p w:rsidR="008A1450" w:rsidRPr="00613079" w:rsidRDefault="00365BD4" w:rsidP="008A1450">
            <w:pPr>
              <w:rPr>
                <w:sz w:val="20"/>
                <w:szCs w:val="20"/>
              </w:rPr>
            </w:pPr>
            <w:r w:rsidRPr="00613079">
              <w:rPr>
                <w:sz w:val="20"/>
                <w:szCs w:val="20"/>
              </w:rPr>
              <w:t>М.П.</w:t>
            </w:r>
          </w:p>
        </w:tc>
        <w:tc>
          <w:tcPr>
            <w:tcW w:w="7285" w:type="dxa"/>
          </w:tcPr>
          <w:p w:rsidR="008A1450" w:rsidRPr="00613079" w:rsidRDefault="00365BD4" w:rsidP="008A1450">
            <w:pPr>
              <w:rPr>
                <w:sz w:val="20"/>
                <w:szCs w:val="20"/>
              </w:rPr>
            </w:pPr>
            <w:r w:rsidRPr="00613079">
              <w:rPr>
                <w:sz w:val="20"/>
                <w:szCs w:val="20"/>
              </w:rPr>
              <w:t>Утверждаю</w:t>
            </w:r>
          </w:p>
          <w:p w:rsidR="008A1450" w:rsidRPr="00613079" w:rsidRDefault="00365BD4" w:rsidP="008A1450">
            <w:pPr>
              <w:rPr>
                <w:sz w:val="20"/>
                <w:szCs w:val="20"/>
              </w:rPr>
            </w:pPr>
            <w:r w:rsidRPr="00613079">
              <w:rPr>
                <w:sz w:val="20"/>
                <w:szCs w:val="20"/>
              </w:rPr>
              <w:t>От лица давальца (Заказчика)</w:t>
            </w:r>
          </w:p>
          <w:p w:rsidR="008A1450" w:rsidRPr="00613079" w:rsidRDefault="008A1450" w:rsidP="008A1450">
            <w:pPr>
              <w:rPr>
                <w:sz w:val="20"/>
                <w:szCs w:val="20"/>
              </w:rPr>
            </w:pPr>
          </w:p>
          <w:p w:rsidR="008A1450" w:rsidRPr="00613079" w:rsidRDefault="00365BD4" w:rsidP="008A1450">
            <w:pPr>
              <w:rPr>
                <w:sz w:val="20"/>
                <w:szCs w:val="20"/>
              </w:rPr>
            </w:pPr>
            <w:r w:rsidRPr="00613079">
              <w:rPr>
                <w:sz w:val="20"/>
                <w:szCs w:val="20"/>
              </w:rPr>
              <w:t>Должность_____________________________</w:t>
            </w:r>
          </w:p>
          <w:p w:rsidR="008A1450" w:rsidRPr="00613079" w:rsidRDefault="008A1450" w:rsidP="008A1450">
            <w:pPr>
              <w:rPr>
                <w:sz w:val="20"/>
                <w:szCs w:val="20"/>
              </w:rPr>
            </w:pPr>
          </w:p>
          <w:p w:rsidR="008A1450" w:rsidRPr="00613079" w:rsidRDefault="00365BD4" w:rsidP="008A1450">
            <w:pPr>
              <w:rPr>
                <w:sz w:val="20"/>
                <w:szCs w:val="20"/>
              </w:rPr>
            </w:pPr>
            <w:r w:rsidRPr="00613079">
              <w:rPr>
                <w:sz w:val="20"/>
                <w:szCs w:val="20"/>
              </w:rPr>
              <w:t>________________________________/____________________/</w:t>
            </w:r>
          </w:p>
          <w:p w:rsidR="008A1450" w:rsidRPr="00613079" w:rsidRDefault="00365BD4" w:rsidP="008A1450">
            <w:pPr>
              <w:rPr>
                <w:sz w:val="20"/>
                <w:szCs w:val="20"/>
              </w:rPr>
            </w:pPr>
            <w:r w:rsidRPr="00613079">
              <w:rPr>
                <w:sz w:val="20"/>
                <w:szCs w:val="20"/>
              </w:rPr>
              <w:t>М.П.</w:t>
            </w:r>
          </w:p>
        </w:tc>
      </w:tr>
    </w:tbl>
    <w:p w:rsidR="008A1450" w:rsidRPr="00613079" w:rsidRDefault="008A1450" w:rsidP="008A1450"/>
    <w:p w:rsidR="008A1450" w:rsidRPr="00613079" w:rsidRDefault="008A1450" w:rsidP="008A1450">
      <w:pPr>
        <w:sectPr w:rsidR="008A1450" w:rsidRPr="00613079" w:rsidSect="008A1450">
          <w:pgSz w:w="16838" w:h="11906" w:orient="landscape" w:code="9"/>
          <w:pgMar w:top="993" w:right="1134" w:bottom="1559" w:left="1134" w:header="709" w:footer="709" w:gutter="0"/>
          <w:cols w:space="708"/>
          <w:docGrid w:linePitch="360"/>
        </w:sectPr>
      </w:pPr>
    </w:p>
    <w:p w:rsidR="008A1450" w:rsidRPr="00DC0C82" w:rsidRDefault="0008394B" w:rsidP="0008394B">
      <w:pPr>
        <w:pStyle w:val="2"/>
        <w:ind w:firstLine="7088"/>
        <w:jc w:val="center"/>
        <w:rPr>
          <w:szCs w:val="24"/>
        </w:rPr>
      </w:pPr>
      <w:bookmarkStart w:id="249" w:name="_Приложение_№_11"/>
      <w:bookmarkStart w:id="250" w:name="_Toc142462711"/>
      <w:bookmarkEnd w:id="249"/>
      <w:r w:rsidRPr="00DC0C82">
        <w:rPr>
          <w:szCs w:val="24"/>
        </w:rPr>
        <w:lastRenderedPageBreak/>
        <w:t>Приложение № 11</w:t>
      </w:r>
      <w:r w:rsidRPr="00DC0C82">
        <w:rPr>
          <w:szCs w:val="24"/>
        </w:rPr>
        <w:br/>
        <w:t xml:space="preserve"> Форма акта приема-передачи имущества</w:t>
      </w:r>
      <w:bookmarkEnd w:id="250"/>
    </w:p>
    <w:p w:rsidR="008A1450" w:rsidRPr="00613079" w:rsidRDefault="00365BD4" w:rsidP="008A1450">
      <w:pPr>
        <w:spacing w:before="120" w:after="120"/>
        <w:jc w:val="center"/>
        <w:rPr>
          <w:b/>
          <w:bCs/>
          <w:sz w:val="22"/>
          <w:szCs w:val="22"/>
        </w:rPr>
      </w:pPr>
      <w:r w:rsidRPr="00613079">
        <w:rPr>
          <w:b/>
          <w:bCs/>
          <w:sz w:val="22"/>
          <w:szCs w:val="22"/>
        </w:rPr>
        <w:t>АКТ № _____</w:t>
      </w:r>
      <w:r w:rsidRPr="00613079">
        <w:rPr>
          <w:b/>
          <w:bCs/>
          <w:sz w:val="22"/>
          <w:szCs w:val="22"/>
        </w:rPr>
        <w:br/>
        <w:t>приема-передачи имущества</w:t>
      </w:r>
    </w:p>
    <w:tbl>
      <w:tblPr>
        <w:tblW w:w="0" w:type="auto"/>
        <w:jc w:val="center"/>
        <w:tblLook w:val="04A0" w:firstRow="1" w:lastRow="0" w:firstColumn="1" w:lastColumn="0" w:noHBand="0" w:noVBand="1"/>
      </w:tblPr>
      <w:tblGrid>
        <w:gridCol w:w="4603"/>
        <w:gridCol w:w="4610"/>
      </w:tblGrid>
      <w:tr w:rsidR="001979A7" w:rsidRPr="002828BF" w:rsidTr="00927DE0">
        <w:trPr>
          <w:jc w:val="center"/>
        </w:trPr>
        <w:tc>
          <w:tcPr>
            <w:tcW w:w="4603" w:type="dxa"/>
            <w:shd w:val="clear" w:color="auto" w:fill="auto"/>
          </w:tcPr>
          <w:p w:rsidR="008A1450" w:rsidRPr="00613079" w:rsidRDefault="00365BD4" w:rsidP="00ED7E58">
            <w:pPr>
              <w:spacing w:before="120" w:after="120"/>
              <w:rPr>
                <w:sz w:val="22"/>
                <w:szCs w:val="22"/>
              </w:rPr>
            </w:pPr>
            <w:r w:rsidRPr="00613079">
              <w:rPr>
                <w:sz w:val="22"/>
                <w:szCs w:val="22"/>
              </w:rPr>
              <w:t xml:space="preserve">г. </w:t>
            </w:r>
            <w:r w:rsidR="00ED7E58">
              <w:rPr>
                <w:bCs/>
                <w:sz w:val="22"/>
                <w:szCs w:val="22"/>
              </w:rPr>
              <w:t>Иркутск</w:t>
            </w:r>
          </w:p>
        </w:tc>
        <w:tc>
          <w:tcPr>
            <w:tcW w:w="4610" w:type="dxa"/>
            <w:shd w:val="clear" w:color="auto" w:fill="auto"/>
          </w:tcPr>
          <w:p w:rsidR="008A1450" w:rsidRPr="002828BF" w:rsidRDefault="002828BF" w:rsidP="001746FD">
            <w:pPr>
              <w:spacing w:before="120" w:after="120"/>
              <w:jc w:val="right"/>
              <w:rPr>
                <w:sz w:val="22"/>
                <w:szCs w:val="22"/>
              </w:rPr>
            </w:pPr>
            <w:r w:rsidRPr="002828BF">
              <w:rPr>
                <w:sz w:val="22"/>
                <w:szCs w:val="22"/>
              </w:rPr>
              <w:t>«_____» ___________ 202</w:t>
            </w:r>
            <w:r w:rsidR="00D617BF">
              <w:rPr>
                <w:sz w:val="22"/>
                <w:szCs w:val="22"/>
              </w:rPr>
              <w:t>3</w:t>
            </w:r>
            <w:r w:rsidRPr="002828BF">
              <w:rPr>
                <w:sz w:val="22"/>
                <w:szCs w:val="22"/>
              </w:rPr>
              <w:t xml:space="preserve"> г.</w:t>
            </w:r>
          </w:p>
        </w:tc>
      </w:tr>
    </w:tbl>
    <w:p w:rsidR="00927DE0" w:rsidRDefault="008B26C8" w:rsidP="00927DE0">
      <w:pPr>
        <w:ind w:firstLine="709"/>
        <w:rPr>
          <w:color w:val="000000"/>
          <w:sz w:val="22"/>
          <w:szCs w:val="22"/>
          <w:lang w:eastAsia="en-US"/>
        </w:rPr>
      </w:pPr>
      <w:r>
        <w:rPr>
          <w:b/>
          <w:color w:val="000000"/>
          <w:sz w:val="22"/>
          <w:szCs w:val="22"/>
        </w:rPr>
        <w:t>А</w:t>
      </w:r>
      <w:r w:rsidR="00927DE0">
        <w:rPr>
          <w:b/>
          <w:color w:val="000000"/>
          <w:sz w:val="22"/>
          <w:szCs w:val="22"/>
        </w:rPr>
        <w:t>кционерное общество «Иркут</w:t>
      </w:r>
      <w:r>
        <w:rPr>
          <w:b/>
          <w:color w:val="000000"/>
          <w:sz w:val="22"/>
          <w:szCs w:val="22"/>
        </w:rPr>
        <w:t>ская электросетевая компания» (</w:t>
      </w:r>
      <w:r w:rsidR="00927DE0">
        <w:rPr>
          <w:b/>
          <w:color w:val="000000"/>
          <w:sz w:val="22"/>
          <w:szCs w:val="22"/>
        </w:rPr>
        <w:t>АО «ИЭСК»)</w:t>
      </w:r>
      <w:r w:rsidR="00927DE0">
        <w:rPr>
          <w:color w:val="000000"/>
          <w:sz w:val="22"/>
          <w:szCs w:val="22"/>
        </w:rPr>
        <w:t xml:space="preserve">, именуемое в дальнейшем </w:t>
      </w:r>
      <w:r w:rsidR="00927DE0" w:rsidRPr="00B107E7">
        <w:rPr>
          <w:b/>
          <w:color w:val="000000"/>
          <w:sz w:val="22"/>
          <w:szCs w:val="22"/>
        </w:rPr>
        <w:t>«Заказчик»,</w:t>
      </w:r>
      <w:r w:rsidR="00927DE0">
        <w:rPr>
          <w:color w:val="000000"/>
          <w:sz w:val="22"/>
          <w:szCs w:val="22"/>
        </w:rPr>
        <w:t xml:space="preserve"> в лице, действующего на основании Устав</w:t>
      </w:r>
      <w:r w:rsidR="0081184B">
        <w:rPr>
          <w:color w:val="000000"/>
          <w:sz w:val="22"/>
          <w:szCs w:val="22"/>
        </w:rPr>
        <w:t>а</w:t>
      </w:r>
      <w:r w:rsidR="00927DE0">
        <w:rPr>
          <w:color w:val="000000"/>
          <w:sz w:val="22"/>
          <w:szCs w:val="22"/>
        </w:rPr>
        <w:t>, с одной стороны</w:t>
      </w:r>
      <w:r w:rsidR="00927DE0">
        <w:rPr>
          <w:color w:val="000000"/>
          <w:sz w:val="22"/>
          <w:szCs w:val="22"/>
          <w:lang w:eastAsia="en-US"/>
        </w:rPr>
        <w:t xml:space="preserve">, </w:t>
      </w:r>
      <w:r w:rsidR="00927DE0">
        <w:rPr>
          <w:sz w:val="22"/>
          <w:szCs w:val="22"/>
        </w:rPr>
        <w:t>и</w:t>
      </w:r>
    </w:p>
    <w:p w:rsidR="00927DE0" w:rsidRDefault="00927DE0" w:rsidP="00927DE0">
      <w:pPr>
        <w:widowControl w:val="0"/>
        <w:spacing w:after="120"/>
        <w:ind w:firstLine="567"/>
        <w:rPr>
          <w:sz w:val="22"/>
          <w:szCs w:val="22"/>
        </w:rPr>
      </w:pPr>
      <w:r>
        <w:rPr>
          <w:b/>
          <w:sz w:val="22"/>
          <w:szCs w:val="22"/>
        </w:rPr>
        <w:t>»),</w:t>
      </w:r>
      <w:r>
        <w:rPr>
          <w:sz w:val="22"/>
          <w:szCs w:val="22"/>
        </w:rPr>
        <w:t xml:space="preserve"> именуем</w:t>
      </w:r>
      <w:r w:rsidR="00B107E7">
        <w:rPr>
          <w:sz w:val="22"/>
          <w:szCs w:val="22"/>
        </w:rPr>
        <w:t>ое</w:t>
      </w:r>
      <w:r>
        <w:rPr>
          <w:sz w:val="22"/>
          <w:szCs w:val="22"/>
        </w:rPr>
        <w:t xml:space="preserve"> в дальнейшем </w:t>
      </w:r>
      <w:r>
        <w:rPr>
          <w:b/>
          <w:sz w:val="22"/>
          <w:szCs w:val="22"/>
        </w:rPr>
        <w:t>«Подрядчик»</w:t>
      </w:r>
      <w:r>
        <w:rPr>
          <w:sz w:val="22"/>
          <w:szCs w:val="22"/>
        </w:rPr>
        <w:t>, в лице, действующего на основании Устава, с другой стороны, составили настоящий Акт о передаче Подрядчику для выполнения Работ по договору подряда №</w:t>
      </w:r>
      <w:r w:rsidR="00B107E7">
        <w:rPr>
          <w:sz w:val="22"/>
          <w:szCs w:val="22"/>
        </w:rPr>
        <w:t xml:space="preserve">/ЗЭС-2023 </w:t>
      </w:r>
      <w:r>
        <w:rPr>
          <w:sz w:val="22"/>
          <w:szCs w:val="22"/>
        </w:rPr>
        <w:t>от «____» ____________ 2023 г. следующего имущества:</w:t>
      </w:r>
    </w:p>
    <w:p w:rsidR="008A1450" w:rsidRPr="00613079" w:rsidRDefault="008A1450" w:rsidP="008A1450">
      <w:pPr>
        <w:spacing w:before="120" w:after="120"/>
        <w:ind w:firstLine="540"/>
        <w:rPr>
          <w:sz w:val="22"/>
          <w:szCs w:val="22"/>
        </w:rPr>
      </w:pPr>
    </w:p>
    <w:tbl>
      <w:tblPr>
        <w:tblW w:w="0" w:type="auto"/>
        <w:tblInd w:w="70" w:type="dxa"/>
        <w:tblLayout w:type="fixed"/>
        <w:tblCellMar>
          <w:left w:w="70" w:type="dxa"/>
          <w:right w:w="70" w:type="dxa"/>
        </w:tblCellMar>
        <w:tblLook w:val="0000" w:firstRow="0" w:lastRow="0" w:firstColumn="0" w:lastColumn="0" w:noHBand="0" w:noVBand="0"/>
      </w:tblPr>
      <w:tblGrid>
        <w:gridCol w:w="810"/>
        <w:gridCol w:w="2565"/>
        <w:gridCol w:w="2862"/>
        <w:gridCol w:w="2850"/>
      </w:tblGrid>
      <w:tr w:rsidR="001979A7" w:rsidRPr="00613079" w:rsidTr="008A1450">
        <w:trPr>
          <w:trHeight w:val="360"/>
        </w:trPr>
        <w:tc>
          <w:tcPr>
            <w:tcW w:w="810" w:type="dxa"/>
            <w:tcBorders>
              <w:top w:val="single" w:sz="4" w:space="0" w:color="000000"/>
              <w:left w:val="single" w:sz="4" w:space="0" w:color="000000"/>
              <w:bottom w:val="single" w:sz="4" w:space="0" w:color="000000"/>
            </w:tcBorders>
          </w:tcPr>
          <w:p w:rsidR="008A1450" w:rsidRPr="00613079" w:rsidRDefault="00365BD4" w:rsidP="008A1450">
            <w:pPr>
              <w:snapToGrid w:val="0"/>
              <w:spacing w:before="120" w:after="120"/>
              <w:jc w:val="center"/>
              <w:rPr>
                <w:sz w:val="22"/>
                <w:szCs w:val="22"/>
              </w:rPr>
            </w:pPr>
            <w:r w:rsidRPr="00613079">
              <w:rPr>
                <w:sz w:val="22"/>
                <w:szCs w:val="22"/>
              </w:rPr>
              <w:t>№</w:t>
            </w:r>
            <w:r w:rsidRPr="00613079">
              <w:rPr>
                <w:sz w:val="22"/>
                <w:szCs w:val="22"/>
              </w:rPr>
              <w:br/>
              <w:t>п/п</w:t>
            </w:r>
          </w:p>
        </w:tc>
        <w:tc>
          <w:tcPr>
            <w:tcW w:w="2565" w:type="dxa"/>
            <w:tcBorders>
              <w:top w:val="single" w:sz="4" w:space="0" w:color="000000"/>
              <w:left w:val="single" w:sz="4" w:space="0" w:color="000000"/>
              <w:bottom w:val="single" w:sz="4" w:space="0" w:color="000000"/>
            </w:tcBorders>
          </w:tcPr>
          <w:p w:rsidR="008A1450" w:rsidRPr="00613079" w:rsidRDefault="00365BD4" w:rsidP="008A1450">
            <w:pPr>
              <w:snapToGrid w:val="0"/>
              <w:spacing w:before="120" w:after="120"/>
              <w:jc w:val="center"/>
              <w:rPr>
                <w:sz w:val="22"/>
                <w:szCs w:val="22"/>
              </w:rPr>
            </w:pPr>
            <w:r w:rsidRPr="00613079">
              <w:rPr>
                <w:sz w:val="22"/>
                <w:szCs w:val="22"/>
              </w:rPr>
              <w:t>Наименование имущества</w:t>
            </w:r>
          </w:p>
        </w:tc>
        <w:tc>
          <w:tcPr>
            <w:tcW w:w="2862" w:type="dxa"/>
            <w:tcBorders>
              <w:top w:val="single" w:sz="4" w:space="0" w:color="000000"/>
              <w:left w:val="single" w:sz="4" w:space="0" w:color="000000"/>
              <w:bottom w:val="single" w:sz="4" w:space="0" w:color="000000"/>
            </w:tcBorders>
          </w:tcPr>
          <w:p w:rsidR="008A1450" w:rsidRPr="00613079" w:rsidRDefault="00365BD4" w:rsidP="008A1450">
            <w:pPr>
              <w:snapToGrid w:val="0"/>
              <w:spacing w:before="120" w:after="120"/>
              <w:jc w:val="center"/>
              <w:rPr>
                <w:sz w:val="22"/>
                <w:szCs w:val="22"/>
              </w:rPr>
            </w:pPr>
            <w:r w:rsidRPr="00613079">
              <w:rPr>
                <w:sz w:val="22"/>
                <w:szCs w:val="22"/>
              </w:rPr>
              <w:t>Количество единиц</w:t>
            </w:r>
          </w:p>
        </w:tc>
        <w:tc>
          <w:tcPr>
            <w:tcW w:w="2850" w:type="dxa"/>
            <w:tcBorders>
              <w:top w:val="single" w:sz="4" w:space="0" w:color="000000"/>
              <w:left w:val="single" w:sz="4" w:space="0" w:color="000000"/>
              <w:bottom w:val="single" w:sz="4" w:space="0" w:color="000000"/>
              <w:right w:val="single" w:sz="4" w:space="0" w:color="000000"/>
            </w:tcBorders>
          </w:tcPr>
          <w:p w:rsidR="008A1450" w:rsidRPr="00613079" w:rsidRDefault="00365BD4" w:rsidP="008A1450">
            <w:pPr>
              <w:snapToGrid w:val="0"/>
              <w:spacing w:before="120" w:after="120"/>
              <w:jc w:val="center"/>
              <w:rPr>
                <w:sz w:val="22"/>
                <w:szCs w:val="22"/>
              </w:rPr>
            </w:pPr>
            <w:r w:rsidRPr="00613079">
              <w:rPr>
                <w:sz w:val="22"/>
                <w:szCs w:val="22"/>
              </w:rPr>
              <w:t>Стоимость (руб.)</w:t>
            </w:r>
          </w:p>
        </w:tc>
      </w:tr>
      <w:tr w:rsidR="001979A7" w:rsidRPr="00613079" w:rsidTr="008A1450">
        <w:trPr>
          <w:trHeight w:val="240"/>
        </w:trPr>
        <w:tc>
          <w:tcPr>
            <w:tcW w:w="810" w:type="dxa"/>
            <w:tcBorders>
              <w:top w:val="single" w:sz="4" w:space="0" w:color="000000"/>
              <w:left w:val="single" w:sz="4" w:space="0" w:color="000000"/>
              <w:bottom w:val="single" w:sz="4" w:space="0" w:color="000000"/>
            </w:tcBorders>
          </w:tcPr>
          <w:p w:rsidR="008A1450" w:rsidRPr="00613079" w:rsidRDefault="008A1450" w:rsidP="008A1450">
            <w:pPr>
              <w:snapToGrid w:val="0"/>
              <w:spacing w:before="120" w:after="120"/>
              <w:rPr>
                <w:sz w:val="22"/>
                <w:szCs w:val="22"/>
              </w:rPr>
            </w:pPr>
          </w:p>
        </w:tc>
        <w:tc>
          <w:tcPr>
            <w:tcW w:w="2565" w:type="dxa"/>
            <w:tcBorders>
              <w:top w:val="single" w:sz="4" w:space="0" w:color="000000"/>
              <w:left w:val="single" w:sz="4" w:space="0" w:color="000000"/>
              <w:bottom w:val="single" w:sz="4" w:space="0" w:color="000000"/>
            </w:tcBorders>
          </w:tcPr>
          <w:p w:rsidR="008A1450" w:rsidRPr="00613079" w:rsidRDefault="008A1450" w:rsidP="008A1450">
            <w:pPr>
              <w:snapToGrid w:val="0"/>
              <w:spacing w:before="120" w:after="120"/>
              <w:rPr>
                <w:sz w:val="22"/>
                <w:szCs w:val="22"/>
              </w:rPr>
            </w:pPr>
          </w:p>
        </w:tc>
        <w:tc>
          <w:tcPr>
            <w:tcW w:w="2862" w:type="dxa"/>
            <w:tcBorders>
              <w:top w:val="single" w:sz="4" w:space="0" w:color="000000"/>
              <w:left w:val="single" w:sz="4" w:space="0" w:color="000000"/>
              <w:bottom w:val="single" w:sz="4" w:space="0" w:color="000000"/>
            </w:tcBorders>
          </w:tcPr>
          <w:p w:rsidR="008A1450" w:rsidRPr="00613079" w:rsidRDefault="008A1450" w:rsidP="008A1450">
            <w:pPr>
              <w:snapToGrid w:val="0"/>
              <w:spacing w:before="120" w:after="120"/>
              <w:rPr>
                <w:sz w:val="22"/>
                <w:szCs w:val="22"/>
              </w:rPr>
            </w:pPr>
          </w:p>
        </w:tc>
        <w:tc>
          <w:tcPr>
            <w:tcW w:w="2850" w:type="dxa"/>
            <w:tcBorders>
              <w:top w:val="single" w:sz="4" w:space="0" w:color="000000"/>
              <w:left w:val="single" w:sz="4" w:space="0" w:color="000000"/>
              <w:bottom w:val="single" w:sz="4" w:space="0" w:color="000000"/>
              <w:right w:val="single" w:sz="4" w:space="0" w:color="000000"/>
            </w:tcBorders>
          </w:tcPr>
          <w:p w:rsidR="008A1450" w:rsidRPr="00613079" w:rsidRDefault="008A1450" w:rsidP="008A1450">
            <w:pPr>
              <w:snapToGrid w:val="0"/>
              <w:spacing w:before="120" w:after="120"/>
              <w:rPr>
                <w:sz w:val="22"/>
                <w:szCs w:val="22"/>
              </w:rPr>
            </w:pPr>
          </w:p>
        </w:tc>
      </w:tr>
    </w:tbl>
    <w:p w:rsidR="008A1450" w:rsidRPr="00613079" w:rsidRDefault="008A1450" w:rsidP="008A1450">
      <w:pPr>
        <w:spacing w:before="120" w:after="120"/>
        <w:ind w:firstLine="540"/>
        <w:rPr>
          <w:sz w:val="22"/>
          <w:szCs w:val="22"/>
        </w:rPr>
      </w:pPr>
    </w:p>
    <w:p w:rsidR="008A1450" w:rsidRPr="00613079" w:rsidRDefault="00365BD4" w:rsidP="008A1450">
      <w:pPr>
        <w:tabs>
          <w:tab w:val="right" w:pos="9356"/>
        </w:tabs>
        <w:spacing w:before="120" w:after="120"/>
        <w:rPr>
          <w:sz w:val="22"/>
          <w:szCs w:val="22"/>
        </w:rPr>
      </w:pPr>
      <w:r w:rsidRPr="00613079">
        <w:rPr>
          <w:sz w:val="22"/>
          <w:szCs w:val="22"/>
        </w:rPr>
        <w:t xml:space="preserve">Дополнительные замечания Заказчика: </w:t>
      </w:r>
      <w:r w:rsidRPr="00613079">
        <w:rPr>
          <w:sz w:val="22"/>
          <w:szCs w:val="22"/>
          <w:u w:val="single"/>
        </w:rPr>
        <w:tab/>
      </w:r>
    </w:p>
    <w:p w:rsidR="008A1450" w:rsidRPr="00613079" w:rsidRDefault="00365BD4" w:rsidP="008A1450">
      <w:pPr>
        <w:tabs>
          <w:tab w:val="right" w:pos="9356"/>
        </w:tabs>
        <w:spacing w:before="120" w:after="120"/>
        <w:rPr>
          <w:sz w:val="22"/>
          <w:szCs w:val="22"/>
        </w:rPr>
      </w:pPr>
      <w:r w:rsidRPr="00613079">
        <w:rPr>
          <w:sz w:val="22"/>
          <w:szCs w:val="22"/>
          <w:u w:val="single"/>
        </w:rPr>
        <w:tab/>
      </w:r>
    </w:p>
    <w:p w:rsidR="008A1450" w:rsidRPr="00613079" w:rsidRDefault="008A1450" w:rsidP="008A1450">
      <w:pPr>
        <w:spacing w:before="120" w:after="120"/>
        <w:rPr>
          <w:sz w:val="22"/>
          <w:szCs w:val="22"/>
        </w:rPr>
      </w:pPr>
    </w:p>
    <w:p w:rsidR="008A1450" w:rsidRPr="00613079" w:rsidRDefault="00365BD4" w:rsidP="008A1450">
      <w:pPr>
        <w:tabs>
          <w:tab w:val="right" w:pos="9356"/>
        </w:tabs>
        <w:spacing w:before="120" w:after="120"/>
        <w:rPr>
          <w:sz w:val="22"/>
          <w:szCs w:val="22"/>
        </w:rPr>
      </w:pPr>
      <w:r w:rsidRPr="00613079">
        <w:rPr>
          <w:sz w:val="22"/>
          <w:szCs w:val="22"/>
        </w:rPr>
        <w:t xml:space="preserve">Дополнительные замечания Подрядчика: </w:t>
      </w:r>
      <w:r w:rsidRPr="00613079">
        <w:rPr>
          <w:sz w:val="22"/>
          <w:szCs w:val="22"/>
          <w:u w:val="single"/>
        </w:rPr>
        <w:tab/>
      </w:r>
    </w:p>
    <w:p w:rsidR="008A1450" w:rsidRPr="00613079" w:rsidRDefault="00365BD4" w:rsidP="008A1450">
      <w:pPr>
        <w:tabs>
          <w:tab w:val="right" w:pos="9356"/>
        </w:tabs>
        <w:spacing w:before="120" w:after="120"/>
        <w:rPr>
          <w:sz w:val="22"/>
          <w:szCs w:val="22"/>
          <w:u w:val="single"/>
        </w:rPr>
      </w:pPr>
      <w:r w:rsidRPr="00613079">
        <w:rPr>
          <w:sz w:val="22"/>
          <w:szCs w:val="22"/>
          <w:u w:val="single"/>
        </w:rPr>
        <w:tab/>
      </w:r>
    </w:p>
    <w:p w:rsidR="008A1450" w:rsidRPr="00613079" w:rsidRDefault="008A1450" w:rsidP="008A1450">
      <w:pPr>
        <w:spacing w:before="120" w:after="120"/>
        <w:rPr>
          <w:sz w:val="22"/>
          <w:szCs w:val="22"/>
        </w:rPr>
      </w:pPr>
    </w:p>
    <w:p w:rsidR="008A1450" w:rsidRPr="00613079" w:rsidRDefault="00365BD4" w:rsidP="008A1450">
      <w:pPr>
        <w:spacing w:before="120" w:after="120"/>
        <w:rPr>
          <w:sz w:val="22"/>
          <w:szCs w:val="22"/>
        </w:rPr>
      </w:pPr>
      <w:r w:rsidRPr="00613079">
        <w:rPr>
          <w:sz w:val="22"/>
          <w:szCs w:val="22"/>
        </w:rPr>
        <w:t>Настоящий Акт составлен в 2 (двух) экземплярах, один из которых находится у Подрядчика, другой – у Заказчика.</w:t>
      </w:r>
    </w:p>
    <w:tbl>
      <w:tblPr>
        <w:tblW w:w="9390" w:type="dxa"/>
        <w:tblInd w:w="-34" w:type="dxa"/>
        <w:tblLook w:val="01E0" w:firstRow="1" w:lastRow="1" w:firstColumn="1" w:lastColumn="1" w:noHBand="0" w:noVBand="0"/>
      </w:tblPr>
      <w:tblGrid>
        <w:gridCol w:w="5104"/>
        <w:gridCol w:w="4286"/>
      </w:tblGrid>
      <w:tr w:rsidR="00927DE0" w:rsidRPr="00322DDD" w:rsidTr="00A043DE">
        <w:trPr>
          <w:trHeight w:val="1134"/>
        </w:trPr>
        <w:tc>
          <w:tcPr>
            <w:tcW w:w="5104" w:type="dxa"/>
          </w:tcPr>
          <w:p w:rsidR="00927DE0" w:rsidRDefault="00927DE0" w:rsidP="00927DE0">
            <w:pPr>
              <w:jc w:val="left"/>
              <w:rPr>
                <w:b/>
                <w:sz w:val="22"/>
                <w:szCs w:val="22"/>
              </w:rPr>
            </w:pPr>
            <w:r>
              <w:rPr>
                <w:b/>
                <w:sz w:val="22"/>
                <w:szCs w:val="22"/>
              </w:rPr>
              <w:t>Подрядчик:</w:t>
            </w:r>
          </w:p>
          <w:p w:rsidR="00927DE0" w:rsidRDefault="00927DE0" w:rsidP="00927DE0">
            <w:pPr>
              <w:jc w:val="left"/>
              <w:rPr>
                <w:b/>
                <w:sz w:val="22"/>
                <w:szCs w:val="22"/>
              </w:rPr>
            </w:pPr>
            <w:r>
              <w:rPr>
                <w:b/>
                <w:sz w:val="22"/>
                <w:szCs w:val="22"/>
              </w:rPr>
              <w:t>»</w:t>
            </w:r>
          </w:p>
          <w:p w:rsidR="00927DE0" w:rsidRDefault="00927DE0" w:rsidP="00927DE0">
            <w:pPr>
              <w:jc w:val="left"/>
              <w:rPr>
                <w:b/>
                <w:sz w:val="22"/>
                <w:szCs w:val="22"/>
              </w:rPr>
            </w:pPr>
          </w:p>
          <w:p w:rsidR="00927DE0" w:rsidRDefault="00927DE0" w:rsidP="00927DE0">
            <w:pPr>
              <w:jc w:val="left"/>
              <w:rPr>
                <w:b/>
                <w:sz w:val="22"/>
                <w:szCs w:val="22"/>
              </w:rPr>
            </w:pPr>
          </w:p>
          <w:p w:rsidR="00927DE0" w:rsidRDefault="00E50C7B" w:rsidP="00927DE0">
            <w:pPr>
              <w:jc w:val="left"/>
              <w:rPr>
                <w:b/>
                <w:sz w:val="22"/>
                <w:szCs w:val="22"/>
              </w:rPr>
            </w:pPr>
            <w:r>
              <w:rPr>
                <w:b/>
                <w:sz w:val="22"/>
                <w:szCs w:val="22"/>
              </w:rPr>
              <w:t xml:space="preserve">___________________/ </w:t>
            </w:r>
            <w:r w:rsidR="00927DE0">
              <w:rPr>
                <w:b/>
                <w:sz w:val="22"/>
                <w:szCs w:val="22"/>
              </w:rPr>
              <w:t>/</w:t>
            </w:r>
          </w:p>
          <w:p w:rsidR="00927DE0" w:rsidRDefault="00927DE0" w:rsidP="00927DE0">
            <w:pPr>
              <w:jc w:val="left"/>
              <w:rPr>
                <w:sz w:val="22"/>
                <w:szCs w:val="22"/>
              </w:rPr>
            </w:pPr>
            <w:proofErr w:type="spellStart"/>
            <w:r>
              <w:rPr>
                <w:b/>
                <w:sz w:val="22"/>
                <w:szCs w:val="22"/>
              </w:rPr>
              <w:t>м.п</w:t>
            </w:r>
            <w:proofErr w:type="spellEnd"/>
            <w:r>
              <w:rPr>
                <w:b/>
                <w:sz w:val="22"/>
                <w:szCs w:val="22"/>
              </w:rPr>
              <w:t>.</w:t>
            </w:r>
          </w:p>
        </w:tc>
        <w:tc>
          <w:tcPr>
            <w:tcW w:w="4286" w:type="dxa"/>
          </w:tcPr>
          <w:p w:rsidR="00927DE0" w:rsidRDefault="00927DE0" w:rsidP="00927DE0">
            <w:pPr>
              <w:jc w:val="left"/>
              <w:rPr>
                <w:b/>
                <w:sz w:val="22"/>
                <w:szCs w:val="22"/>
              </w:rPr>
            </w:pPr>
            <w:r>
              <w:rPr>
                <w:b/>
                <w:sz w:val="22"/>
                <w:szCs w:val="22"/>
              </w:rPr>
              <w:t>Заказчик:</w:t>
            </w:r>
          </w:p>
          <w:p w:rsidR="00927DE0" w:rsidRDefault="00927DE0" w:rsidP="00927DE0">
            <w:pPr>
              <w:jc w:val="left"/>
              <w:rPr>
                <w:b/>
                <w:sz w:val="22"/>
                <w:szCs w:val="22"/>
              </w:rPr>
            </w:pPr>
          </w:p>
          <w:p w:rsidR="00927DE0" w:rsidRDefault="00927DE0" w:rsidP="00927DE0">
            <w:pPr>
              <w:rPr>
                <w:b/>
                <w:sz w:val="22"/>
                <w:szCs w:val="22"/>
              </w:rPr>
            </w:pPr>
          </w:p>
          <w:p w:rsidR="00927DE0" w:rsidRDefault="00927DE0" w:rsidP="00927DE0">
            <w:pPr>
              <w:jc w:val="left"/>
              <w:rPr>
                <w:b/>
                <w:sz w:val="22"/>
                <w:szCs w:val="22"/>
              </w:rPr>
            </w:pPr>
            <w:r>
              <w:rPr>
                <w:b/>
                <w:sz w:val="22"/>
                <w:szCs w:val="22"/>
              </w:rPr>
              <w:t>___________________/</w:t>
            </w:r>
            <w:r w:rsidR="00E50C7B">
              <w:rPr>
                <w:b/>
                <w:sz w:val="22"/>
                <w:szCs w:val="22"/>
              </w:rPr>
              <w:t xml:space="preserve"> </w:t>
            </w:r>
            <w:r>
              <w:rPr>
                <w:b/>
                <w:sz w:val="22"/>
                <w:szCs w:val="22"/>
              </w:rPr>
              <w:t>/</w:t>
            </w:r>
          </w:p>
          <w:p w:rsidR="00927DE0" w:rsidRDefault="00927DE0" w:rsidP="00927DE0">
            <w:pPr>
              <w:jc w:val="left"/>
              <w:rPr>
                <w:sz w:val="22"/>
                <w:szCs w:val="22"/>
              </w:rPr>
            </w:pPr>
            <w:proofErr w:type="spellStart"/>
            <w:r>
              <w:rPr>
                <w:b/>
                <w:sz w:val="22"/>
                <w:szCs w:val="22"/>
              </w:rPr>
              <w:t>м.п</w:t>
            </w:r>
            <w:proofErr w:type="spellEnd"/>
            <w:r>
              <w:rPr>
                <w:b/>
                <w:sz w:val="22"/>
                <w:szCs w:val="22"/>
              </w:rPr>
              <w:t>.</w:t>
            </w:r>
          </w:p>
        </w:tc>
      </w:tr>
    </w:tbl>
    <w:p w:rsidR="008A1450" w:rsidRPr="00613079" w:rsidRDefault="008A1450" w:rsidP="008A1450">
      <w:pPr>
        <w:spacing w:before="120" w:after="120"/>
        <w:rPr>
          <w:sz w:val="22"/>
          <w:szCs w:val="22"/>
        </w:rPr>
      </w:pPr>
    </w:p>
    <w:p w:rsidR="00BC0E54" w:rsidRPr="00613079" w:rsidRDefault="00BC0E54" w:rsidP="008A1450">
      <w:pPr>
        <w:spacing w:before="120" w:after="120"/>
        <w:rPr>
          <w:sz w:val="22"/>
          <w:szCs w:val="22"/>
        </w:rPr>
      </w:pPr>
    </w:p>
    <w:p w:rsidR="00BC0E54" w:rsidRPr="00613079" w:rsidRDefault="00BC0E54" w:rsidP="008A1450">
      <w:pPr>
        <w:spacing w:before="120" w:after="120"/>
        <w:rPr>
          <w:sz w:val="22"/>
          <w:szCs w:val="22"/>
        </w:rPr>
      </w:pPr>
    </w:p>
    <w:p w:rsidR="00BC0E54" w:rsidRDefault="00BC0E54" w:rsidP="008A1450">
      <w:pPr>
        <w:spacing w:before="120" w:after="120"/>
        <w:rPr>
          <w:sz w:val="22"/>
          <w:szCs w:val="22"/>
        </w:rPr>
      </w:pPr>
    </w:p>
    <w:p w:rsidR="00CF0333" w:rsidRDefault="00CF0333" w:rsidP="008A1450">
      <w:pPr>
        <w:spacing w:before="120" w:after="120"/>
        <w:rPr>
          <w:sz w:val="22"/>
          <w:szCs w:val="22"/>
        </w:rPr>
      </w:pPr>
    </w:p>
    <w:p w:rsidR="00CF0333" w:rsidRDefault="00CF0333" w:rsidP="008A1450">
      <w:pPr>
        <w:spacing w:before="120" w:after="120"/>
        <w:rPr>
          <w:sz w:val="22"/>
          <w:szCs w:val="22"/>
        </w:rPr>
      </w:pPr>
    </w:p>
    <w:p w:rsidR="00CF0333" w:rsidRDefault="00CF0333" w:rsidP="008A1450">
      <w:pPr>
        <w:spacing w:before="120" w:after="120"/>
        <w:rPr>
          <w:sz w:val="22"/>
          <w:szCs w:val="22"/>
        </w:rPr>
      </w:pPr>
    </w:p>
    <w:p w:rsidR="00CF0333" w:rsidRDefault="00CF0333" w:rsidP="008A1450">
      <w:pPr>
        <w:spacing w:before="120" w:after="120"/>
        <w:rPr>
          <w:sz w:val="22"/>
          <w:szCs w:val="22"/>
        </w:rPr>
      </w:pPr>
    </w:p>
    <w:p w:rsidR="00CF0333" w:rsidRDefault="00CF0333" w:rsidP="008A1450">
      <w:pPr>
        <w:spacing w:before="120" w:after="120"/>
        <w:rPr>
          <w:sz w:val="22"/>
          <w:szCs w:val="22"/>
        </w:rPr>
      </w:pPr>
    </w:p>
    <w:p w:rsidR="00AD4EAA" w:rsidRDefault="00AD4EAA" w:rsidP="001A3DCE">
      <w:pPr>
        <w:pStyle w:val="14"/>
        <w:numPr>
          <w:ilvl w:val="0"/>
          <w:numId w:val="0"/>
        </w:numPr>
        <w:spacing w:before="120" w:line="240" w:lineRule="auto"/>
        <w:jc w:val="both"/>
        <w:outlineLvl w:val="0"/>
        <w:rPr>
          <w:i w:val="0"/>
          <w:sz w:val="22"/>
          <w:szCs w:val="22"/>
        </w:rPr>
        <w:sectPr w:rsidR="00AD4EAA" w:rsidSect="00E51E95">
          <w:pgSz w:w="11906" w:h="16838" w:code="9"/>
          <w:pgMar w:top="1134" w:right="1134" w:bottom="1134" w:left="1559" w:header="709" w:footer="709" w:gutter="0"/>
          <w:cols w:space="708"/>
          <w:docGrid w:linePitch="360"/>
        </w:sectPr>
      </w:pPr>
    </w:p>
    <w:p w:rsidR="00BC0E54" w:rsidRPr="00DC0C82" w:rsidRDefault="0008394B" w:rsidP="0008394B">
      <w:pPr>
        <w:pStyle w:val="2"/>
        <w:ind w:firstLine="6946"/>
        <w:jc w:val="center"/>
      </w:pPr>
      <w:bookmarkStart w:id="251" w:name="_Приложение_№_12"/>
      <w:bookmarkStart w:id="252" w:name="_Toc142462712"/>
      <w:bookmarkEnd w:id="251"/>
      <w:r w:rsidRPr="00DC0C82">
        <w:lastRenderedPageBreak/>
        <w:t xml:space="preserve">Приложение № 12 </w:t>
      </w:r>
      <w:r w:rsidRPr="00DC0C82">
        <w:br/>
        <w:t>Форма накладной на отпуск материалов на сторону</w:t>
      </w:r>
      <w:bookmarkEnd w:id="252"/>
    </w:p>
    <w:tbl>
      <w:tblPr>
        <w:tblW w:w="10803" w:type="dxa"/>
        <w:tblInd w:w="-885" w:type="dxa"/>
        <w:tblLook w:val="04A0" w:firstRow="1" w:lastRow="0" w:firstColumn="1" w:lastColumn="0" w:noHBand="0" w:noVBand="1"/>
      </w:tblPr>
      <w:tblGrid>
        <w:gridCol w:w="280"/>
        <w:gridCol w:w="560"/>
        <w:gridCol w:w="760"/>
        <w:gridCol w:w="1300"/>
        <w:gridCol w:w="222"/>
        <w:gridCol w:w="14"/>
        <w:gridCol w:w="646"/>
        <w:gridCol w:w="842"/>
        <w:gridCol w:w="511"/>
        <w:gridCol w:w="511"/>
        <w:gridCol w:w="940"/>
        <w:gridCol w:w="940"/>
        <w:gridCol w:w="1813"/>
        <w:gridCol w:w="444"/>
        <w:gridCol w:w="1020"/>
      </w:tblGrid>
      <w:tr w:rsidR="00CB5F42" w:rsidRPr="00CB5F42" w:rsidTr="00CB5F42">
        <w:trPr>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36"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46"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3277" w:type="dxa"/>
            <w:gridSpan w:val="3"/>
            <w:tcBorders>
              <w:top w:val="nil"/>
              <w:left w:val="nil"/>
              <w:bottom w:val="nil"/>
              <w:right w:val="nil"/>
            </w:tcBorders>
            <w:shd w:val="clear" w:color="auto" w:fill="auto"/>
            <w:noWrap/>
            <w:vAlign w:val="bottom"/>
            <w:hideMark/>
          </w:tcPr>
          <w:p w:rsidR="00CB5F42" w:rsidRDefault="00CB5F42" w:rsidP="00CB5F42">
            <w:pPr>
              <w:rPr>
                <w:sz w:val="16"/>
                <w:szCs w:val="16"/>
              </w:rPr>
            </w:pPr>
          </w:p>
          <w:p w:rsidR="00CB5F42" w:rsidRDefault="00CB5F42" w:rsidP="00CB5F42">
            <w:pPr>
              <w:jc w:val="right"/>
              <w:rPr>
                <w:sz w:val="16"/>
                <w:szCs w:val="16"/>
              </w:rPr>
            </w:pPr>
          </w:p>
          <w:p w:rsidR="00CB5F42" w:rsidRPr="00CB5F42" w:rsidRDefault="00CB5F42" w:rsidP="00CB5F42">
            <w:pPr>
              <w:jc w:val="right"/>
              <w:rPr>
                <w:sz w:val="16"/>
                <w:szCs w:val="16"/>
              </w:rPr>
            </w:pPr>
            <w:r w:rsidRPr="00CB5F42">
              <w:rPr>
                <w:sz w:val="16"/>
                <w:szCs w:val="16"/>
              </w:rPr>
              <w:t>Форма ВН-1(</w:t>
            </w:r>
            <w:proofErr w:type="spellStart"/>
            <w:r w:rsidRPr="00CB5F42">
              <w:rPr>
                <w:sz w:val="16"/>
                <w:szCs w:val="16"/>
              </w:rPr>
              <w:t>кап.ремонт</w:t>
            </w:r>
            <w:proofErr w:type="spellEnd"/>
            <w:r w:rsidRPr="00CB5F42">
              <w:rPr>
                <w:sz w:val="16"/>
                <w:szCs w:val="16"/>
              </w:rPr>
              <w:t>)</w:t>
            </w:r>
          </w:p>
        </w:tc>
      </w:tr>
      <w:tr w:rsidR="00CB5F42" w:rsidRPr="00CB5F42" w:rsidTr="00CB5F42">
        <w:trPr>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36"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46"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3277" w:type="dxa"/>
            <w:gridSpan w:val="3"/>
            <w:tcBorders>
              <w:top w:val="nil"/>
              <w:left w:val="nil"/>
              <w:bottom w:val="nil"/>
              <w:right w:val="nil"/>
            </w:tcBorders>
            <w:shd w:val="clear" w:color="auto" w:fill="auto"/>
            <w:noWrap/>
            <w:vAlign w:val="bottom"/>
            <w:hideMark/>
          </w:tcPr>
          <w:p w:rsidR="00CB5F42" w:rsidRPr="00CB5F42" w:rsidRDefault="00CB5F42" w:rsidP="00CB5F42">
            <w:pPr>
              <w:jc w:val="right"/>
              <w:rPr>
                <w:sz w:val="16"/>
                <w:szCs w:val="16"/>
              </w:rPr>
            </w:pPr>
            <w:r w:rsidRPr="00CB5F42">
              <w:rPr>
                <w:sz w:val="16"/>
                <w:szCs w:val="16"/>
              </w:rPr>
              <w:t>Утверждена:</w:t>
            </w:r>
          </w:p>
        </w:tc>
      </w:tr>
      <w:tr w:rsidR="00CB5F42" w:rsidRPr="00CB5F42" w:rsidTr="00CB5F42">
        <w:trPr>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36"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46"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3277" w:type="dxa"/>
            <w:gridSpan w:val="3"/>
            <w:tcBorders>
              <w:top w:val="nil"/>
              <w:left w:val="nil"/>
              <w:bottom w:val="nil"/>
              <w:right w:val="nil"/>
            </w:tcBorders>
            <w:shd w:val="clear" w:color="auto" w:fill="auto"/>
            <w:noWrap/>
            <w:vAlign w:val="bottom"/>
            <w:hideMark/>
          </w:tcPr>
          <w:p w:rsidR="00CB5F42" w:rsidRPr="00CB5F42" w:rsidRDefault="00CB5F42" w:rsidP="00CB5F42">
            <w:pPr>
              <w:jc w:val="right"/>
              <w:rPr>
                <w:sz w:val="16"/>
                <w:szCs w:val="16"/>
              </w:rPr>
            </w:pPr>
            <w:r w:rsidRPr="00CB5F42">
              <w:rPr>
                <w:sz w:val="16"/>
                <w:szCs w:val="16"/>
              </w:rPr>
              <w:t>приказом ОАО "Иркутскэнерго"</w:t>
            </w:r>
          </w:p>
        </w:tc>
      </w:tr>
      <w:tr w:rsidR="00CB5F42" w:rsidRPr="00CB5F42" w:rsidTr="00CB5F42">
        <w:trPr>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36"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46"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3277" w:type="dxa"/>
            <w:gridSpan w:val="3"/>
            <w:tcBorders>
              <w:top w:val="nil"/>
              <w:left w:val="nil"/>
              <w:bottom w:val="nil"/>
              <w:right w:val="nil"/>
            </w:tcBorders>
            <w:shd w:val="clear" w:color="auto" w:fill="auto"/>
            <w:noWrap/>
            <w:vAlign w:val="bottom"/>
            <w:hideMark/>
          </w:tcPr>
          <w:p w:rsidR="00CB5F42" w:rsidRPr="00CB5F42" w:rsidRDefault="00CB5F42" w:rsidP="00CB5F42">
            <w:pPr>
              <w:jc w:val="right"/>
              <w:rPr>
                <w:sz w:val="16"/>
                <w:szCs w:val="16"/>
              </w:rPr>
            </w:pPr>
            <w:r w:rsidRPr="00CB5F42">
              <w:rPr>
                <w:sz w:val="16"/>
                <w:szCs w:val="16"/>
              </w:rPr>
              <w:t>от 2 августа 1999г. №149</w:t>
            </w:r>
          </w:p>
        </w:tc>
      </w:tr>
      <w:tr w:rsidR="00CB5F42" w:rsidRPr="00CB5F42" w:rsidTr="00CB5F42">
        <w:trPr>
          <w:trHeight w:val="25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0523" w:type="dxa"/>
            <w:gridSpan w:val="14"/>
            <w:tcBorders>
              <w:top w:val="nil"/>
              <w:left w:val="nil"/>
              <w:bottom w:val="nil"/>
              <w:right w:val="nil"/>
            </w:tcBorders>
            <w:shd w:val="clear" w:color="auto" w:fill="auto"/>
            <w:noWrap/>
            <w:vAlign w:val="bottom"/>
            <w:hideMark/>
          </w:tcPr>
          <w:p w:rsidR="00CB5F42" w:rsidRPr="00CB5F42" w:rsidRDefault="00CB5F42" w:rsidP="00CB5F42">
            <w:pPr>
              <w:jc w:val="center"/>
              <w:rPr>
                <w:b/>
                <w:bCs/>
              </w:rPr>
            </w:pPr>
            <w:r w:rsidRPr="00CB5F42">
              <w:rPr>
                <w:b/>
                <w:bCs/>
              </w:rPr>
              <w:t xml:space="preserve">АКТ №              от              </w:t>
            </w:r>
          </w:p>
        </w:tc>
      </w:tr>
      <w:tr w:rsidR="00CB5F42" w:rsidRPr="00CB5F42" w:rsidTr="00CB5F42">
        <w:trPr>
          <w:trHeight w:val="240"/>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0523" w:type="dxa"/>
            <w:gridSpan w:val="14"/>
            <w:tcBorders>
              <w:top w:val="nil"/>
              <w:left w:val="nil"/>
              <w:bottom w:val="nil"/>
              <w:right w:val="nil"/>
            </w:tcBorders>
            <w:shd w:val="clear" w:color="auto" w:fill="auto"/>
            <w:noWrap/>
            <w:vAlign w:val="bottom"/>
            <w:hideMark/>
          </w:tcPr>
          <w:p w:rsidR="00CB5F42" w:rsidRPr="00CB5F42" w:rsidRDefault="00CB5F42" w:rsidP="00CB5F42">
            <w:pPr>
              <w:jc w:val="center"/>
              <w:rPr>
                <w:b/>
                <w:bCs/>
                <w:sz w:val="18"/>
                <w:szCs w:val="18"/>
              </w:rPr>
            </w:pPr>
            <w:r w:rsidRPr="00CB5F42">
              <w:rPr>
                <w:b/>
                <w:bCs/>
                <w:sz w:val="18"/>
                <w:szCs w:val="18"/>
              </w:rPr>
              <w:t>сдачи-приемки давальческих материалов</w:t>
            </w:r>
          </w:p>
        </w:tc>
      </w:tr>
      <w:tr w:rsidR="00CB5F42" w:rsidRPr="00CB5F42" w:rsidTr="00CB5F42">
        <w:trPr>
          <w:gridAfter w:val="2"/>
          <w:wAfter w:w="1464" w:type="dxa"/>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813"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r>
      <w:tr w:rsidR="00CB5F42" w:rsidRPr="00CB5F42" w:rsidTr="00CB5F42">
        <w:trPr>
          <w:trHeight w:val="252"/>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4344" w:type="dxa"/>
            <w:gridSpan w:val="7"/>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r w:rsidRPr="00CB5F42">
              <w:rPr>
                <w:sz w:val="18"/>
                <w:szCs w:val="18"/>
              </w:rPr>
              <w:t>Комиссией в составе представителей заказчика:</w:t>
            </w:r>
          </w:p>
        </w:tc>
        <w:tc>
          <w:tcPr>
            <w:tcW w:w="6179" w:type="dxa"/>
            <w:gridSpan w:val="7"/>
            <w:tcBorders>
              <w:top w:val="nil"/>
              <w:left w:val="nil"/>
              <w:bottom w:val="single" w:sz="4" w:space="0" w:color="auto"/>
              <w:right w:val="nil"/>
            </w:tcBorders>
            <w:shd w:val="clear" w:color="auto" w:fill="auto"/>
            <w:vAlign w:val="bottom"/>
            <w:hideMark/>
          </w:tcPr>
          <w:p w:rsidR="00CB5F42" w:rsidRPr="00CB5F42" w:rsidRDefault="00CB5F42" w:rsidP="00CB5F42">
            <w:pPr>
              <w:jc w:val="right"/>
              <w:rPr>
                <w:sz w:val="18"/>
                <w:szCs w:val="18"/>
              </w:rPr>
            </w:pPr>
            <w:r w:rsidRPr="00CB5F42">
              <w:rPr>
                <w:sz w:val="18"/>
                <w:szCs w:val="18"/>
              </w:rPr>
              <w:t> </w:t>
            </w:r>
          </w:p>
        </w:tc>
      </w:tr>
      <w:tr w:rsidR="00CB5F42" w:rsidRPr="00CB5F42" w:rsidTr="00CB5F42">
        <w:trPr>
          <w:trHeight w:val="237"/>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179" w:type="dxa"/>
            <w:gridSpan w:val="7"/>
            <w:tcBorders>
              <w:top w:val="nil"/>
              <w:left w:val="nil"/>
              <w:bottom w:val="nil"/>
              <w:right w:val="nil"/>
            </w:tcBorders>
            <w:shd w:val="clear" w:color="auto" w:fill="auto"/>
            <w:hideMark/>
          </w:tcPr>
          <w:p w:rsidR="00CB5F42" w:rsidRPr="00CB5F42" w:rsidRDefault="00CB5F42" w:rsidP="00CB5F42">
            <w:pPr>
              <w:jc w:val="center"/>
              <w:rPr>
                <w:sz w:val="14"/>
                <w:szCs w:val="14"/>
              </w:rPr>
            </w:pPr>
            <w:r w:rsidRPr="00CB5F42">
              <w:rPr>
                <w:sz w:val="14"/>
                <w:szCs w:val="14"/>
              </w:rPr>
              <w:t>(Ф.И.О., должность)</w:t>
            </w:r>
          </w:p>
        </w:tc>
      </w:tr>
      <w:tr w:rsidR="00CB5F42" w:rsidRPr="00CB5F42" w:rsidTr="00CB5F42">
        <w:trPr>
          <w:gridAfter w:val="2"/>
          <w:wAfter w:w="1464" w:type="dxa"/>
          <w:trHeight w:val="60"/>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813"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r>
      <w:tr w:rsidR="00CB5F42" w:rsidRPr="00CB5F42" w:rsidTr="00CB5F42">
        <w:trPr>
          <w:trHeight w:val="252"/>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4344" w:type="dxa"/>
            <w:gridSpan w:val="7"/>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r w:rsidRPr="00CB5F42">
              <w:rPr>
                <w:sz w:val="18"/>
                <w:szCs w:val="18"/>
              </w:rPr>
              <w:t>подрядной организации:</w:t>
            </w:r>
          </w:p>
        </w:tc>
        <w:tc>
          <w:tcPr>
            <w:tcW w:w="6179" w:type="dxa"/>
            <w:gridSpan w:val="7"/>
            <w:tcBorders>
              <w:top w:val="nil"/>
              <w:left w:val="nil"/>
              <w:bottom w:val="single" w:sz="4" w:space="0" w:color="auto"/>
              <w:right w:val="nil"/>
            </w:tcBorders>
            <w:shd w:val="clear" w:color="auto" w:fill="auto"/>
            <w:vAlign w:val="bottom"/>
            <w:hideMark/>
          </w:tcPr>
          <w:p w:rsidR="00CB5F42" w:rsidRPr="00CB5F42" w:rsidRDefault="00CB5F42" w:rsidP="00CB5F42">
            <w:pPr>
              <w:jc w:val="right"/>
              <w:rPr>
                <w:sz w:val="18"/>
                <w:szCs w:val="18"/>
              </w:rPr>
            </w:pPr>
            <w:r w:rsidRPr="00CB5F42">
              <w:rPr>
                <w:sz w:val="18"/>
                <w:szCs w:val="18"/>
              </w:rPr>
              <w:t> </w:t>
            </w:r>
          </w:p>
        </w:tc>
      </w:tr>
      <w:tr w:rsidR="00CB5F42" w:rsidRPr="00CB5F42" w:rsidTr="00CB5F42">
        <w:trPr>
          <w:trHeight w:val="237"/>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179" w:type="dxa"/>
            <w:gridSpan w:val="7"/>
            <w:tcBorders>
              <w:top w:val="nil"/>
              <w:left w:val="nil"/>
              <w:bottom w:val="nil"/>
              <w:right w:val="nil"/>
            </w:tcBorders>
            <w:shd w:val="clear" w:color="auto" w:fill="auto"/>
            <w:hideMark/>
          </w:tcPr>
          <w:p w:rsidR="00CB5F42" w:rsidRPr="00CB5F42" w:rsidRDefault="00CB5F42" w:rsidP="00CB5F42">
            <w:pPr>
              <w:jc w:val="center"/>
              <w:rPr>
                <w:sz w:val="14"/>
                <w:szCs w:val="14"/>
              </w:rPr>
            </w:pPr>
            <w:r w:rsidRPr="00CB5F42">
              <w:rPr>
                <w:sz w:val="14"/>
                <w:szCs w:val="14"/>
              </w:rPr>
              <w:t>(наименование организации, Ф.И.О., должность)</w:t>
            </w:r>
          </w:p>
        </w:tc>
      </w:tr>
      <w:tr w:rsidR="00CB5F42" w:rsidRPr="00CB5F42" w:rsidTr="00CB5F42">
        <w:trPr>
          <w:trHeight w:val="252"/>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2620" w:type="dxa"/>
            <w:gridSpan w:val="3"/>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r w:rsidRPr="00CB5F42">
              <w:rPr>
                <w:sz w:val="18"/>
                <w:szCs w:val="18"/>
              </w:rPr>
              <w:t>произведена сдача-приемка:</w:t>
            </w: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6179" w:type="dxa"/>
            <w:gridSpan w:val="7"/>
            <w:tcBorders>
              <w:top w:val="nil"/>
              <w:left w:val="nil"/>
              <w:bottom w:val="single" w:sz="4" w:space="0" w:color="auto"/>
              <w:right w:val="nil"/>
            </w:tcBorders>
            <w:shd w:val="clear" w:color="auto" w:fill="auto"/>
            <w:vAlign w:val="bottom"/>
            <w:hideMark/>
          </w:tcPr>
          <w:p w:rsidR="00CB5F42" w:rsidRPr="00CB5F42" w:rsidRDefault="00CB5F42" w:rsidP="00CB5F42">
            <w:pPr>
              <w:jc w:val="right"/>
              <w:rPr>
                <w:sz w:val="18"/>
                <w:szCs w:val="18"/>
              </w:rPr>
            </w:pPr>
            <w:r w:rsidRPr="00CB5F42">
              <w:rPr>
                <w:sz w:val="18"/>
                <w:szCs w:val="18"/>
              </w:rPr>
              <w:t> </w:t>
            </w:r>
          </w:p>
        </w:tc>
      </w:tr>
      <w:tr w:rsidR="00CB5F42" w:rsidRPr="00CB5F42" w:rsidTr="00CB5F42">
        <w:trPr>
          <w:trHeight w:val="252"/>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1300" w:type="dxa"/>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6179" w:type="dxa"/>
            <w:gridSpan w:val="7"/>
            <w:tcBorders>
              <w:top w:val="nil"/>
              <w:left w:val="nil"/>
              <w:bottom w:val="nil"/>
              <w:right w:val="nil"/>
            </w:tcBorders>
            <w:shd w:val="clear" w:color="auto" w:fill="auto"/>
            <w:hideMark/>
          </w:tcPr>
          <w:p w:rsidR="00CB5F42" w:rsidRPr="00CB5F42" w:rsidRDefault="00CB5F42" w:rsidP="00CB5F42">
            <w:pPr>
              <w:jc w:val="center"/>
              <w:rPr>
                <w:sz w:val="14"/>
                <w:szCs w:val="14"/>
              </w:rPr>
            </w:pPr>
            <w:r w:rsidRPr="00CB5F42">
              <w:rPr>
                <w:sz w:val="14"/>
                <w:szCs w:val="14"/>
              </w:rPr>
              <w:t>(когда, где)</w:t>
            </w:r>
          </w:p>
        </w:tc>
      </w:tr>
      <w:tr w:rsidR="00CB5F42" w:rsidRPr="00CB5F42" w:rsidTr="00CB5F42">
        <w:trPr>
          <w:gridAfter w:val="2"/>
          <w:wAfter w:w="1464" w:type="dxa"/>
          <w:trHeight w:val="240"/>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4344" w:type="dxa"/>
            <w:gridSpan w:val="7"/>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r w:rsidRPr="00CB5F42">
              <w:rPr>
                <w:sz w:val="18"/>
                <w:szCs w:val="18"/>
              </w:rPr>
              <w:t>материалов, предназначенных для</w:t>
            </w: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1813" w:type="dxa"/>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r>
      <w:tr w:rsidR="00CB5F42" w:rsidRPr="00CB5F42" w:rsidTr="00CB5F42">
        <w:trPr>
          <w:trHeight w:val="114"/>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4344" w:type="dxa"/>
            <w:gridSpan w:val="7"/>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r w:rsidRPr="00CB5F42">
              <w:rPr>
                <w:sz w:val="18"/>
                <w:szCs w:val="18"/>
              </w:rPr>
              <w:t>капитального строительства</w:t>
            </w:r>
          </w:p>
        </w:tc>
        <w:tc>
          <w:tcPr>
            <w:tcW w:w="6179" w:type="dxa"/>
            <w:gridSpan w:val="7"/>
            <w:tcBorders>
              <w:top w:val="nil"/>
              <w:left w:val="nil"/>
              <w:bottom w:val="single" w:sz="4" w:space="0" w:color="auto"/>
              <w:right w:val="nil"/>
            </w:tcBorders>
            <w:shd w:val="clear" w:color="auto" w:fill="auto"/>
            <w:vAlign w:val="bottom"/>
            <w:hideMark/>
          </w:tcPr>
          <w:p w:rsidR="00CB5F42" w:rsidRPr="00CB5F42" w:rsidRDefault="00CB5F42" w:rsidP="00CB5F42">
            <w:pPr>
              <w:jc w:val="right"/>
              <w:rPr>
                <w:sz w:val="18"/>
                <w:szCs w:val="18"/>
              </w:rPr>
            </w:pPr>
            <w:r w:rsidRPr="00CB5F42">
              <w:rPr>
                <w:sz w:val="18"/>
                <w:szCs w:val="18"/>
              </w:rPr>
              <w:t> </w:t>
            </w:r>
          </w:p>
        </w:tc>
      </w:tr>
      <w:tr w:rsidR="00CB5F42" w:rsidRPr="00CB5F42" w:rsidTr="00CB5F42">
        <w:trPr>
          <w:trHeight w:val="237"/>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179" w:type="dxa"/>
            <w:gridSpan w:val="7"/>
            <w:tcBorders>
              <w:top w:val="nil"/>
              <w:left w:val="nil"/>
              <w:bottom w:val="nil"/>
              <w:right w:val="nil"/>
            </w:tcBorders>
            <w:shd w:val="clear" w:color="auto" w:fill="auto"/>
            <w:hideMark/>
          </w:tcPr>
          <w:p w:rsidR="00CB5F42" w:rsidRPr="00CB5F42" w:rsidRDefault="00CB5F42" w:rsidP="00CB5F42">
            <w:pPr>
              <w:jc w:val="center"/>
              <w:rPr>
                <w:sz w:val="14"/>
                <w:szCs w:val="14"/>
              </w:rPr>
            </w:pPr>
            <w:r w:rsidRPr="00CB5F42">
              <w:rPr>
                <w:sz w:val="14"/>
                <w:szCs w:val="14"/>
              </w:rPr>
              <w:t>(наименование объекта и титул стройки, № и дата договора)</w:t>
            </w:r>
          </w:p>
        </w:tc>
      </w:tr>
      <w:tr w:rsidR="00CB5F42" w:rsidRPr="00CB5F42" w:rsidTr="00CB5F42">
        <w:trPr>
          <w:gridAfter w:val="2"/>
          <w:wAfter w:w="1464" w:type="dxa"/>
          <w:trHeight w:val="60"/>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813"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r>
      <w:tr w:rsidR="00CB5F42" w:rsidRPr="00CB5F42" w:rsidTr="00CB5F42">
        <w:trPr>
          <w:trHeight w:val="252"/>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4344" w:type="dxa"/>
            <w:gridSpan w:val="7"/>
            <w:tcBorders>
              <w:top w:val="nil"/>
              <w:left w:val="nil"/>
              <w:bottom w:val="nil"/>
              <w:right w:val="nil"/>
            </w:tcBorders>
            <w:shd w:val="clear" w:color="auto" w:fill="auto"/>
            <w:vAlign w:val="bottom"/>
            <w:hideMark/>
          </w:tcPr>
          <w:p w:rsidR="00CB5F42" w:rsidRPr="00CB5F42" w:rsidRDefault="00CB5F42" w:rsidP="00CB5F42">
            <w:pPr>
              <w:jc w:val="left"/>
              <w:rPr>
                <w:sz w:val="18"/>
                <w:szCs w:val="18"/>
              </w:rPr>
            </w:pPr>
            <w:r w:rsidRPr="00CB5F42">
              <w:rPr>
                <w:sz w:val="18"/>
                <w:szCs w:val="18"/>
              </w:rPr>
              <w:t>капитального ремонта</w:t>
            </w:r>
          </w:p>
        </w:tc>
        <w:tc>
          <w:tcPr>
            <w:tcW w:w="6179" w:type="dxa"/>
            <w:gridSpan w:val="7"/>
            <w:tcBorders>
              <w:top w:val="nil"/>
              <w:left w:val="nil"/>
              <w:bottom w:val="single" w:sz="4" w:space="0" w:color="auto"/>
              <w:right w:val="nil"/>
            </w:tcBorders>
            <w:shd w:val="clear" w:color="auto" w:fill="auto"/>
            <w:vAlign w:val="bottom"/>
            <w:hideMark/>
          </w:tcPr>
          <w:p w:rsidR="00CB5F42" w:rsidRPr="00CB5F42" w:rsidRDefault="00CB5F42" w:rsidP="00CB5F42">
            <w:pPr>
              <w:jc w:val="right"/>
              <w:rPr>
                <w:sz w:val="18"/>
                <w:szCs w:val="18"/>
              </w:rPr>
            </w:pPr>
            <w:r w:rsidRPr="00CB5F42">
              <w:rPr>
                <w:sz w:val="18"/>
                <w:szCs w:val="18"/>
              </w:rPr>
              <w:t> </w:t>
            </w:r>
          </w:p>
        </w:tc>
      </w:tr>
      <w:tr w:rsidR="00CB5F42" w:rsidRPr="00CB5F42" w:rsidTr="00CB5F42">
        <w:trPr>
          <w:trHeight w:val="237"/>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179" w:type="dxa"/>
            <w:gridSpan w:val="7"/>
            <w:tcBorders>
              <w:top w:val="nil"/>
              <w:left w:val="nil"/>
              <w:bottom w:val="nil"/>
              <w:right w:val="nil"/>
            </w:tcBorders>
            <w:shd w:val="clear" w:color="auto" w:fill="auto"/>
            <w:hideMark/>
          </w:tcPr>
          <w:p w:rsidR="00CB5F42" w:rsidRPr="00CB5F42" w:rsidRDefault="00CB5F42" w:rsidP="00CB5F42">
            <w:pPr>
              <w:jc w:val="center"/>
              <w:rPr>
                <w:sz w:val="14"/>
                <w:szCs w:val="14"/>
              </w:rPr>
            </w:pPr>
            <w:r w:rsidRPr="00CB5F42">
              <w:rPr>
                <w:sz w:val="14"/>
                <w:szCs w:val="14"/>
              </w:rPr>
              <w:t>(название объекта, № и дата договора)</w:t>
            </w:r>
          </w:p>
        </w:tc>
      </w:tr>
      <w:tr w:rsidR="00CB5F42" w:rsidRPr="00CB5F42" w:rsidTr="00CB5F42">
        <w:trPr>
          <w:gridAfter w:val="2"/>
          <w:wAfter w:w="1464" w:type="dxa"/>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single" w:sz="4" w:space="0" w:color="auto"/>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single" w:sz="4" w:space="0" w:color="auto"/>
              <w:right w:val="nil"/>
            </w:tcBorders>
            <w:shd w:val="clear" w:color="auto" w:fill="auto"/>
            <w:noWrap/>
            <w:vAlign w:val="bottom"/>
            <w:hideMark/>
          </w:tcPr>
          <w:p w:rsidR="00CB5F42" w:rsidRPr="00CB5F42" w:rsidRDefault="00CB5F42" w:rsidP="00CB5F42">
            <w:pPr>
              <w:jc w:val="left"/>
              <w:rPr>
                <w:sz w:val="16"/>
                <w:szCs w:val="16"/>
              </w:rPr>
            </w:pPr>
          </w:p>
        </w:tc>
        <w:tc>
          <w:tcPr>
            <w:tcW w:w="222" w:type="dxa"/>
            <w:tcBorders>
              <w:top w:val="nil"/>
              <w:left w:val="nil"/>
              <w:bottom w:val="single" w:sz="4" w:space="0" w:color="auto"/>
              <w:right w:val="nil"/>
            </w:tcBorders>
            <w:shd w:val="clear" w:color="auto" w:fill="auto"/>
            <w:noWrap/>
            <w:vAlign w:val="bottom"/>
            <w:hideMark/>
          </w:tcPr>
          <w:p w:rsidR="00CB5F42" w:rsidRPr="00CB5F42" w:rsidRDefault="00CB5F42" w:rsidP="00CB5F42">
            <w:pPr>
              <w:jc w:val="left"/>
              <w:rPr>
                <w:sz w:val="16"/>
                <w:szCs w:val="16"/>
              </w:rPr>
            </w:pPr>
          </w:p>
        </w:tc>
        <w:tc>
          <w:tcPr>
            <w:tcW w:w="660" w:type="dxa"/>
            <w:gridSpan w:val="2"/>
            <w:tcBorders>
              <w:top w:val="nil"/>
              <w:left w:val="nil"/>
              <w:bottom w:val="single" w:sz="4" w:space="0" w:color="auto"/>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single" w:sz="4" w:space="0" w:color="auto"/>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single" w:sz="4" w:space="0" w:color="auto"/>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single" w:sz="4" w:space="0" w:color="auto"/>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single" w:sz="4" w:space="0" w:color="auto"/>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single" w:sz="4" w:space="0" w:color="auto"/>
              <w:right w:val="nil"/>
            </w:tcBorders>
            <w:shd w:val="clear" w:color="auto" w:fill="auto"/>
            <w:noWrap/>
            <w:vAlign w:val="bottom"/>
            <w:hideMark/>
          </w:tcPr>
          <w:p w:rsidR="00CB5F42" w:rsidRPr="00CB5F42" w:rsidRDefault="00CB5F42" w:rsidP="00CB5F42">
            <w:pPr>
              <w:jc w:val="left"/>
              <w:rPr>
                <w:sz w:val="16"/>
                <w:szCs w:val="16"/>
              </w:rPr>
            </w:pPr>
          </w:p>
        </w:tc>
        <w:tc>
          <w:tcPr>
            <w:tcW w:w="1813" w:type="dxa"/>
            <w:tcBorders>
              <w:top w:val="nil"/>
              <w:left w:val="nil"/>
              <w:bottom w:val="single" w:sz="4" w:space="0" w:color="auto"/>
              <w:right w:val="nil"/>
            </w:tcBorders>
            <w:shd w:val="clear" w:color="auto" w:fill="auto"/>
            <w:noWrap/>
            <w:vAlign w:val="bottom"/>
            <w:hideMark/>
          </w:tcPr>
          <w:p w:rsidR="00CB5F42" w:rsidRPr="00CB5F42" w:rsidRDefault="00CB5F42" w:rsidP="00CB5F42">
            <w:pPr>
              <w:jc w:val="left"/>
              <w:rPr>
                <w:sz w:val="16"/>
                <w:szCs w:val="16"/>
              </w:rPr>
            </w:pPr>
          </w:p>
        </w:tc>
      </w:tr>
      <w:tr w:rsidR="00CB5F42" w:rsidRPr="00CB5F42" w:rsidTr="00CB5F42">
        <w:trPr>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282" w:type="dxa"/>
            <w:gridSpan w:val="3"/>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CB5F42" w:rsidRPr="00CB5F42" w:rsidRDefault="00CB5F42" w:rsidP="00CB5F42">
            <w:pPr>
              <w:jc w:val="center"/>
              <w:rPr>
                <w:sz w:val="16"/>
                <w:szCs w:val="16"/>
              </w:rPr>
            </w:pPr>
            <w:r w:rsidRPr="00CB5F42">
              <w:rPr>
                <w:sz w:val="16"/>
                <w:szCs w:val="16"/>
              </w:rPr>
              <w:t>Код заказчика</w:t>
            </w:r>
          </w:p>
        </w:tc>
        <w:tc>
          <w:tcPr>
            <w:tcW w:w="2524" w:type="dxa"/>
            <w:gridSpan w:val="5"/>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CB5F42" w:rsidRPr="00CB5F42" w:rsidRDefault="00CB5F42" w:rsidP="00CB5F42">
            <w:pPr>
              <w:jc w:val="center"/>
              <w:rPr>
                <w:sz w:val="16"/>
                <w:szCs w:val="16"/>
              </w:rPr>
            </w:pPr>
            <w:r w:rsidRPr="00CB5F42">
              <w:rPr>
                <w:sz w:val="16"/>
                <w:szCs w:val="16"/>
              </w:rPr>
              <w:t>Авизо</w:t>
            </w:r>
          </w:p>
        </w:tc>
        <w:tc>
          <w:tcPr>
            <w:tcW w:w="1880"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CB5F42" w:rsidRPr="00CB5F42" w:rsidRDefault="00CB5F42" w:rsidP="00CB5F42">
            <w:pPr>
              <w:jc w:val="center"/>
              <w:rPr>
                <w:sz w:val="16"/>
                <w:szCs w:val="16"/>
              </w:rPr>
            </w:pPr>
            <w:r w:rsidRPr="00CB5F42">
              <w:rPr>
                <w:sz w:val="16"/>
                <w:szCs w:val="16"/>
              </w:rPr>
              <w:t>№ записи в аналитическом регистре</w:t>
            </w:r>
          </w:p>
        </w:tc>
        <w:tc>
          <w:tcPr>
            <w:tcW w:w="3277" w:type="dxa"/>
            <w:gridSpan w:val="3"/>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CB5F42" w:rsidRPr="00CB5F42" w:rsidRDefault="00CB5F42" w:rsidP="00CB5F42">
            <w:pPr>
              <w:jc w:val="center"/>
              <w:rPr>
                <w:sz w:val="16"/>
                <w:szCs w:val="16"/>
              </w:rPr>
            </w:pPr>
            <w:r w:rsidRPr="00CB5F42">
              <w:rPr>
                <w:sz w:val="16"/>
                <w:szCs w:val="16"/>
              </w:rPr>
              <w:t>Корреспонденция счетов</w:t>
            </w:r>
          </w:p>
        </w:tc>
      </w:tr>
      <w:tr w:rsidR="00CB5F42" w:rsidRPr="00CB5F42" w:rsidTr="00CB5F42">
        <w:trPr>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single" w:sz="4" w:space="0" w:color="auto"/>
            </w:tcBorders>
            <w:shd w:val="clear" w:color="auto" w:fill="auto"/>
            <w:noWrap/>
            <w:vAlign w:val="bottom"/>
            <w:hideMark/>
          </w:tcPr>
          <w:p w:rsidR="00CB5F42" w:rsidRPr="00CB5F42" w:rsidRDefault="00CB5F42" w:rsidP="00CB5F42">
            <w:pPr>
              <w:jc w:val="left"/>
              <w:rPr>
                <w:sz w:val="16"/>
                <w:szCs w:val="16"/>
              </w:rPr>
            </w:pPr>
          </w:p>
        </w:tc>
        <w:tc>
          <w:tcPr>
            <w:tcW w:w="2282" w:type="dxa"/>
            <w:gridSpan w:val="3"/>
            <w:vMerge/>
            <w:tcBorders>
              <w:top w:val="single" w:sz="4" w:space="0" w:color="auto"/>
              <w:left w:val="single" w:sz="4" w:space="0" w:color="auto"/>
              <w:bottom w:val="single" w:sz="4" w:space="0" w:color="auto"/>
              <w:right w:val="single" w:sz="4" w:space="0" w:color="auto"/>
            </w:tcBorders>
            <w:vAlign w:val="center"/>
            <w:hideMark/>
          </w:tcPr>
          <w:p w:rsidR="00CB5F42" w:rsidRPr="00CB5F42" w:rsidRDefault="00CB5F42" w:rsidP="00CB5F42">
            <w:pPr>
              <w:jc w:val="left"/>
              <w:rPr>
                <w:sz w:val="16"/>
                <w:szCs w:val="16"/>
              </w:rPr>
            </w:pPr>
          </w:p>
        </w:tc>
        <w:tc>
          <w:tcPr>
            <w:tcW w:w="2524" w:type="dxa"/>
            <w:gridSpan w:val="5"/>
            <w:vMerge/>
            <w:tcBorders>
              <w:top w:val="single" w:sz="4" w:space="0" w:color="auto"/>
              <w:left w:val="single" w:sz="4" w:space="0" w:color="auto"/>
              <w:bottom w:val="single" w:sz="4" w:space="0" w:color="auto"/>
              <w:right w:val="single" w:sz="4" w:space="0" w:color="auto"/>
            </w:tcBorders>
            <w:vAlign w:val="center"/>
            <w:hideMark/>
          </w:tcPr>
          <w:p w:rsidR="00CB5F42" w:rsidRPr="00CB5F42" w:rsidRDefault="00CB5F42" w:rsidP="00CB5F42">
            <w:pPr>
              <w:jc w:val="left"/>
              <w:rPr>
                <w:sz w:val="16"/>
                <w:szCs w:val="16"/>
              </w:rPr>
            </w:pPr>
          </w:p>
        </w:tc>
        <w:tc>
          <w:tcPr>
            <w:tcW w:w="1880" w:type="dxa"/>
            <w:gridSpan w:val="2"/>
            <w:vMerge/>
            <w:tcBorders>
              <w:top w:val="single" w:sz="4" w:space="0" w:color="auto"/>
              <w:left w:val="single" w:sz="4" w:space="0" w:color="auto"/>
              <w:bottom w:val="single" w:sz="4" w:space="0" w:color="auto"/>
              <w:right w:val="single" w:sz="4" w:space="0" w:color="auto"/>
            </w:tcBorders>
            <w:vAlign w:val="center"/>
            <w:hideMark/>
          </w:tcPr>
          <w:p w:rsidR="00CB5F42" w:rsidRPr="00CB5F42" w:rsidRDefault="00CB5F42" w:rsidP="00CB5F42">
            <w:pPr>
              <w:jc w:val="left"/>
              <w:rPr>
                <w:sz w:val="16"/>
                <w:szCs w:val="16"/>
              </w:rPr>
            </w:pPr>
          </w:p>
        </w:tc>
        <w:tc>
          <w:tcPr>
            <w:tcW w:w="3277" w:type="dxa"/>
            <w:gridSpan w:val="3"/>
            <w:vMerge/>
            <w:tcBorders>
              <w:top w:val="single" w:sz="4" w:space="0" w:color="auto"/>
              <w:left w:val="single" w:sz="4" w:space="0" w:color="auto"/>
              <w:bottom w:val="single" w:sz="4" w:space="0" w:color="auto"/>
              <w:right w:val="single" w:sz="4" w:space="0" w:color="auto"/>
            </w:tcBorders>
            <w:vAlign w:val="center"/>
            <w:hideMark/>
          </w:tcPr>
          <w:p w:rsidR="00CB5F42" w:rsidRPr="00CB5F42" w:rsidRDefault="00CB5F42" w:rsidP="00CB5F42">
            <w:pPr>
              <w:jc w:val="left"/>
              <w:rPr>
                <w:sz w:val="16"/>
                <w:szCs w:val="16"/>
              </w:rPr>
            </w:pPr>
          </w:p>
        </w:tc>
      </w:tr>
      <w:tr w:rsidR="00CB5F42" w:rsidRPr="00CB5F42" w:rsidTr="00CB5F42">
        <w:trPr>
          <w:gridAfter w:val="1"/>
          <w:wAfter w:w="1020" w:type="dxa"/>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28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Код подрядчика</w:t>
            </w:r>
          </w:p>
        </w:tc>
        <w:tc>
          <w:tcPr>
            <w:tcW w:w="1502" w:type="dxa"/>
            <w:gridSpan w:val="3"/>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дата</w:t>
            </w:r>
          </w:p>
        </w:tc>
        <w:tc>
          <w:tcPr>
            <w:tcW w:w="1022"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w:t>
            </w:r>
          </w:p>
        </w:tc>
        <w:tc>
          <w:tcPr>
            <w:tcW w:w="1880"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left"/>
              <w:rPr>
                <w:sz w:val="16"/>
                <w:szCs w:val="16"/>
              </w:rPr>
            </w:pPr>
            <w:r w:rsidRPr="00CB5F42">
              <w:rPr>
                <w:sz w:val="16"/>
                <w:szCs w:val="16"/>
              </w:rPr>
              <w:t> </w:t>
            </w:r>
          </w:p>
        </w:tc>
        <w:tc>
          <w:tcPr>
            <w:tcW w:w="2257"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По дебету</w:t>
            </w:r>
          </w:p>
        </w:tc>
      </w:tr>
      <w:tr w:rsidR="00CB5F42" w:rsidRPr="00CB5F42" w:rsidTr="00CB5F42">
        <w:trPr>
          <w:gridAfter w:val="1"/>
          <w:wAfter w:w="1020" w:type="dxa"/>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28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Код документа</w:t>
            </w: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022"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B5F42" w:rsidRPr="00CB5F42" w:rsidRDefault="00CB5F42" w:rsidP="00CB5F42">
            <w:pPr>
              <w:jc w:val="left"/>
              <w:rPr>
                <w:sz w:val="16"/>
                <w:szCs w:val="16"/>
              </w:rPr>
            </w:pPr>
            <w:r w:rsidRPr="00CB5F42">
              <w:rPr>
                <w:sz w:val="16"/>
                <w:szCs w:val="16"/>
              </w:rPr>
              <w:t> </w:t>
            </w:r>
          </w:p>
        </w:tc>
        <w:tc>
          <w:tcPr>
            <w:tcW w:w="1880"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B5F42" w:rsidRPr="00CB5F42" w:rsidRDefault="00CB5F42" w:rsidP="00CB5F42">
            <w:pPr>
              <w:jc w:val="left"/>
              <w:rPr>
                <w:sz w:val="16"/>
                <w:szCs w:val="16"/>
              </w:rPr>
            </w:pPr>
            <w:r w:rsidRPr="00CB5F42">
              <w:rPr>
                <w:sz w:val="16"/>
                <w:szCs w:val="16"/>
              </w:rPr>
              <w:t> </w:t>
            </w:r>
          </w:p>
        </w:tc>
        <w:tc>
          <w:tcPr>
            <w:tcW w:w="225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B5F42" w:rsidRPr="00CB5F42" w:rsidRDefault="00CB5F42" w:rsidP="00CB5F42">
            <w:pPr>
              <w:jc w:val="left"/>
              <w:rPr>
                <w:sz w:val="16"/>
                <w:szCs w:val="16"/>
              </w:rPr>
            </w:pPr>
            <w:r w:rsidRPr="00CB5F42">
              <w:rPr>
                <w:sz w:val="16"/>
                <w:szCs w:val="16"/>
              </w:rPr>
              <w:t> </w:t>
            </w:r>
          </w:p>
        </w:tc>
      </w:tr>
      <w:tr w:rsidR="00CB5F42" w:rsidRPr="00CB5F42" w:rsidTr="00CB5F42">
        <w:trPr>
          <w:gridAfter w:val="1"/>
          <w:wAfter w:w="1020" w:type="dxa"/>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502" w:type="dxa"/>
            <w:gridSpan w:val="3"/>
            <w:tcBorders>
              <w:top w:val="nil"/>
              <w:left w:val="single" w:sz="4" w:space="0" w:color="auto"/>
              <w:bottom w:val="nil"/>
              <w:right w:val="nil"/>
            </w:tcBorders>
            <w:shd w:val="clear" w:color="auto" w:fill="auto"/>
            <w:noWrap/>
            <w:vAlign w:val="bottom"/>
            <w:hideMark/>
          </w:tcPr>
          <w:p w:rsidR="00CB5F42" w:rsidRPr="00CB5F42" w:rsidRDefault="00CB5F42" w:rsidP="00CB5F42">
            <w:pPr>
              <w:jc w:val="left"/>
              <w:rPr>
                <w:sz w:val="16"/>
                <w:szCs w:val="16"/>
              </w:rPr>
            </w:pPr>
            <w:r w:rsidRPr="00CB5F42">
              <w:rPr>
                <w:sz w:val="16"/>
                <w:szCs w:val="16"/>
              </w:rPr>
              <w:t> </w:t>
            </w:r>
          </w:p>
        </w:tc>
        <w:tc>
          <w:tcPr>
            <w:tcW w:w="1022" w:type="dxa"/>
            <w:gridSpan w:val="2"/>
            <w:vMerge/>
            <w:tcBorders>
              <w:top w:val="single" w:sz="4" w:space="0" w:color="auto"/>
              <w:left w:val="single" w:sz="4" w:space="0" w:color="auto"/>
              <w:bottom w:val="single" w:sz="4" w:space="0" w:color="auto"/>
              <w:right w:val="single" w:sz="4" w:space="0" w:color="auto"/>
            </w:tcBorders>
            <w:vAlign w:val="center"/>
            <w:hideMark/>
          </w:tcPr>
          <w:p w:rsidR="00CB5F42" w:rsidRPr="00CB5F42" w:rsidRDefault="00CB5F42" w:rsidP="00CB5F42">
            <w:pPr>
              <w:jc w:val="left"/>
              <w:rPr>
                <w:sz w:val="16"/>
                <w:szCs w:val="16"/>
              </w:rPr>
            </w:pPr>
          </w:p>
        </w:tc>
        <w:tc>
          <w:tcPr>
            <w:tcW w:w="1880" w:type="dxa"/>
            <w:gridSpan w:val="2"/>
            <w:vMerge/>
            <w:tcBorders>
              <w:top w:val="single" w:sz="4" w:space="0" w:color="auto"/>
              <w:left w:val="single" w:sz="4" w:space="0" w:color="auto"/>
              <w:bottom w:val="single" w:sz="4" w:space="0" w:color="auto"/>
              <w:right w:val="single" w:sz="4" w:space="0" w:color="auto"/>
            </w:tcBorders>
            <w:vAlign w:val="center"/>
            <w:hideMark/>
          </w:tcPr>
          <w:p w:rsidR="00CB5F42" w:rsidRPr="00CB5F42" w:rsidRDefault="00CB5F42" w:rsidP="00CB5F42">
            <w:pPr>
              <w:jc w:val="left"/>
              <w:rPr>
                <w:sz w:val="16"/>
                <w:szCs w:val="16"/>
              </w:rPr>
            </w:pPr>
          </w:p>
        </w:tc>
        <w:tc>
          <w:tcPr>
            <w:tcW w:w="2257" w:type="dxa"/>
            <w:gridSpan w:val="2"/>
            <w:vMerge/>
            <w:tcBorders>
              <w:top w:val="single" w:sz="4" w:space="0" w:color="auto"/>
              <w:left w:val="single" w:sz="4" w:space="0" w:color="auto"/>
              <w:bottom w:val="single" w:sz="4" w:space="0" w:color="auto"/>
              <w:right w:val="single" w:sz="4" w:space="0" w:color="auto"/>
            </w:tcBorders>
            <w:vAlign w:val="center"/>
            <w:hideMark/>
          </w:tcPr>
          <w:p w:rsidR="00CB5F42" w:rsidRPr="00CB5F42" w:rsidRDefault="00CB5F42" w:rsidP="00CB5F42">
            <w:pPr>
              <w:jc w:val="left"/>
              <w:rPr>
                <w:sz w:val="16"/>
                <w:szCs w:val="16"/>
              </w:rPr>
            </w:pPr>
          </w:p>
        </w:tc>
      </w:tr>
      <w:tr w:rsidR="00CB5F42" w:rsidRPr="00CB5F42" w:rsidTr="00CB5F42">
        <w:trPr>
          <w:gridAfter w:val="1"/>
          <w:wAfter w:w="1020" w:type="dxa"/>
          <w:trHeight w:val="657"/>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single" w:sz="4" w:space="0" w:color="auto"/>
              <w:left w:val="single" w:sz="4" w:space="0" w:color="auto"/>
              <w:bottom w:val="single" w:sz="4" w:space="0" w:color="auto"/>
              <w:right w:val="single" w:sz="4" w:space="0" w:color="auto"/>
            </w:tcBorders>
            <w:shd w:val="clear" w:color="auto" w:fill="auto"/>
            <w:noWrap/>
            <w:hideMark/>
          </w:tcPr>
          <w:p w:rsidR="00CB5F42" w:rsidRPr="00CB5F42" w:rsidRDefault="00CB5F42" w:rsidP="00CB5F42">
            <w:pPr>
              <w:jc w:val="center"/>
              <w:rPr>
                <w:sz w:val="16"/>
                <w:szCs w:val="16"/>
              </w:rPr>
            </w:pPr>
            <w:r w:rsidRPr="00CB5F42">
              <w:rPr>
                <w:sz w:val="16"/>
                <w:szCs w:val="16"/>
              </w:rPr>
              <w:t>№ п/п</w:t>
            </w:r>
          </w:p>
        </w:tc>
        <w:tc>
          <w:tcPr>
            <w:tcW w:w="2282" w:type="dxa"/>
            <w:gridSpan w:val="3"/>
            <w:tcBorders>
              <w:top w:val="single" w:sz="4" w:space="0" w:color="auto"/>
              <w:left w:val="nil"/>
              <w:bottom w:val="single" w:sz="4" w:space="0" w:color="auto"/>
              <w:right w:val="single" w:sz="4" w:space="0" w:color="auto"/>
            </w:tcBorders>
            <w:shd w:val="clear" w:color="auto" w:fill="auto"/>
            <w:noWrap/>
            <w:hideMark/>
          </w:tcPr>
          <w:p w:rsidR="00CB5F42" w:rsidRPr="00CB5F42" w:rsidRDefault="00CB5F42" w:rsidP="00CB5F42">
            <w:pPr>
              <w:jc w:val="center"/>
              <w:rPr>
                <w:sz w:val="16"/>
                <w:szCs w:val="16"/>
              </w:rPr>
            </w:pPr>
            <w:r w:rsidRPr="00CB5F42">
              <w:rPr>
                <w:sz w:val="16"/>
                <w:szCs w:val="16"/>
              </w:rPr>
              <w:t>Наименование материалов</w:t>
            </w:r>
          </w:p>
        </w:tc>
        <w:tc>
          <w:tcPr>
            <w:tcW w:w="1502" w:type="dxa"/>
            <w:gridSpan w:val="3"/>
            <w:tcBorders>
              <w:top w:val="single" w:sz="4" w:space="0" w:color="auto"/>
              <w:left w:val="nil"/>
              <w:bottom w:val="single" w:sz="4" w:space="0" w:color="auto"/>
              <w:right w:val="single" w:sz="4" w:space="0" w:color="auto"/>
            </w:tcBorders>
            <w:shd w:val="clear" w:color="auto" w:fill="auto"/>
            <w:hideMark/>
          </w:tcPr>
          <w:p w:rsidR="00CB5F42" w:rsidRPr="00CB5F42" w:rsidRDefault="00CB5F42" w:rsidP="00CB5F42">
            <w:pPr>
              <w:jc w:val="center"/>
              <w:rPr>
                <w:sz w:val="16"/>
                <w:szCs w:val="16"/>
              </w:rPr>
            </w:pPr>
            <w:r w:rsidRPr="00CB5F42">
              <w:rPr>
                <w:sz w:val="16"/>
                <w:szCs w:val="16"/>
              </w:rPr>
              <w:t>Тип и техническая характеристика</w:t>
            </w:r>
          </w:p>
        </w:tc>
        <w:tc>
          <w:tcPr>
            <w:tcW w:w="1022" w:type="dxa"/>
            <w:gridSpan w:val="2"/>
            <w:tcBorders>
              <w:top w:val="single" w:sz="4" w:space="0" w:color="auto"/>
              <w:left w:val="nil"/>
              <w:bottom w:val="single" w:sz="4" w:space="0" w:color="auto"/>
              <w:right w:val="single" w:sz="4" w:space="0" w:color="auto"/>
            </w:tcBorders>
            <w:shd w:val="clear" w:color="auto" w:fill="auto"/>
            <w:hideMark/>
          </w:tcPr>
          <w:p w:rsidR="00CB5F42" w:rsidRPr="00CB5F42" w:rsidRDefault="00CB5F42" w:rsidP="00CB5F42">
            <w:pPr>
              <w:jc w:val="center"/>
              <w:rPr>
                <w:sz w:val="16"/>
                <w:szCs w:val="16"/>
              </w:rPr>
            </w:pPr>
            <w:r w:rsidRPr="00CB5F42">
              <w:rPr>
                <w:sz w:val="16"/>
                <w:szCs w:val="16"/>
              </w:rPr>
              <w:t>Ед. измерения</w:t>
            </w:r>
          </w:p>
        </w:tc>
        <w:tc>
          <w:tcPr>
            <w:tcW w:w="1880" w:type="dxa"/>
            <w:gridSpan w:val="2"/>
            <w:tcBorders>
              <w:top w:val="single" w:sz="4" w:space="0" w:color="auto"/>
              <w:left w:val="nil"/>
              <w:bottom w:val="single" w:sz="4" w:space="0" w:color="auto"/>
              <w:right w:val="single" w:sz="4" w:space="0" w:color="auto"/>
            </w:tcBorders>
            <w:shd w:val="clear" w:color="auto" w:fill="auto"/>
            <w:noWrap/>
            <w:hideMark/>
          </w:tcPr>
          <w:p w:rsidR="00CB5F42" w:rsidRPr="00CB5F42" w:rsidRDefault="00CB5F42" w:rsidP="00CB5F42">
            <w:pPr>
              <w:jc w:val="center"/>
              <w:rPr>
                <w:sz w:val="16"/>
                <w:szCs w:val="16"/>
              </w:rPr>
            </w:pPr>
            <w:r w:rsidRPr="00CB5F42">
              <w:rPr>
                <w:sz w:val="16"/>
                <w:szCs w:val="16"/>
              </w:rPr>
              <w:t>Количество</w:t>
            </w:r>
          </w:p>
        </w:tc>
        <w:tc>
          <w:tcPr>
            <w:tcW w:w="2257" w:type="dxa"/>
            <w:gridSpan w:val="2"/>
            <w:tcBorders>
              <w:top w:val="single" w:sz="4" w:space="0" w:color="auto"/>
              <w:left w:val="nil"/>
              <w:bottom w:val="single" w:sz="4" w:space="0" w:color="auto"/>
              <w:right w:val="single" w:sz="4" w:space="0" w:color="auto"/>
            </w:tcBorders>
            <w:shd w:val="clear" w:color="auto" w:fill="auto"/>
            <w:noWrap/>
            <w:hideMark/>
          </w:tcPr>
          <w:p w:rsidR="00CB5F42" w:rsidRPr="00CB5F42" w:rsidRDefault="00CB5F42" w:rsidP="00CB5F42">
            <w:pPr>
              <w:jc w:val="center"/>
              <w:rPr>
                <w:sz w:val="16"/>
                <w:szCs w:val="16"/>
              </w:rPr>
            </w:pPr>
            <w:r w:rsidRPr="00CB5F42">
              <w:rPr>
                <w:sz w:val="16"/>
                <w:szCs w:val="16"/>
              </w:rPr>
              <w:t>Цена</w:t>
            </w:r>
          </w:p>
        </w:tc>
      </w:tr>
      <w:tr w:rsidR="00CB5F42" w:rsidRPr="00CB5F42" w:rsidTr="00CB5F42">
        <w:trPr>
          <w:gridAfter w:val="1"/>
          <w:wAfter w:w="1020" w:type="dxa"/>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1</w:t>
            </w:r>
          </w:p>
        </w:tc>
        <w:tc>
          <w:tcPr>
            <w:tcW w:w="2282" w:type="dxa"/>
            <w:gridSpan w:val="3"/>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2</w:t>
            </w:r>
          </w:p>
        </w:tc>
        <w:tc>
          <w:tcPr>
            <w:tcW w:w="1502" w:type="dxa"/>
            <w:gridSpan w:val="3"/>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3</w:t>
            </w:r>
          </w:p>
        </w:tc>
        <w:tc>
          <w:tcPr>
            <w:tcW w:w="1022"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4</w:t>
            </w:r>
          </w:p>
        </w:tc>
        <w:tc>
          <w:tcPr>
            <w:tcW w:w="1880"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5</w:t>
            </w:r>
          </w:p>
        </w:tc>
        <w:tc>
          <w:tcPr>
            <w:tcW w:w="2257"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6</w:t>
            </w:r>
          </w:p>
        </w:tc>
      </w:tr>
      <w:tr w:rsidR="00CB5F42" w:rsidRPr="00CB5F42" w:rsidTr="00CB5F42">
        <w:trPr>
          <w:gridAfter w:val="1"/>
          <w:wAfter w:w="1020" w:type="dxa"/>
          <w:trHeight w:val="237"/>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2282" w:type="dxa"/>
            <w:gridSpan w:val="3"/>
            <w:tcBorders>
              <w:top w:val="single" w:sz="4" w:space="0" w:color="auto"/>
              <w:left w:val="nil"/>
              <w:bottom w:val="single" w:sz="4" w:space="0" w:color="auto"/>
              <w:right w:val="single" w:sz="4" w:space="0" w:color="auto"/>
            </w:tcBorders>
            <w:shd w:val="clear" w:color="auto" w:fill="auto"/>
            <w:vAlign w:val="bottom"/>
            <w:hideMark/>
          </w:tcPr>
          <w:p w:rsidR="00CB5F42" w:rsidRPr="00CB5F42" w:rsidRDefault="00CB5F42" w:rsidP="00CB5F42">
            <w:pPr>
              <w:jc w:val="left"/>
              <w:rPr>
                <w:sz w:val="16"/>
                <w:szCs w:val="16"/>
              </w:rPr>
            </w:pPr>
            <w:r w:rsidRPr="00CB5F42">
              <w:rPr>
                <w:sz w:val="16"/>
                <w:szCs w:val="16"/>
              </w:rPr>
              <w:t> </w:t>
            </w:r>
          </w:p>
        </w:tc>
        <w:tc>
          <w:tcPr>
            <w:tcW w:w="1502" w:type="dxa"/>
            <w:gridSpan w:val="3"/>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1022"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1880"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2257"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right"/>
              <w:rPr>
                <w:sz w:val="16"/>
                <w:szCs w:val="16"/>
              </w:rPr>
            </w:pPr>
            <w:r w:rsidRPr="00CB5F42">
              <w:rPr>
                <w:sz w:val="16"/>
                <w:szCs w:val="16"/>
              </w:rPr>
              <w:t> </w:t>
            </w:r>
          </w:p>
        </w:tc>
      </w:tr>
      <w:tr w:rsidR="00CB5F42" w:rsidRPr="00CB5F42" w:rsidTr="00CB5F42">
        <w:trPr>
          <w:gridAfter w:val="1"/>
          <w:wAfter w:w="1020" w:type="dxa"/>
          <w:trHeight w:val="237"/>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2282" w:type="dxa"/>
            <w:gridSpan w:val="3"/>
            <w:tcBorders>
              <w:top w:val="single" w:sz="4" w:space="0" w:color="auto"/>
              <w:left w:val="nil"/>
              <w:bottom w:val="single" w:sz="4" w:space="0" w:color="auto"/>
              <w:right w:val="single" w:sz="4" w:space="0" w:color="auto"/>
            </w:tcBorders>
            <w:shd w:val="clear" w:color="auto" w:fill="auto"/>
            <w:vAlign w:val="bottom"/>
            <w:hideMark/>
          </w:tcPr>
          <w:p w:rsidR="00CB5F42" w:rsidRPr="00CB5F42" w:rsidRDefault="00CB5F42" w:rsidP="00CB5F42">
            <w:pPr>
              <w:jc w:val="left"/>
              <w:rPr>
                <w:sz w:val="16"/>
                <w:szCs w:val="16"/>
              </w:rPr>
            </w:pPr>
            <w:r w:rsidRPr="00CB5F42">
              <w:rPr>
                <w:sz w:val="16"/>
                <w:szCs w:val="16"/>
              </w:rPr>
              <w:t> </w:t>
            </w:r>
          </w:p>
        </w:tc>
        <w:tc>
          <w:tcPr>
            <w:tcW w:w="1502" w:type="dxa"/>
            <w:gridSpan w:val="3"/>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1022"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1880"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2257"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right"/>
              <w:rPr>
                <w:sz w:val="16"/>
                <w:szCs w:val="16"/>
              </w:rPr>
            </w:pPr>
            <w:r w:rsidRPr="00CB5F42">
              <w:rPr>
                <w:sz w:val="16"/>
                <w:szCs w:val="16"/>
              </w:rPr>
              <w:t> </w:t>
            </w:r>
          </w:p>
        </w:tc>
      </w:tr>
      <w:tr w:rsidR="00CB5F42" w:rsidRPr="00CB5F42" w:rsidTr="00CB5F42">
        <w:trPr>
          <w:gridAfter w:val="1"/>
          <w:wAfter w:w="1020" w:type="dxa"/>
          <w:trHeight w:val="237"/>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2282" w:type="dxa"/>
            <w:gridSpan w:val="3"/>
            <w:tcBorders>
              <w:top w:val="single" w:sz="4" w:space="0" w:color="auto"/>
              <w:left w:val="nil"/>
              <w:bottom w:val="single" w:sz="4" w:space="0" w:color="auto"/>
              <w:right w:val="single" w:sz="4" w:space="0" w:color="auto"/>
            </w:tcBorders>
            <w:shd w:val="clear" w:color="auto" w:fill="auto"/>
            <w:vAlign w:val="bottom"/>
            <w:hideMark/>
          </w:tcPr>
          <w:p w:rsidR="00CB5F42" w:rsidRPr="00CB5F42" w:rsidRDefault="00CB5F42" w:rsidP="00CB5F42">
            <w:pPr>
              <w:jc w:val="left"/>
              <w:rPr>
                <w:sz w:val="16"/>
                <w:szCs w:val="16"/>
              </w:rPr>
            </w:pPr>
            <w:r w:rsidRPr="00CB5F42">
              <w:rPr>
                <w:sz w:val="16"/>
                <w:szCs w:val="16"/>
              </w:rPr>
              <w:t> </w:t>
            </w:r>
          </w:p>
        </w:tc>
        <w:tc>
          <w:tcPr>
            <w:tcW w:w="1502" w:type="dxa"/>
            <w:gridSpan w:val="3"/>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1022"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1880"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2257"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right"/>
              <w:rPr>
                <w:sz w:val="16"/>
                <w:szCs w:val="16"/>
              </w:rPr>
            </w:pPr>
            <w:r w:rsidRPr="00CB5F42">
              <w:rPr>
                <w:sz w:val="16"/>
                <w:szCs w:val="16"/>
              </w:rPr>
              <w:t> </w:t>
            </w:r>
          </w:p>
        </w:tc>
      </w:tr>
      <w:tr w:rsidR="00CB5F42" w:rsidRPr="00CB5F42" w:rsidTr="00CB5F42">
        <w:trPr>
          <w:gridAfter w:val="1"/>
          <w:wAfter w:w="1020" w:type="dxa"/>
          <w:trHeight w:val="237"/>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2282" w:type="dxa"/>
            <w:gridSpan w:val="3"/>
            <w:tcBorders>
              <w:top w:val="single" w:sz="4" w:space="0" w:color="auto"/>
              <w:left w:val="nil"/>
              <w:bottom w:val="single" w:sz="4" w:space="0" w:color="auto"/>
              <w:right w:val="single" w:sz="4" w:space="0" w:color="auto"/>
            </w:tcBorders>
            <w:shd w:val="clear" w:color="auto" w:fill="auto"/>
            <w:vAlign w:val="bottom"/>
            <w:hideMark/>
          </w:tcPr>
          <w:p w:rsidR="00CB5F42" w:rsidRPr="00CB5F42" w:rsidRDefault="00CB5F42" w:rsidP="00CB5F42">
            <w:pPr>
              <w:jc w:val="left"/>
              <w:rPr>
                <w:sz w:val="16"/>
                <w:szCs w:val="16"/>
              </w:rPr>
            </w:pPr>
            <w:r w:rsidRPr="00CB5F42">
              <w:rPr>
                <w:sz w:val="16"/>
                <w:szCs w:val="16"/>
              </w:rPr>
              <w:t> </w:t>
            </w:r>
          </w:p>
        </w:tc>
        <w:tc>
          <w:tcPr>
            <w:tcW w:w="1502" w:type="dxa"/>
            <w:gridSpan w:val="3"/>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1022"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1880"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2257"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right"/>
              <w:rPr>
                <w:sz w:val="16"/>
                <w:szCs w:val="16"/>
              </w:rPr>
            </w:pPr>
            <w:r w:rsidRPr="00CB5F42">
              <w:rPr>
                <w:sz w:val="16"/>
                <w:szCs w:val="16"/>
              </w:rPr>
              <w:t> </w:t>
            </w:r>
          </w:p>
        </w:tc>
      </w:tr>
      <w:tr w:rsidR="00CB5F42" w:rsidRPr="00CB5F42" w:rsidTr="00CB5F42">
        <w:trPr>
          <w:gridAfter w:val="1"/>
          <w:wAfter w:w="1020" w:type="dxa"/>
          <w:trHeight w:val="237"/>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2282" w:type="dxa"/>
            <w:gridSpan w:val="3"/>
            <w:tcBorders>
              <w:top w:val="single" w:sz="4" w:space="0" w:color="auto"/>
              <w:left w:val="nil"/>
              <w:bottom w:val="single" w:sz="4" w:space="0" w:color="auto"/>
              <w:right w:val="single" w:sz="4" w:space="0" w:color="auto"/>
            </w:tcBorders>
            <w:shd w:val="clear" w:color="auto" w:fill="auto"/>
            <w:vAlign w:val="bottom"/>
            <w:hideMark/>
          </w:tcPr>
          <w:p w:rsidR="00CB5F42" w:rsidRPr="00CB5F42" w:rsidRDefault="00CB5F42" w:rsidP="00CB5F42">
            <w:pPr>
              <w:jc w:val="left"/>
              <w:rPr>
                <w:sz w:val="16"/>
                <w:szCs w:val="16"/>
              </w:rPr>
            </w:pPr>
            <w:r w:rsidRPr="00CB5F42">
              <w:rPr>
                <w:sz w:val="16"/>
                <w:szCs w:val="16"/>
              </w:rPr>
              <w:t> </w:t>
            </w:r>
          </w:p>
        </w:tc>
        <w:tc>
          <w:tcPr>
            <w:tcW w:w="1502" w:type="dxa"/>
            <w:gridSpan w:val="3"/>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1022"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1880"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2257"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right"/>
              <w:rPr>
                <w:sz w:val="16"/>
                <w:szCs w:val="16"/>
              </w:rPr>
            </w:pPr>
            <w:r w:rsidRPr="00CB5F42">
              <w:rPr>
                <w:sz w:val="16"/>
                <w:szCs w:val="16"/>
              </w:rPr>
              <w:t> </w:t>
            </w:r>
          </w:p>
        </w:tc>
      </w:tr>
      <w:tr w:rsidR="00CB5F42" w:rsidRPr="00CB5F42" w:rsidTr="00CB5F42">
        <w:trPr>
          <w:gridAfter w:val="1"/>
          <w:wAfter w:w="1020" w:type="dxa"/>
          <w:trHeight w:val="237"/>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2282" w:type="dxa"/>
            <w:gridSpan w:val="3"/>
            <w:tcBorders>
              <w:top w:val="single" w:sz="4" w:space="0" w:color="auto"/>
              <w:left w:val="nil"/>
              <w:bottom w:val="single" w:sz="4" w:space="0" w:color="auto"/>
              <w:right w:val="single" w:sz="4" w:space="0" w:color="auto"/>
            </w:tcBorders>
            <w:shd w:val="clear" w:color="auto" w:fill="auto"/>
            <w:vAlign w:val="bottom"/>
            <w:hideMark/>
          </w:tcPr>
          <w:p w:rsidR="00CB5F42" w:rsidRPr="00CB5F42" w:rsidRDefault="00CB5F42" w:rsidP="00CB5F42">
            <w:pPr>
              <w:jc w:val="left"/>
              <w:rPr>
                <w:sz w:val="16"/>
                <w:szCs w:val="16"/>
              </w:rPr>
            </w:pPr>
            <w:r w:rsidRPr="00CB5F42">
              <w:rPr>
                <w:sz w:val="16"/>
                <w:szCs w:val="16"/>
              </w:rPr>
              <w:t> </w:t>
            </w:r>
          </w:p>
        </w:tc>
        <w:tc>
          <w:tcPr>
            <w:tcW w:w="1502" w:type="dxa"/>
            <w:gridSpan w:val="3"/>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1022"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1880"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2257"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right"/>
              <w:rPr>
                <w:sz w:val="16"/>
                <w:szCs w:val="16"/>
              </w:rPr>
            </w:pPr>
            <w:r w:rsidRPr="00CB5F42">
              <w:rPr>
                <w:sz w:val="16"/>
                <w:szCs w:val="16"/>
              </w:rPr>
              <w:t> </w:t>
            </w:r>
          </w:p>
        </w:tc>
      </w:tr>
      <w:tr w:rsidR="00CB5F42" w:rsidRPr="00CB5F42" w:rsidTr="00CB5F42">
        <w:trPr>
          <w:gridAfter w:val="1"/>
          <w:wAfter w:w="1020" w:type="dxa"/>
          <w:trHeight w:val="237"/>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2282" w:type="dxa"/>
            <w:gridSpan w:val="3"/>
            <w:tcBorders>
              <w:top w:val="single" w:sz="4" w:space="0" w:color="auto"/>
              <w:left w:val="nil"/>
              <w:bottom w:val="single" w:sz="4" w:space="0" w:color="auto"/>
              <w:right w:val="single" w:sz="4" w:space="0" w:color="auto"/>
            </w:tcBorders>
            <w:shd w:val="clear" w:color="auto" w:fill="auto"/>
            <w:vAlign w:val="bottom"/>
            <w:hideMark/>
          </w:tcPr>
          <w:p w:rsidR="00CB5F42" w:rsidRPr="00CB5F42" w:rsidRDefault="00CB5F42" w:rsidP="00CB5F42">
            <w:pPr>
              <w:jc w:val="left"/>
              <w:rPr>
                <w:sz w:val="16"/>
                <w:szCs w:val="16"/>
              </w:rPr>
            </w:pPr>
            <w:r w:rsidRPr="00CB5F42">
              <w:rPr>
                <w:sz w:val="16"/>
                <w:szCs w:val="16"/>
              </w:rPr>
              <w:t> </w:t>
            </w:r>
          </w:p>
        </w:tc>
        <w:tc>
          <w:tcPr>
            <w:tcW w:w="1502" w:type="dxa"/>
            <w:gridSpan w:val="3"/>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1022"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1880"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2257"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right"/>
              <w:rPr>
                <w:sz w:val="16"/>
                <w:szCs w:val="16"/>
              </w:rPr>
            </w:pPr>
            <w:r w:rsidRPr="00CB5F42">
              <w:rPr>
                <w:sz w:val="16"/>
                <w:szCs w:val="16"/>
              </w:rPr>
              <w:t> </w:t>
            </w:r>
          </w:p>
        </w:tc>
      </w:tr>
      <w:tr w:rsidR="00CB5F42" w:rsidRPr="00CB5F42" w:rsidTr="00CB5F42">
        <w:trPr>
          <w:gridAfter w:val="1"/>
          <w:wAfter w:w="1020" w:type="dxa"/>
          <w:trHeight w:val="237"/>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2282" w:type="dxa"/>
            <w:gridSpan w:val="3"/>
            <w:tcBorders>
              <w:top w:val="single" w:sz="4" w:space="0" w:color="auto"/>
              <w:left w:val="nil"/>
              <w:bottom w:val="single" w:sz="4" w:space="0" w:color="auto"/>
              <w:right w:val="single" w:sz="4" w:space="0" w:color="auto"/>
            </w:tcBorders>
            <w:shd w:val="clear" w:color="auto" w:fill="auto"/>
            <w:vAlign w:val="bottom"/>
            <w:hideMark/>
          </w:tcPr>
          <w:p w:rsidR="00CB5F42" w:rsidRPr="00CB5F42" w:rsidRDefault="00CB5F42" w:rsidP="00CB5F42">
            <w:pPr>
              <w:jc w:val="left"/>
              <w:rPr>
                <w:sz w:val="16"/>
                <w:szCs w:val="16"/>
              </w:rPr>
            </w:pPr>
            <w:r w:rsidRPr="00CB5F42">
              <w:rPr>
                <w:sz w:val="16"/>
                <w:szCs w:val="16"/>
              </w:rPr>
              <w:t> </w:t>
            </w:r>
          </w:p>
        </w:tc>
        <w:tc>
          <w:tcPr>
            <w:tcW w:w="1502" w:type="dxa"/>
            <w:gridSpan w:val="3"/>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1022"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1880"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2257"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right"/>
              <w:rPr>
                <w:sz w:val="16"/>
                <w:szCs w:val="16"/>
              </w:rPr>
            </w:pPr>
            <w:r w:rsidRPr="00CB5F42">
              <w:rPr>
                <w:sz w:val="16"/>
                <w:szCs w:val="16"/>
              </w:rPr>
              <w:t> </w:t>
            </w:r>
          </w:p>
        </w:tc>
      </w:tr>
      <w:tr w:rsidR="00CB5F42" w:rsidRPr="00CB5F42" w:rsidTr="00CB5F42">
        <w:trPr>
          <w:gridAfter w:val="1"/>
          <w:wAfter w:w="1020" w:type="dxa"/>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246" w:type="dxa"/>
            <w:gridSpan w:val="11"/>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B5F42" w:rsidRPr="00CB5F42" w:rsidRDefault="00CB5F42" w:rsidP="00CB5F42">
            <w:pPr>
              <w:jc w:val="right"/>
              <w:rPr>
                <w:b/>
                <w:bCs/>
                <w:sz w:val="16"/>
                <w:szCs w:val="16"/>
              </w:rPr>
            </w:pPr>
            <w:r w:rsidRPr="00CB5F42">
              <w:rPr>
                <w:b/>
                <w:bCs/>
                <w:sz w:val="16"/>
                <w:szCs w:val="16"/>
              </w:rPr>
              <w:t>ИТОГО:</w:t>
            </w:r>
          </w:p>
        </w:tc>
        <w:tc>
          <w:tcPr>
            <w:tcW w:w="2257"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left"/>
              <w:rPr>
                <w:sz w:val="16"/>
                <w:szCs w:val="16"/>
              </w:rPr>
            </w:pPr>
            <w:r w:rsidRPr="00CB5F42">
              <w:rPr>
                <w:sz w:val="16"/>
                <w:szCs w:val="16"/>
              </w:rPr>
              <w:t> </w:t>
            </w:r>
          </w:p>
        </w:tc>
      </w:tr>
      <w:tr w:rsidR="00CB5F42" w:rsidRPr="00CB5F42" w:rsidTr="00CB5F42">
        <w:trPr>
          <w:gridAfter w:val="2"/>
          <w:wAfter w:w="1464" w:type="dxa"/>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813"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r>
      <w:tr w:rsidR="00CB5F42" w:rsidRPr="00CB5F42" w:rsidTr="00CB5F42">
        <w:trPr>
          <w:gridAfter w:val="2"/>
          <w:wAfter w:w="1464" w:type="dxa"/>
          <w:trHeight w:val="237"/>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b/>
                <w:bCs/>
                <w:sz w:val="16"/>
                <w:szCs w:val="16"/>
              </w:rPr>
            </w:pPr>
            <w:r w:rsidRPr="00CB5F42">
              <w:rPr>
                <w:b/>
                <w:bCs/>
                <w:sz w:val="16"/>
                <w:szCs w:val="16"/>
              </w:rPr>
              <w:t>Сдал:</w:t>
            </w:r>
          </w:p>
        </w:tc>
        <w:tc>
          <w:tcPr>
            <w:tcW w:w="130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013" w:type="dxa"/>
            <w:gridSpan w:val="4"/>
            <w:tcBorders>
              <w:top w:val="nil"/>
              <w:left w:val="nil"/>
              <w:bottom w:val="nil"/>
              <w:right w:val="nil"/>
            </w:tcBorders>
            <w:shd w:val="clear" w:color="auto" w:fill="auto"/>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b/>
                <w:bCs/>
                <w:sz w:val="16"/>
                <w:szCs w:val="16"/>
              </w:rPr>
            </w:pPr>
            <w:r w:rsidRPr="00CB5F42">
              <w:rPr>
                <w:b/>
                <w:bCs/>
                <w:sz w:val="16"/>
                <w:szCs w:val="16"/>
              </w:rPr>
              <w:t>Принял:</w:t>
            </w: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813"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r>
      <w:tr w:rsidR="00CB5F42" w:rsidRPr="00CB5F42" w:rsidTr="00CB5F42">
        <w:trPr>
          <w:gridAfter w:val="2"/>
          <w:wAfter w:w="1464" w:type="dxa"/>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single" w:sz="4" w:space="0" w:color="auto"/>
              <w:left w:val="nil"/>
              <w:bottom w:val="nil"/>
              <w:right w:val="nil"/>
            </w:tcBorders>
            <w:shd w:val="clear" w:color="auto" w:fill="auto"/>
            <w:noWrap/>
            <w:hideMark/>
          </w:tcPr>
          <w:p w:rsidR="00CB5F42" w:rsidRPr="00CB5F42" w:rsidRDefault="00CB5F42" w:rsidP="00CB5F42">
            <w:pPr>
              <w:jc w:val="center"/>
              <w:rPr>
                <w:sz w:val="14"/>
                <w:szCs w:val="14"/>
              </w:rPr>
            </w:pPr>
            <w:r w:rsidRPr="00CB5F42">
              <w:rPr>
                <w:sz w:val="14"/>
                <w:szCs w:val="14"/>
              </w:rPr>
              <w:t>(подпись)</w:t>
            </w: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753" w:type="dxa"/>
            <w:gridSpan w:val="2"/>
            <w:tcBorders>
              <w:top w:val="single" w:sz="4" w:space="0" w:color="auto"/>
              <w:left w:val="nil"/>
              <w:bottom w:val="nil"/>
              <w:right w:val="nil"/>
            </w:tcBorders>
            <w:shd w:val="clear" w:color="auto" w:fill="auto"/>
            <w:noWrap/>
            <w:hideMark/>
          </w:tcPr>
          <w:p w:rsidR="00CB5F42" w:rsidRPr="00CB5F42" w:rsidRDefault="00CB5F42" w:rsidP="00CB5F42">
            <w:pPr>
              <w:jc w:val="center"/>
              <w:rPr>
                <w:sz w:val="14"/>
                <w:szCs w:val="14"/>
              </w:rPr>
            </w:pPr>
            <w:r w:rsidRPr="00CB5F42">
              <w:rPr>
                <w:sz w:val="14"/>
                <w:szCs w:val="14"/>
              </w:rPr>
              <w:t>(подпись)</w:t>
            </w:r>
          </w:p>
        </w:tc>
      </w:tr>
      <w:tr w:rsidR="00CB5F42" w:rsidRPr="00CB5F42" w:rsidTr="00CB5F42">
        <w:trPr>
          <w:gridAfter w:val="2"/>
          <w:wAfter w:w="1464" w:type="dxa"/>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0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b/>
                <w:bCs/>
                <w:sz w:val="16"/>
                <w:szCs w:val="16"/>
              </w:rPr>
            </w:pPr>
            <w:r w:rsidRPr="00CB5F42">
              <w:rPr>
                <w:b/>
                <w:bCs/>
                <w:sz w:val="16"/>
                <w:szCs w:val="16"/>
              </w:rPr>
              <w:t>Комиссия:</w:t>
            </w: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813"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r>
      <w:tr w:rsidR="00CB5F42" w:rsidRPr="00CB5F42" w:rsidTr="00CB5F42">
        <w:trPr>
          <w:gridAfter w:val="2"/>
          <w:wAfter w:w="1464" w:type="dxa"/>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813"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r>
      <w:tr w:rsidR="00CB5F42" w:rsidRPr="00CB5F42" w:rsidTr="00CB5F42">
        <w:trPr>
          <w:gridAfter w:val="2"/>
          <w:wAfter w:w="1464" w:type="dxa"/>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0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b/>
                <w:bCs/>
                <w:sz w:val="16"/>
                <w:szCs w:val="16"/>
              </w:rPr>
            </w:pPr>
            <w:r w:rsidRPr="00CB5F42">
              <w:rPr>
                <w:b/>
                <w:bCs/>
                <w:sz w:val="16"/>
                <w:szCs w:val="16"/>
              </w:rPr>
              <w:t>Заказчик</w:t>
            </w: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813"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r>
      <w:tr w:rsidR="00CB5F42" w:rsidRPr="00CB5F42" w:rsidTr="00CB5F42">
        <w:trPr>
          <w:gridAfter w:val="2"/>
          <w:wAfter w:w="1464" w:type="dxa"/>
          <w:trHeight w:val="237"/>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single" w:sz="4" w:space="0" w:color="auto"/>
              <w:right w:val="nil"/>
            </w:tcBorders>
            <w:shd w:val="clear" w:color="auto" w:fill="auto"/>
            <w:vAlign w:val="bottom"/>
            <w:hideMark/>
          </w:tcPr>
          <w:p w:rsidR="00CB5F42" w:rsidRPr="00CB5F42" w:rsidRDefault="00CB5F42" w:rsidP="00CB5F42">
            <w:pPr>
              <w:jc w:val="left"/>
              <w:rPr>
                <w:sz w:val="16"/>
                <w:szCs w:val="16"/>
              </w:rPr>
            </w:pPr>
            <w:r w:rsidRPr="00CB5F42">
              <w:rPr>
                <w:sz w:val="16"/>
                <w:szCs w:val="16"/>
              </w:rPr>
              <w:t> </w:t>
            </w: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60" w:type="dxa"/>
            <w:gridSpan w:val="2"/>
            <w:tcBorders>
              <w:top w:val="nil"/>
              <w:left w:val="nil"/>
              <w:bottom w:val="single" w:sz="4" w:space="0" w:color="auto"/>
              <w:right w:val="nil"/>
            </w:tcBorders>
            <w:shd w:val="clear" w:color="auto" w:fill="auto"/>
            <w:noWrap/>
            <w:vAlign w:val="bottom"/>
            <w:hideMark/>
          </w:tcPr>
          <w:p w:rsidR="00CB5F42" w:rsidRPr="00CB5F42" w:rsidRDefault="00CB5F42" w:rsidP="00CB5F42">
            <w:pPr>
              <w:jc w:val="left"/>
              <w:rPr>
                <w:sz w:val="16"/>
                <w:szCs w:val="16"/>
              </w:rPr>
            </w:pPr>
            <w:r w:rsidRPr="00CB5F42">
              <w:rPr>
                <w:sz w:val="16"/>
                <w:szCs w:val="16"/>
              </w:rPr>
              <w:t> </w:t>
            </w:r>
          </w:p>
        </w:tc>
        <w:tc>
          <w:tcPr>
            <w:tcW w:w="842" w:type="dxa"/>
            <w:tcBorders>
              <w:top w:val="nil"/>
              <w:left w:val="nil"/>
              <w:bottom w:val="single" w:sz="4" w:space="0" w:color="auto"/>
              <w:right w:val="nil"/>
            </w:tcBorders>
            <w:shd w:val="clear" w:color="auto" w:fill="auto"/>
            <w:noWrap/>
            <w:vAlign w:val="bottom"/>
            <w:hideMark/>
          </w:tcPr>
          <w:p w:rsidR="00CB5F42" w:rsidRPr="00CB5F42" w:rsidRDefault="00CB5F42" w:rsidP="00CB5F42">
            <w:pPr>
              <w:jc w:val="left"/>
              <w:rPr>
                <w:sz w:val="16"/>
                <w:szCs w:val="16"/>
              </w:rPr>
            </w:pPr>
            <w:r w:rsidRPr="00CB5F42">
              <w:rPr>
                <w:sz w:val="16"/>
                <w:szCs w:val="16"/>
              </w:rPr>
              <w:t> </w:t>
            </w:r>
          </w:p>
        </w:tc>
        <w:tc>
          <w:tcPr>
            <w:tcW w:w="511" w:type="dxa"/>
            <w:tcBorders>
              <w:top w:val="nil"/>
              <w:left w:val="nil"/>
              <w:bottom w:val="single" w:sz="4" w:space="0" w:color="auto"/>
              <w:right w:val="nil"/>
            </w:tcBorders>
            <w:shd w:val="clear" w:color="auto" w:fill="auto"/>
            <w:noWrap/>
            <w:vAlign w:val="bottom"/>
            <w:hideMark/>
          </w:tcPr>
          <w:p w:rsidR="00CB5F42" w:rsidRPr="00CB5F42" w:rsidRDefault="00CB5F42" w:rsidP="00CB5F42">
            <w:pPr>
              <w:jc w:val="left"/>
              <w:rPr>
                <w:sz w:val="16"/>
                <w:szCs w:val="16"/>
              </w:rPr>
            </w:pPr>
            <w:r w:rsidRPr="00CB5F42">
              <w:rPr>
                <w:sz w:val="16"/>
                <w:szCs w:val="16"/>
              </w:rPr>
              <w:t> </w:t>
            </w: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3693" w:type="dxa"/>
            <w:gridSpan w:val="3"/>
            <w:tcBorders>
              <w:top w:val="nil"/>
              <w:left w:val="nil"/>
              <w:bottom w:val="single" w:sz="4" w:space="0" w:color="auto"/>
              <w:right w:val="nil"/>
            </w:tcBorders>
            <w:shd w:val="clear" w:color="auto" w:fill="auto"/>
            <w:vAlign w:val="bottom"/>
            <w:hideMark/>
          </w:tcPr>
          <w:p w:rsidR="00CB5F42" w:rsidRPr="00CB5F42" w:rsidRDefault="00CB5F42" w:rsidP="00CB5F42">
            <w:pPr>
              <w:jc w:val="left"/>
              <w:rPr>
                <w:sz w:val="16"/>
                <w:szCs w:val="16"/>
              </w:rPr>
            </w:pPr>
            <w:r w:rsidRPr="00CB5F42">
              <w:rPr>
                <w:sz w:val="16"/>
                <w:szCs w:val="16"/>
              </w:rPr>
              <w:t> </w:t>
            </w:r>
          </w:p>
        </w:tc>
      </w:tr>
      <w:tr w:rsidR="00CB5F42" w:rsidRPr="00CB5F42" w:rsidTr="00CB5F42">
        <w:trPr>
          <w:gridAfter w:val="2"/>
          <w:wAfter w:w="1464" w:type="dxa"/>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nil"/>
              <w:right w:val="nil"/>
            </w:tcBorders>
            <w:shd w:val="clear" w:color="auto" w:fill="auto"/>
            <w:noWrap/>
            <w:hideMark/>
          </w:tcPr>
          <w:p w:rsidR="00CB5F42" w:rsidRPr="00CB5F42" w:rsidRDefault="00CB5F42" w:rsidP="00CB5F42">
            <w:pPr>
              <w:jc w:val="center"/>
              <w:rPr>
                <w:sz w:val="14"/>
                <w:szCs w:val="14"/>
              </w:rPr>
            </w:pPr>
            <w:r w:rsidRPr="00CB5F42">
              <w:rPr>
                <w:sz w:val="14"/>
                <w:szCs w:val="14"/>
              </w:rPr>
              <w:t>(должность)</w:t>
            </w: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hideMark/>
          </w:tcPr>
          <w:p w:rsidR="00CB5F42" w:rsidRPr="00CB5F42" w:rsidRDefault="00CB5F42" w:rsidP="00CB5F42">
            <w:pPr>
              <w:jc w:val="right"/>
              <w:rPr>
                <w:sz w:val="14"/>
                <w:szCs w:val="14"/>
              </w:rPr>
            </w:pPr>
            <w:r w:rsidRPr="00CB5F42">
              <w:rPr>
                <w:sz w:val="14"/>
                <w:szCs w:val="14"/>
              </w:rPr>
              <w:t>(подпись)</w:t>
            </w: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3693" w:type="dxa"/>
            <w:gridSpan w:val="3"/>
            <w:tcBorders>
              <w:top w:val="single" w:sz="4" w:space="0" w:color="auto"/>
              <w:left w:val="nil"/>
              <w:bottom w:val="nil"/>
              <w:right w:val="nil"/>
            </w:tcBorders>
            <w:shd w:val="clear" w:color="auto" w:fill="auto"/>
            <w:noWrap/>
            <w:hideMark/>
          </w:tcPr>
          <w:p w:rsidR="00CB5F42" w:rsidRPr="00CB5F42" w:rsidRDefault="00CB5F42" w:rsidP="00CB5F42">
            <w:pPr>
              <w:jc w:val="center"/>
              <w:rPr>
                <w:sz w:val="14"/>
                <w:szCs w:val="14"/>
              </w:rPr>
            </w:pPr>
            <w:r w:rsidRPr="00CB5F42">
              <w:rPr>
                <w:sz w:val="14"/>
                <w:szCs w:val="14"/>
              </w:rPr>
              <w:t>(расшифровка)</w:t>
            </w:r>
          </w:p>
        </w:tc>
      </w:tr>
      <w:tr w:rsidR="00CB5F42" w:rsidRPr="00CB5F42" w:rsidTr="00CB5F42">
        <w:trPr>
          <w:gridAfter w:val="2"/>
          <w:wAfter w:w="1464" w:type="dxa"/>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282" w:type="dxa"/>
            <w:gridSpan w:val="3"/>
            <w:tcBorders>
              <w:top w:val="nil"/>
              <w:left w:val="nil"/>
              <w:bottom w:val="nil"/>
              <w:right w:val="nil"/>
            </w:tcBorders>
            <w:shd w:val="clear" w:color="auto" w:fill="auto"/>
            <w:noWrap/>
            <w:vAlign w:val="bottom"/>
            <w:hideMark/>
          </w:tcPr>
          <w:p w:rsidR="00CB5F42" w:rsidRPr="00CB5F42" w:rsidRDefault="00CB5F42" w:rsidP="00CB5F42">
            <w:pPr>
              <w:jc w:val="left"/>
              <w:rPr>
                <w:b/>
                <w:bCs/>
                <w:sz w:val="16"/>
                <w:szCs w:val="16"/>
              </w:rPr>
            </w:pPr>
            <w:r w:rsidRPr="00CB5F42">
              <w:rPr>
                <w:b/>
                <w:bCs/>
                <w:sz w:val="16"/>
                <w:szCs w:val="16"/>
              </w:rPr>
              <w:t>Подрядная организация</w:t>
            </w: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813"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r>
      <w:tr w:rsidR="00CB5F42" w:rsidRPr="00CB5F42" w:rsidTr="00CB5F42">
        <w:trPr>
          <w:gridAfter w:val="2"/>
          <w:wAfter w:w="1464" w:type="dxa"/>
          <w:trHeight w:val="237"/>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single" w:sz="4" w:space="0" w:color="auto"/>
              <w:right w:val="nil"/>
            </w:tcBorders>
            <w:shd w:val="clear" w:color="auto" w:fill="auto"/>
            <w:vAlign w:val="bottom"/>
            <w:hideMark/>
          </w:tcPr>
          <w:p w:rsidR="00CB5F42" w:rsidRPr="00CB5F42" w:rsidRDefault="00CB5F42" w:rsidP="00CB5F42">
            <w:pPr>
              <w:jc w:val="left"/>
              <w:rPr>
                <w:sz w:val="16"/>
                <w:szCs w:val="16"/>
              </w:rPr>
            </w:pPr>
            <w:r w:rsidRPr="00CB5F42">
              <w:rPr>
                <w:sz w:val="16"/>
                <w:szCs w:val="16"/>
              </w:rPr>
              <w:t> </w:t>
            </w: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60" w:type="dxa"/>
            <w:gridSpan w:val="2"/>
            <w:tcBorders>
              <w:top w:val="nil"/>
              <w:left w:val="nil"/>
              <w:bottom w:val="single" w:sz="4" w:space="0" w:color="auto"/>
              <w:right w:val="nil"/>
            </w:tcBorders>
            <w:shd w:val="clear" w:color="auto" w:fill="auto"/>
            <w:noWrap/>
            <w:vAlign w:val="bottom"/>
            <w:hideMark/>
          </w:tcPr>
          <w:p w:rsidR="00CB5F42" w:rsidRPr="00CB5F42" w:rsidRDefault="00CB5F42" w:rsidP="00CB5F42">
            <w:pPr>
              <w:jc w:val="left"/>
              <w:rPr>
                <w:sz w:val="16"/>
                <w:szCs w:val="16"/>
              </w:rPr>
            </w:pPr>
            <w:r w:rsidRPr="00CB5F42">
              <w:rPr>
                <w:sz w:val="16"/>
                <w:szCs w:val="16"/>
              </w:rPr>
              <w:t> </w:t>
            </w:r>
          </w:p>
        </w:tc>
        <w:tc>
          <w:tcPr>
            <w:tcW w:w="842" w:type="dxa"/>
            <w:tcBorders>
              <w:top w:val="nil"/>
              <w:left w:val="nil"/>
              <w:bottom w:val="single" w:sz="4" w:space="0" w:color="auto"/>
              <w:right w:val="nil"/>
            </w:tcBorders>
            <w:shd w:val="clear" w:color="auto" w:fill="auto"/>
            <w:noWrap/>
            <w:vAlign w:val="bottom"/>
            <w:hideMark/>
          </w:tcPr>
          <w:p w:rsidR="00CB5F42" w:rsidRPr="00CB5F42" w:rsidRDefault="00CB5F42" w:rsidP="00CB5F42">
            <w:pPr>
              <w:jc w:val="left"/>
              <w:rPr>
                <w:sz w:val="16"/>
                <w:szCs w:val="16"/>
              </w:rPr>
            </w:pPr>
            <w:r w:rsidRPr="00CB5F42">
              <w:rPr>
                <w:sz w:val="16"/>
                <w:szCs w:val="16"/>
              </w:rPr>
              <w:t> </w:t>
            </w:r>
          </w:p>
        </w:tc>
        <w:tc>
          <w:tcPr>
            <w:tcW w:w="511" w:type="dxa"/>
            <w:tcBorders>
              <w:top w:val="nil"/>
              <w:left w:val="nil"/>
              <w:bottom w:val="single" w:sz="4" w:space="0" w:color="auto"/>
              <w:right w:val="nil"/>
            </w:tcBorders>
            <w:shd w:val="clear" w:color="auto" w:fill="auto"/>
            <w:noWrap/>
            <w:vAlign w:val="bottom"/>
            <w:hideMark/>
          </w:tcPr>
          <w:p w:rsidR="00CB5F42" w:rsidRPr="00CB5F42" w:rsidRDefault="00CB5F42" w:rsidP="00CB5F42">
            <w:pPr>
              <w:jc w:val="left"/>
              <w:rPr>
                <w:sz w:val="16"/>
                <w:szCs w:val="16"/>
              </w:rPr>
            </w:pPr>
            <w:r w:rsidRPr="00CB5F42">
              <w:rPr>
                <w:sz w:val="16"/>
                <w:szCs w:val="16"/>
              </w:rPr>
              <w:t> </w:t>
            </w: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3693" w:type="dxa"/>
            <w:gridSpan w:val="3"/>
            <w:tcBorders>
              <w:top w:val="nil"/>
              <w:left w:val="nil"/>
              <w:bottom w:val="single" w:sz="4" w:space="0" w:color="auto"/>
              <w:right w:val="nil"/>
            </w:tcBorders>
            <w:shd w:val="clear" w:color="auto" w:fill="auto"/>
            <w:vAlign w:val="bottom"/>
            <w:hideMark/>
          </w:tcPr>
          <w:p w:rsidR="00CB5F42" w:rsidRPr="00CB5F42" w:rsidRDefault="00CB5F42" w:rsidP="00CB5F42">
            <w:pPr>
              <w:jc w:val="left"/>
              <w:rPr>
                <w:sz w:val="16"/>
                <w:szCs w:val="16"/>
              </w:rPr>
            </w:pPr>
            <w:r w:rsidRPr="00CB5F42">
              <w:rPr>
                <w:sz w:val="16"/>
                <w:szCs w:val="16"/>
              </w:rPr>
              <w:t> </w:t>
            </w:r>
          </w:p>
        </w:tc>
      </w:tr>
      <w:tr w:rsidR="00CB5F42" w:rsidRPr="00CB5F42" w:rsidTr="0058123B">
        <w:trPr>
          <w:gridAfter w:val="2"/>
          <w:wAfter w:w="1464" w:type="dxa"/>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nil"/>
              <w:right w:val="nil"/>
            </w:tcBorders>
            <w:shd w:val="clear" w:color="auto" w:fill="auto"/>
            <w:noWrap/>
            <w:hideMark/>
          </w:tcPr>
          <w:p w:rsidR="00CB5F42" w:rsidRPr="00CB5F42" w:rsidRDefault="00CB5F42" w:rsidP="00CB5F42">
            <w:pPr>
              <w:jc w:val="center"/>
              <w:rPr>
                <w:sz w:val="14"/>
                <w:szCs w:val="14"/>
              </w:rPr>
            </w:pPr>
            <w:r w:rsidRPr="00CB5F42">
              <w:rPr>
                <w:sz w:val="14"/>
                <w:szCs w:val="14"/>
              </w:rPr>
              <w:t>(должность)</w:t>
            </w: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hideMark/>
          </w:tcPr>
          <w:p w:rsidR="00CB5F42" w:rsidRPr="00CB5F42" w:rsidRDefault="00CB5F42" w:rsidP="00CB5F42">
            <w:pPr>
              <w:jc w:val="right"/>
              <w:rPr>
                <w:sz w:val="14"/>
                <w:szCs w:val="14"/>
              </w:rPr>
            </w:pPr>
            <w:r w:rsidRPr="00CB5F42">
              <w:rPr>
                <w:sz w:val="14"/>
                <w:szCs w:val="14"/>
              </w:rPr>
              <w:t>(подпись)</w:t>
            </w: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3693" w:type="dxa"/>
            <w:gridSpan w:val="3"/>
            <w:tcBorders>
              <w:top w:val="single" w:sz="4" w:space="0" w:color="auto"/>
              <w:left w:val="nil"/>
              <w:bottom w:val="single" w:sz="4" w:space="0" w:color="auto"/>
              <w:right w:val="nil"/>
            </w:tcBorders>
            <w:shd w:val="clear" w:color="auto" w:fill="auto"/>
            <w:noWrap/>
            <w:hideMark/>
          </w:tcPr>
          <w:p w:rsidR="00CB5F42" w:rsidRPr="00CB5F42" w:rsidRDefault="00CB5F42" w:rsidP="00CB5F42">
            <w:pPr>
              <w:jc w:val="center"/>
              <w:rPr>
                <w:sz w:val="14"/>
                <w:szCs w:val="14"/>
              </w:rPr>
            </w:pPr>
            <w:r w:rsidRPr="00CB5F42">
              <w:rPr>
                <w:sz w:val="14"/>
                <w:szCs w:val="14"/>
              </w:rPr>
              <w:t>(расшифровка)</w:t>
            </w:r>
          </w:p>
        </w:tc>
      </w:tr>
      <w:tr w:rsidR="0058123B" w:rsidRPr="00CB5F42" w:rsidTr="00CB5F42">
        <w:trPr>
          <w:gridAfter w:val="2"/>
          <w:wAfter w:w="1464" w:type="dxa"/>
          <w:trHeight w:val="225"/>
        </w:trPr>
        <w:tc>
          <w:tcPr>
            <w:tcW w:w="280" w:type="dxa"/>
            <w:tcBorders>
              <w:top w:val="nil"/>
              <w:left w:val="nil"/>
              <w:bottom w:val="nil"/>
              <w:right w:val="nil"/>
            </w:tcBorders>
            <w:shd w:val="clear" w:color="auto" w:fill="auto"/>
            <w:noWrap/>
            <w:vAlign w:val="bottom"/>
          </w:tcPr>
          <w:p w:rsidR="0058123B" w:rsidRDefault="0058123B" w:rsidP="00CB5F42">
            <w:pPr>
              <w:jc w:val="left"/>
              <w:rPr>
                <w:sz w:val="16"/>
                <w:szCs w:val="16"/>
              </w:rPr>
            </w:pPr>
          </w:p>
          <w:p w:rsidR="0058123B" w:rsidRDefault="0058123B" w:rsidP="00CB5F42">
            <w:pPr>
              <w:jc w:val="left"/>
              <w:rPr>
                <w:sz w:val="16"/>
                <w:szCs w:val="16"/>
              </w:rPr>
            </w:pPr>
          </w:p>
          <w:p w:rsidR="0058123B" w:rsidRDefault="0058123B" w:rsidP="00CB5F42">
            <w:pPr>
              <w:jc w:val="left"/>
              <w:rPr>
                <w:sz w:val="16"/>
                <w:szCs w:val="16"/>
              </w:rPr>
            </w:pPr>
          </w:p>
          <w:p w:rsidR="0058123B" w:rsidRDefault="0058123B" w:rsidP="00CB5F42">
            <w:pPr>
              <w:jc w:val="left"/>
              <w:rPr>
                <w:sz w:val="16"/>
                <w:szCs w:val="16"/>
              </w:rPr>
            </w:pPr>
          </w:p>
          <w:p w:rsidR="0058123B" w:rsidRDefault="0058123B" w:rsidP="00CB5F42">
            <w:pPr>
              <w:jc w:val="left"/>
              <w:rPr>
                <w:sz w:val="16"/>
                <w:szCs w:val="16"/>
              </w:rPr>
            </w:pPr>
          </w:p>
          <w:p w:rsidR="0058123B" w:rsidRPr="00CB5F42" w:rsidRDefault="0058123B" w:rsidP="00CB5F42">
            <w:pPr>
              <w:jc w:val="left"/>
              <w:rPr>
                <w:sz w:val="16"/>
                <w:szCs w:val="16"/>
              </w:rPr>
            </w:pPr>
          </w:p>
        </w:tc>
        <w:tc>
          <w:tcPr>
            <w:tcW w:w="560" w:type="dxa"/>
            <w:tcBorders>
              <w:top w:val="nil"/>
              <w:left w:val="nil"/>
              <w:bottom w:val="nil"/>
              <w:right w:val="nil"/>
            </w:tcBorders>
            <w:shd w:val="clear" w:color="auto" w:fill="auto"/>
            <w:noWrap/>
            <w:vAlign w:val="bottom"/>
          </w:tcPr>
          <w:p w:rsidR="0058123B" w:rsidRPr="00CB5F42" w:rsidRDefault="0058123B" w:rsidP="00CB5F42">
            <w:pPr>
              <w:jc w:val="left"/>
              <w:rPr>
                <w:sz w:val="16"/>
                <w:szCs w:val="16"/>
              </w:rPr>
            </w:pPr>
          </w:p>
        </w:tc>
        <w:tc>
          <w:tcPr>
            <w:tcW w:w="760" w:type="dxa"/>
            <w:tcBorders>
              <w:top w:val="nil"/>
              <w:left w:val="nil"/>
              <w:bottom w:val="nil"/>
              <w:right w:val="nil"/>
            </w:tcBorders>
            <w:shd w:val="clear" w:color="auto" w:fill="auto"/>
            <w:noWrap/>
            <w:vAlign w:val="bottom"/>
          </w:tcPr>
          <w:p w:rsidR="0058123B" w:rsidRPr="00CB5F42" w:rsidRDefault="0058123B" w:rsidP="00CB5F42">
            <w:pPr>
              <w:jc w:val="left"/>
              <w:rPr>
                <w:sz w:val="16"/>
                <w:szCs w:val="16"/>
              </w:rPr>
            </w:pPr>
          </w:p>
        </w:tc>
        <w:tc>
          <w:tcPr>
            <w:tcW w:w="1300" w:type="dxa"/>
            <w:tcBorders>
              <w:top w:val="nil"/>
              <w:left w:val="nil"/>
              <w:bottom w:val="nil"/>
              <w:right w:val="nil"/>
            </w:tcBorders>
            <w:shd w:val="clear" w:color="auto" w:fill="auto"/>
            <w:noWrap/>
          </w:tcPr>
          <w:p w:rsidR="0058123B" w:rsidRPr="00CB5F42" w:rsidRDefault="0058123B" w:rsidP="00CB5F42">
            <w:pPr>
              <w:jc w:val="center"/>
              <w:rPr>
                <w:sz w:val="14"/>
                <w:szCs w:val="14"/>
              </w:rPr>
            </w:pPr>
          </w:p>
        </w:tc>
        <w:tc>
          <w:tcPr>
            <w:tcW w:w="222" w:type="dxa"/>
            <w:tcBorders>
              <w:top w:val="nil"/>
              <w:left w:val="nil"/>
              <w:bottom w:val="nil"/>
              <w:right w:val="nil"/>
            </w:tcBorders>
            <w:shd w:val="clear" w:color="auto" w:fill="auto"/>
            <w:noWrap/>
            <w:vAlign w:val="bottom"/>
          </w:tcPr>
          <w:p w:rsidR="0058123B" w:rsidRPr="00CB5F42" w:rsidRDefault="0058123B" w:rsidP="00CB5F42">
            <w:pPr>
              <w:jc w:val="left"/>
              <w:rPr>
                <w:sz w:val="16"/>
                <w:szCs w:val="16"/>
              </w:rPr>
            </w:pPr>
          </w:p>
        </w:tc>
        <w:tc>
          <w:tcPr>
            <w:tcW w:w="660" w:type="dxa"/>
            <w:gridSpan w:val="2"/>
            <w:tcBorders>
              <w:top w:val="nil"/>
              <w:left w:val="nil"/>
              <w:bottom w:val="nil"/>
              <w:right w:val="nil"/>
            </w:tcBorders>
            <w:shd w:val="clear" w:color="auto" w:fill="auto"/>
            <w:noWrap/>
            <w:vAlign w:val="bottom"/>
          </w:tcPr>
          <w:p w:rsidR="0058123B" w:rsidRPr="00CB5F42" w:rsidRDefault="0058123B" w:rsidP="00CB5F42">
            <w:pPr>
              <w:jc w:val="left"/>
              <w:rPr>
                <w:sz w:val="16"/>
                <w:szCs w:val="16"/>
              </w:rPr>
            </w:pPr>
          </w:p>
        </w:tc>
        <w:tc>
          <w:tcPr>
            <w:tcW w:w="842" w:type="dxa"/>
            <w:tcBorders>
              <w:top w:val="nil"/>
              <w:left w:val="nil"/>
              <w:bottom w:val="nil"/>
              <w:right w:val="nil"/>
            </w:tcBorders>
            <w:shd w:val="clear" w:color="auto" w:fill="auto"/>
            <w:noWrap/>
          </w:tcPr>
          <w:p w:rsidR="0058123B" w:rsidRPr="00CB5F42" w:rsidRDefault="0058123B" w:rsidP="00CB5F42">
            <w:pPr>
              <w:jc w:val="right"/>
              <w:rPr>
                <w:sz w:val="14"/>
                <w:szCs w:val="14"/>
              </w:rPr>
            </w:pPr>
          </w:p>
        </w:tc>
        <w:tc>
          <w:tcPr>
            <w:tcW w:w="511" w:type="dxa"/>
            <w:tcBorders>
              <w:top w:val="nil"/>
              <w:left w:val="nil"/>
              <w:bottom w:val="nil"/>
              <w:right w:val="nil"/>
            </w:tcBorders>
            <w:shd w:val="clear" w:color="auto" w:fill="auto"/>
            <w:noWrap/>
            <w:vAlign w:val="bottom"/>
          </w:tcPr>
          <w:p w:rsidR="0058123B" w:rsidRPr="00CB5F42" w:rsidRDefault="0058123B" w:rsidP="00CB5F42">
            <w:pPr>
              <w:jc w:val="left"/>
              <w:rPr>
                <w:sz w:val="16"/>
                <w:szCs w:val="16"/>
              </w:rPr>
            </w:pPr>
          </w:p>
        </w:tc>
        <w:tc>
          <w:tcPr>
            <w:tcW w:w="511" w:type="dxa"/>
            <w:tcBorders>
              <w:top w:val="nil"/>
              <w:left w:val="nil"/>
              <w:bottom w:val="nil"/>
              <w:right w:val="nil"/>
            </w:tcBorders>
            <w:shd w:val="clear" w:color="auto" w:fill="auto"/>
            <w:noWrap/>
            <w:vAlign w:val="bottom"/>
          </w:tcPr>
          <w:p w:rsidR="0058123B" w:rsidRPr="00CB5F42" w:rsidRDefault="0058123B" w:rsidP="00CB5F42">
            <w:pPr>
              <w:jc w:val="left"/>
              <w:rPr>
                <w:sz w:val="16"/>
                <w:szCs w:val="16"/>
              </w:rPr>
            </w:pPr>
          </w:p>
        </w:tc>
        <w:tc>
          <w:tcPr>
            <w:tcW w:w="3693" w:type="dxa"/>
            <w:gridSpan w:val="3"/>
            <w:tcBorders>
              <w:top w:val="single" w:sz="4" w:space="0" w:color="auto"/>
              <w:left w:val="nil"/>
              <w:bottom w:val="nil"/>
              <w:right w:val="nil"/>
            </w:tcBorders>
            <w:shd w:val="clear" w:color="auto" w:fill="auto"/>
            <w:noWrap/>
          </w:tcPr>
          <w:p w:rsidR="0058123B" w:rsidRPr="00CB5F42" w:rsidRDefault="0058123B" w:rsidP="00CB5F42">
            <w:pPr>
              <w:jc w:val="center"/>
              <w:rPr>
                <w:sz w:val="14"/>
                <w:szCs w:val="14"/>
              </w:rPr>
            </w:pPr>
          </w:p>
        </w:tc>
      </w:tr>
    </w:tbl>
    <w:p w:rsidR="0058123B" w:rsidRDefault="0058123B" w:rsidP="0058123B">
      <w:pPr>
        <w:pStyle w:val="2"/>
        <w:ind w:firstLine="6237"/>
        <w:jc w:val="center"/>
      </w:pPr>
      <w:bookmarkStart w:id="253" w:name="_Toc142462713"/>
      <w:r w:rsidRPr="0008394B">
        <w:lastRenderedPageBreak/>
        <w:t>Приложение № 1</w:t>
      </w:r>
      <w:r>
        <w:t>3</w:t>
      </w:r>
      <w:r>
        <w:br/>
      </w:r>
      <w:r w:rsidRPr="0008394B">
        <w:t xml:space="preserve"> Оборудование поставки </w:t>
      </w:r>
      <w:r>
        <w:t>Подрядчика</w:t>
      </w:r>
      <w:bookmarkEnd w:id="253"/>
    </w:p>
    <w:p w:rsidR="0058123B" w:rsidRPr="004A7952" w:rsidRDefault="0058123B" w:rsidP="0058123B"/>
    <w:p w:rsidR="0058123B" w:rsidRDefault="0058123B" w:rsidP="0058123B">
      <w:pPr>
        <w:ind w:left="142" w:right="-265"/>
        <w:contextualSpacing/>
        <w:jc w:val="center"/>
        <w:rPr>
          <w:sz w:val="22"/>
          <w:szCs w:val="22"/>
        </w:rPr>
      </w:pPr>
      <w:r w:rsidRPr="0029053C">
        <w:rPr>
          <w:sz w:val="22"/>
          <w:szCs w:val="22"/>
        </w:rPr>
        <w:t>для</w:t>
      </w:r>
      <w:r>
        <w:t xml:space="preserve"> </w:t>
      </w:r>
      <w:r>
        <w:rPr>
          <w:sz w:val="22"/>
          <w:szCs w:val="22"/>
        </w:rPr>
        <w:t>в</w:t>
      </w:r>
      <w:r w:rsidRPr="007D6C34">
        <w:rPr>
          <w:sz w:val="22"/>
          <w:szCs w:val="22"/>
        </w:rPr>
        <w:t>ыполнени</w:t>
      </w:r>
      <w:r>
        <w:rPr>
          <w:sz w:val="22"/>
          <w:szCs w:val="22"/>
        </w:rPr>
        <w:t>я</w:t>
      </w:r>
      <w:r w:rsidRPr="007D6C34">
        <w:rPr>
          <w:sz w:val="22"/>
          <w:szCs w:val="22"/>
        </w:rPr>
        <w:t xml:space="preserve"> строительно-монтажных, пусконаладочных работ, поставка оборудования по модернизации объекта: "ПС 500/220/110/10 кВ </w:t>
      </w:r>
      <w:proofErr w:type="spellStart"/>
      <w:r w:rsidRPr="007D6C34">
        <w:rPr>
          <w:sz w:val="22"/>
          <w:szCs w:val="22"/>
        </w:rPr>
        <w:t>Новозиминская</w:t>
      </w:r>
      <w:proofErr w:type="spellEnd"/>
      <w:r w:rsidRPr="007D6C34">
        <w:rPr>
          <w:sz w:val="22"/>
          <w:szCs w:val="22"/>
        </w:rPr>
        <w:t>" (Оснащение устройствами ПА: АОПО ВЛ 110 кВ Ново-</w:t>
      </w:r>
      <w:proofErr w:type="spellStart"/>
      <w:r w:rsidRPr="007D6C34">
        <w:rPr>
          <w:sz w:val="22"/>
          <w:szCs w:val="22"/>
        </w:rPr>
        <w:t>Зиминская</w:t>
      </w:r>
      <w:proofErr w:type="spellEnd"/>
      <w:r w:rsidRPr="007D6C34">
        <w:rPr>
          <w:sz w:val="22"/>
          <w:szCs w:val="22"/>
        </w:rPr>
        <w:t xml:space="preserve"> - Зима, 2,5 км, г. Зима - 2 шт.)</w:t>
      </w:r>
    </w:p>
    <w:p w:rsidR="0058123B" w:rsidRDefault="0058123B" w:rsidP="0058123B">
      <w:pPr>
        <w:ind w:left="142" w:right="-265"/>
        <w:contextualSpacing/>
        <w:jc w:val="center"/>
      </w:pPr>
    </w:p>
    <w:tbl>
      <w:tblPr>
        <w:tblW w:w="9776" w:type="dxa"/>
        <w:tblLook w:val="04A0" w:firstRow="1" w:lastRow="0" w:firstColumn="1" w:lastColumn="0" w:noHBand="0" w:noVBand="1"/>
      </w:tblPr>
      <w:tblGrid>
        <w:gridCol w:w="2080"/>
        <w:gridCol w:w="5145"/>
        <w:gridCol w:w="1140"/>
        <w:gridCol w:w="1411"/>
      </w:tblGrid>
      <w:tr w:rsidR="0058123B" w:rsidRPr="00907C30" w:rsidTr="00BF036A">
        <w:trPr>
          <w:trHeight w:val="315"/>
        </w:trPr>
        <w:tc>
          <w:tcPr>
            <w:tcW w:w="2080" w:type="dxa"/>
            <w:tcBorders>
              <w:top w:val="single" w:sz="4" w:space="0" w:color="auto"/>
              <w:left w:val="single" w:sz="4" w:space="0" w:color="auto"/>
              <w:bottom w:val="nil"/>
              <w:right w:val="single" w:sz="4" w:space="0" w:color="auto"/>
            </w:tcBorders>
            <w:shd w:val="clear" w:color="auto" w:fill="auto"/>
            <w:noWrap/>
            <w:vAlign w:val="bottom"/>
            <w:hideMark/>
          </w:tcPr>
          <w:p w:rsidR="0058123B" w:rsidRPr="00907C30" w:rsidRDefault="0058123B" w:rsidP="00BF036A">
            <w:pPr>
              <w:jc w:val="left"/>
            </w:pPr>
            <w:r w:rsidRPr="00907C30">
              <w:t>Смета</w:t>
            </w:r>
          </w:p>
        </w:tc>
        <w:tc>
          <w:tcPr>
            <w:tcW w:w="5145" w:type="dxa"/>
            <w:tcBorders>
              <w:top w:val="single" w:sz="4" w:space="0" w:color="auto"/>
              <w:left w:val="nil"/>
              <w:bottom w:val="nil"/>
              <w:right w:val="single" w:sz="4" w:space="0" w:color="auto"/>
            </w:tcBorders>
            <w:shd w:val="clear" w:color="auto" w:fill="auto"/>
            <w:noWrap/>
            <w:vAlign w:val="bottom"/>
            <w:hideMark/>
          </w:tcPr>
          <w:p w:rsidR="0058123B" w:rsidRPr="00907C30" w:rsidRDefault="0058123B" w:rsidP="00BF036A">
            <w:pPr>
              <w:jc w:val="left"/>
            </w:pPr>
            <w:r w:rsidRPr="00907C30">
              <w:t>Наименование</w:t>
            </w:r>
          </w:p>
        </w:tc>
        <w:tc>
          <w:tcPr>
            <w:tcW w:w="1140" w:type="dxa"/>
            <w:tcBorders>
              <w:top w:val="single" w:sz="4" w:space="0" w:color="auto"/>
              <w:left w:val="nil"/>
              <w:bottom w:val="nil"/>
              <w:right w:val="single" w:sz="4" w:space="0" w:color="auto"/>
            </w:tcBorders>
            <w:shd w:val="clear" w:color="auto" w:fill="auto"/>
            <w:noWrap/>
            <w:vAlign w:val="bottom"/>
            <w:hideMark/>
          </w:tcPr>
          <w:p w:rsidR="0058123B" w:rsidRPr="00907C30" w:rsidRDefault="0058123B" w:rsidP="00BF036A">
            <w:pPr>
              <w:jc w:val="left"/>
            </w:pPr>
            <w:proofErr w:type="spellStart"/>
            <w:r w:rsidRPr="00907C30">
              <w:t>Ед</w:t>
            </w:r>
            <w:proofErr w:type="spellEnd"/>
            <w:r w:rsidRPr="00907C30">
              <w:t xml:space="preserve"> </w:t>
            </w:r>
            <w:proofErr w:type="spellStart"/>
            <w:r w:rsidRPr="00907C30">
              <w:t>изм</w:t>
            </w:r>
            <w:proofErr w:type="spellEnd"/>
          </w:p>
        </w:tc>
        <w:tc>
          <w:tcPr>
            <w:tcW w:w="1411" w:type="dxa"/>
            <w:tcBorders>
              <w:top w:val="single" w:sz="4" w:space="0" w:color="auto"/>
              <w:left w:val="nil"/>
              <w:bottom w:val="single" w:sz="4" w:space="0" w:color="auto"/>
              <w:right w:val="single" w:sz="4" w:space="0" w:color="auto"/>
            </w:tcBorders>
            <w:shd w:val="clear" w:color="auto" w:fill="auto"/>
            <w:noWrap/>
            <w:vAlign w:val="bottom"/>
            <w:hideMark/>
          </w:tcPr>
          <w:p w:rsidR="0058123B" w:rsidRPr="00907C30" w:rsidRDefault="0058123B" w:rsidP="00BF036A">
            <w:pPr>
              <w:jc w:val="left"/>
            </w:pPr>
            <w:r w:rsidRPr="00907C30">
              <w:t>Кол-во</w:t>
            </w:r>
          </w:p>
        </w:tc>
      </w:tr>
      <w:tr w:rsidR="0058123B" w:rsidRPr="00907C30" w:rsidTr="00BF036A">
        <w:trPr>
          <w:trHeight w:val="315"/>
        </w:trPr>
        <w:tc>
          <w:tcPr>
            <w:tcW w:w="2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123B" w:rsidRPr="00907C30" w:rsidRDefault="0058123B" w:rsidP="00BF036A">
            <w:pPr>
              <w:jc w:val="center"/>
            </w:pPr>
            <w:r w:rsidRPr="00907C30">
              <w:t>02-01-01.</w:t>
            </w:r>
          </w:p>
        </w:tc>
        <w:tc>
          <w:tcPr>
            <w:tcW w:w="5145" w:type="dxa"/>
            <w:tcBorders>
              <w:top w:val="single" w:sz="4" w:space="0" w:color="auto"/>
              <w:left w:val="nil"/>
              <w:bottom w:val="single" w:sz="4" w:space="0" w:color="auto"/>
              <w:right w:val="single" w:sz="4" w:space="0" w:color="auto"/>
            </w:tcBorders>
            <w:shd w:val="clear" w:color="000000" w:fill="FFFFFF"/>
            <w:hideMark/>
          </w:tcPr>
          <w:p w:rsidR="0058123B" w:rsidRPr="00907C30" w:rsidRDefault="0058123B" w:rsidP="00BF036A">
            <w:pPr>
              <w:jc w:val="left"/>
              <w:rPr>
                <w:color w:val="000000"/>
              </w:rPr>
            </w:pPr>
            <w:r w:rsidRPr="00907C30">
              <w:rPr>
                <w:color w:val="000000"/>
              </w:rPr>
              <w:t>Автоматический выключатель ETIMAT P10-DC 2p K2 (или аналог)</w:t>
            </w:r>
          </w:p>
        </w:tc>
        <w:tc>
          <w:tcPr>
            <w:tcW w:w="1140" w:type="dxa"/>
            <w:tcBorders>
              <w:top w:val="single" w:sz="4" w:space="0" w:color="auto"/>
              <w:left w:val="nil"/>
              <w:bottom w:val="single" w:sz="4" w:space="0" w:color="auto"/>
              <w:right w:val="single" w:sz="4" w:space="0" w:color="auto"/>
            </w:tcBorders>
            <w:shd w:val="clear" w:color="auto" w:fill="auto"/>
            <w:hideMark/>
          </w:tcPr>
          <w:p w:rsidR="0058123B" w:rsidRPr="00907C30" w:rsidRDefault="0058123B" w:rsidP="00BF036A">
            <w:pPr>
              <w:jc w:val="center"/>
              <w:rPr>
                <w:color w:val="000000"/>
              </w:rPr>
            </w:pPr>
            <w:proofErr w:type="spellStart"/>
            <w:r w:rsidRPr="00907C30">
              <w:rPr>
                <w:color w:val="000000"/>
              </w:rPr>
              <w:t>шт</w:t>
            </w:r>
            <w:proofErr w:type="spellEnd"/>
          </w:p>
        </w:tc>
        <w:tc>
          <w:tcPr>
            <w:tcW w:w="1411" w:type="dxa"/>
            <w:tcBorders>
              <w:top w:val="nil"/>
              <w:left w:val="nil"/>
              <w:bottom w:val="single" w:sz="4" w:space="0" w:color="auto"/>
              <w:right w:val="single" w:sz="4" w:space="0" w:color="auto"/>
            </w:tcBorders>
            <w:shd w:val="clear" w:color="auto" w:fill="auto"/>
            <w:hideMark/>
          </w:tcPr>
          <w:p w:rsidR="0058123B" w:rsidRPr="00907C30" w:rsidRDefault="0058123B" w:rsidP="00BF036A">
            <w:pPr>
              <w:jc w:val="center"/>
              <w:rPr>
                <w:color w:val="000000"/>
              </w:rPr>
            </w:pPr>
            <w:r w:rsidRPr="00907C30">
              <w:rPr>
                <w:color w:val="000000"/>
              </w:rPr>
              <w:t>13</w:t>
            </w:r>
          </w:p>
        </w:tc>
      </w:tr>
      <w:tr w:rsidR="0058123B" w:rsidRPr="00907C30" w:rsidTr="00BF036A">
        <w:trPr>
          <w:trHeight w:val="315"/>
        </w:trPr>
        <w:tc>
          <w:tcPr>
            <w:tcW w:w="2080" w:type="dxa"/>
            <w:tcBorders>
              <w:top w:val="nil"/>
              <w:left w:val="single" w:sz="4" w:space="0" w:color="auto"/>
              <w:bottom w:val="single" w:sz="4" w:space="0" w:color="auto"/>
              <w:right w:val="single" w:sz="4" w:space="0" w:color="auto"/>
            </w:tcBorders>
            <w:shd w:val="clear" w:color="auto" w:fill="auto"/>
            <w:vAlign w:val="center"/>
            <w:hideMark/>
          </w:tcPr>
          <w:p w:rsidR="0058123B" w:rsidRPr="00907C30" w:rsidRDefault="0058123B" w:rsidP="00BF036A">
            <w:pPr>
              <w:jc w:val="center"/>
            </w:pPr>
            <w:r w:rsidRPr="00907C30">
              <w:t>02-01-03.</w:t>
            </w:r>
          </w:p>
        </w:tc>
        <w:tc>
          <w:tcPr>
            <w:tcW w:w="5145" w:type="dxa"/>
            <w:tcBorders>
              <w:top w:val="nil"/>
              <w:left w:val="nil"/>
              <w:bottom w:val="single" w:sz="4" w:space="0" w:color="auto"/>
              <w:right w:val="single" w:sz="4" w:space="0" w:color="auto"/>
            </w:tcBorders>
            <w:shd w:val="clear" w:color="000000" w:fill="FFFFFF"/>
            <w:hideMark/>
          </w:tcPr>
          <w:p w:rsidR="0058123B" w:rsidRPr="00907C30" w:rsidRDefault="0058123B" w:rsidP="00BF036A">
            <w:pPr>
              <w:jc w:val="left"/>
              <w:rPr>
                <w:color w:val="000000"/>
              </w:rPr>
            </w:pPr>
            <w:r w:rsidRPr="00907C30">
              <w:rPr>
                <w:color w:val="000000"/>
              </w:rPr>
              <w:t>Автоматический выключатель ETIMAT P10-DC 2p K2 (или аналог)</w:t>
            </w:r>
          </w:p>
        </w:tc>
        <w:tc>
          <w:tcPr>
            <w:tcW w:w="1140" w:type="dxa"/>
            <w:tcBorders>
              <w:top w:val="nil"/>
              <w:left w:val="nil"/>
              <w:bottom w:val="single" w:sz="4" w:space="0" w:color="auto"/>
              <w:right w:val="single" w:sz="4" w:space="0" w:color="auto"/>
            </w:tcBorders>
            <w:shd w:val="clear" w:color="auto" w:fill="auto"/>
            <w:hideMark/>
          </w:tcPr>
          <w:p w:rsidR="0058123B" w:rsidRPr="00907C30" w:rsidRDefault="0058123B" w:rsidP="00BF036A">
            <w:pPr>
              <w:jc w:val="center"/>
              <w:rPr>
                <w:color w:val="000000"/>
              </w:rPr>
            </w:pPr>
            <w:proofErr w:type="spellStart"/>
            <w:r w:rsidRPr="00907C30">
              <w:rPr>
                <w:color w:val="000000"/>
              </w:rPr>
              <w:t>шт</w:t>
            </w:r>
            <w:proofErr w:type="spellEnd"/>
          </w:p>
        </w:tc>
        <w:tc>
          <w:tcPr>
            <w:tcW w:w="1411" w:type="dxa"/>
            <w:tcBorders>
              <w:top w:val="nil"/>
              <w:left w:val="nil"/>
              <w:bottom w:val="single" w:sz="4" w:space="0" w:color="auto"/>
              <w:right w:val="single" w:sz="4" w:space="0" w:color="auto"/>
            </w:tcBorders>
            <w:shd w:val="clear" w:color="auto" w:fill="auto"/>
            <w:hideMark/>
          </w:tcPr>
          <w:p w:rsidR="0058123B" w:rsidRPr="00907C30" w:rsidRDefault="0058123B" w:rsidP="00BF036A">
            <w:pPr>
              <w:jc w:val="center"/>
              <w:rPr>
                <w:color w:val="000000"/>
              </w:rPr>
            </w:pPr>
            <w:r w:rsidRPr="00907C30">
              <w:rPr>
                <w:color w:val="000000"/>
              </w:rPr>
              <w:t>1</w:t>
            </w:r>
          </w:p>
        </w:tc>
      </w:tr>
      <w:tr w:rsidR="0058123B" w:rsidRPr="00907C30" w:rsidTr="00BF036A">
        <w:trPr>
          <w:trHeight w:val="315"/>
        </w:trPr>
        <w:tc>
          <w:tcPr>
            <w:tcW w:w="2080" w:type="dxa"/>
            <w:tcBorders>
              <w:top w:val="nil"/>
              <w:left w:val="single" w:sz="4" w:space="0" w:color="auto"/>
              <w:bottom w:val="single" w:sz="4" w:space="0" w:color="auto"/>
              <w:right w:val="single" w:sz="4" w:space="0" w:color="auto"/>
            </w:tcBorders>
            <w:shd w:val="clear" w:color="auto" w:fill="auto"/>
            <w:vAlign w:val="center"/>
            <w:hideMark/>
          </w:tcPr>
          <w:p w:rsidR="0058123B" w:rsidRPr="00907C30" w:rsidRDefault="0058123B" w:rsidP="00BF036A">
            <w:pPr>
              <w:jc w:val="center"/>
            </w:pPr>
            <w:r w:rsidRPr="00907C30">
              <w:t>02-01-04.</w:t>
            </w:r>
          </w:p>
        </w:tc>
        <w:tc>
          <w:tcPr>
            <w:tcW w:w="5145" w:type="dxa"/>
            <w:tcBorders>
              <w:top w:val="nil"/>
              <w:left w:val="nil"/>
              <w:bottom w:val="single" w:sz="4" w:space="0" w:color="auto"/>
              <w:right w:val="single" w:sz="4" w:space="0" w:color="auto"/>
            </w:tcBorders>
            <w:shd w:val="clear" w:color="000000" w:fill="FFFFFF"/>
            <w:hideMark/>
          </w:tcPr>
          <w:p w:rsidR="0058123B" w:rsidRPr="00907C30" w:rsidRDefault="0058123B" w:rsidP="00BF036A">
            <w:pPr>
              <w:jc w:val="left"/>
              <w:rPr>
                <w:color w:val="000000"/>
              </w:rPr>
            </w:pPr>
            <w:r w:rsidRPr="00907C30">
              <w:rPr>
                <w:color w:val="000000"/>
              </w:rPr>
              <w:t>Автоматический выключатель ETIMAT P10-DC 2p K2 (или аналог)</w:t>
            </w:r>
          </w:p>
        </w:tc>
        <w:tc>
          <w:tcPr>
            <w:tcW w:w="1140" w:type="dxa"/>
            <w:tcBorders>
              <w:top w:val="nil"/>
              <w:left w:val="nil"/>
              <w:bottom w:val="single" w:sz="4" w:space="0" w:color="auto"/>
              <w:right w:val="single" w:sz="4" w:space="0" w:color="auto"/>
            </w:tcBorders>
            <w:shd w:val="clear" w:color="auto" w:fill="auto"/>
            <w:hideMark/>
          </w:tcPr>
          <w:p w:rsidR="0058123B" w:rsidRPr="00907C30" w:rsidRDefault="0058123B" w:rsidP="00BF036A">
            <w:pPr>
              <w:jc w:val="center"/>
              <w:rPr>
                <w:color w:val="000000"/>
              </w:rPr>
            </w:pPr>
            <w:proofErr w:type="spellStart"/>
            <w:r w:rsidRPr="00907C30">
              <w:rPr>
                <w:color w:val="000000"/>
              </w:rPr>
              <w:t>шт</w:t>
            </w:r>
            <w:proofErr w:type="spellEnd"/>
          </w:p>
        </w:tc>
        <w:tc>
          <w:tcPr>
            <w:tcW w:w="1411" w:type="dxa"/>
            <w:tcBorders>
              <w:top w:val="nil"/>
              <w:left w:val="nil"/>
              <w:bottom w:val="single" w:sz="4" w:space="0" w:color="auto"/>
              <w:right w:val="single" w:sz="4" w:space="0" w:color="auto"/>
            </w:tcBorders>
            <w:shd w:val="clear" w:color="auto" w:fill="auto"/>
            <w:hideMark/>
          </w:tcPr>
          <w:p w:rsidR="0058123B" w:rsidRPr="00907C30" w:rsidRDefault="0058123B" w:rsidP="00BF036A">
            <w:pPr>
              <w:jc w:val="center"/>
              <w:rPr>
                <w:color w:val="000000"/>
              </w:rPr>
            </w:pPr>
            <w:r w:rsidRPr="00907C30">
              <w:rPr>
                <w:color w:val="000000"/>
              </w:rPr>
              <w:t>1</w:t>
            </w:r>
          </w:p>
        </w:tc>
      </w:tr>
      <w:tr w:rsidR="0058123B" w:rsidRPr="00907C30" w:rsidTr="00BF036A">
        <w:trPr>
          <w:trHeight w:val="315"/>
        </w:trPr>
        <w:tc>
          <w:tcPr>
            <w:tcW w:w="2080" w:type="dxa"/>
            <w:tcBorders>
              <w:top w:val="nil"/>
              <w:left w:val="single" w:sz="4" w:space="0" w:color="auto"/>
              <w:bottom w:val="single" w:sz="4" w:space="0" w:color="auto"/>
              <w:right w:val="single" w:sz="4" w:space="0" w:color="auto"/>
            </w:tcBorders>
            <w:shd w:val="clear" w:color="auto" w:fill="auto"/>
            <w:vAlign w:val="center"/>
            <w:hideMark/>
          </w:tcPr>
          <w:p w:rsidR="0058123B" w:rsidRPr="00907C30" w:rsidRDefault="0058123B" w:rsidP="00BF036A">
            <w:pPr>
              <w:jc w:val="center"/>
            </w:pPr>
            <w:r w:rsidRPr="00907C30">
              <w:t>02-01-04.</w:t>
            </w:r>
          </w:p>
        </w:tc>
        <w:tc>
          <w:tcPr>
            <w:tcW w:w="5145" w:type="dxa"/>
            <w:tcBorders>
              <w:top w:val="nil"/>
              <w:left w:val="nil"/>
              <w:bottom w:val="single" w:sz="4" w:space="0" w:color="auto"/>
              <w:right w:val="single" w:sz="4" w:space="0" w:color="auto"/>
            </w:tcBorders>
            <w:shd w:val="clear" w:color="000000" w:fill="FFFFFF"/>
            <w:hideMark/>
          </w:tcPr>
          <w:p w:rsidR="0058123B" w:rsidRPr="00907C30" w:rsidRDefault="0058123B" w:rsidP="00BF036A">
            <w:pPr>
              <w:jc w:val="left"/>
              <w:rPr>
                <w:color w:val="000000"/>
              </w:rPr>
            </w:pPr>
            <w:r w:rsidRPr="00907C30">
              <w:rPr>
                <w:color w:val="000000"/>
              </w:rPr>
              <w:t>Автоматический выключатель OEZ41862 LTN-UC 4C/2 (или аналог)</w:t>
            </w:r>
          </w:p>
        </w:tc>
        <w:tc>
          <w:tcPr>
            <w:tcW w:w="1140" w:type="dxa"/>
            <w:tcBorders>
              <w:top w:val="nil"/>
              <w:left w:val="nil"/>
              <w:bottom w:val="single" w:sz="4" w:space="0" w:color="auto"/>
              <w:right w:val="single" w:sz="4" w:space="0" w:color="auto"/>
            </w:tcBorders>
            <w:shd w:val="clear" w:color="auto" w:fill="auto"/>
            <w:hideMark/>
          </w:tcPr>
          <w:p w:rsidR="0058123B" w:rsidRPr="00907C30" w:rsidRDefault="0058123B" w:rsidP="00BF036A">
            <w:pPr>
              <w:jc w:val="center"/>
              <w:rPr>
                <w:color w:val="000000"/>
              </w:rPr>
            </w:pPr>
            <w:proofErr w:type="spellStart"/>
            <w:r w:rsidRPr="00907C30">
              <w:rPr>
                <w:color w:val="000000"/>
              </w:rPr>
              <w:t>шт</w:t>
            </w:r>
            <w:proofErr w:type="spellEnd"/>
          </w:p>
        </w:tc>
        <w:tc>
          <w:tcPr>
            <w:tcW w:w="1411" w:type="dxa"/>
            <w:tcBorders>
              <w:top w:val="nil"/>
              <w:left w:val="nil"/>
              <w:bottom w:val="single" w:sz="4" w:space="0" w:color="auto"/>
              <w:right w:val="single" w:sz="4" w:space="0" w:color="auto"/>
            </w:tcBorders>
            <w:shd w:val="clear" w:color="auto" w:fill="auto"/>
            <w:hideMark/>
          </w:tcPr>
          <w:p w:rsidR="0058123B" w:rsidRPr="00907C30" w:rsidRDefault="0058123B" w:rsidP="00BF036A">
            <w:pPr>
              <w:jc w:val="center"/>
              <w:rPr>
                <w:color w:val="000000"/>
              </w:rPr>
            </w:pPr>
            <w:r w:rsidRPr="00907C30">
              <w:rPr>
                <w:color w:val="000000"/>
              </w:rPr>
              <w:t>1</w:t>
            </w:r>
          </w:p>
        </w:tc>
      </w:tr>
      <w:tr w:rsidR="0058123B" w:rsidRPr="00907C30" w:rsidTr="00BF036A">
        <w:trPr>
          <w:trHeight w:val="315"/>
        </w:trPr>
        <w:tc>
          <w:tcPr>
            <w:tcW w:w="2080" w:type="dxa"/>
            <w:tcBorders>
              <w:top w:val="nil"/>
              <w:left w:val="single" w:sz="4" w:space="0" w:color="auto"/>
              <w:bottom w:val="single" w:sz="4" w:space="0" w:color="auto"/>
              <w:right w:val="single" w:sz="4" w:space="0" w:color="auto"/>
            </w:tcBorders>
            <w:shd w:val="clear" w:color="auto" w:fill="auto"/>
            <w:vAlign w:val="center"/>
            <w:hideMark/>
          </w:tcPr>
          <w:p w:rsidR="0058123B" w:rsidRPr="00907C30" w:rsidRDefault="0058123B" w:rsidP="00BF036A">
            <w:pPr>
              <w:jc w:val="center"/>
            </w:pPr>
            <w:r w:rsidRPr="00907C30">
              <w:t>02-01-05.</w:t>
            </w:r>
          </w:p>
        </w:tc>
        <w:tc>
          <w:tcPr>
            <w:tcW w:w="5145" w:type="dxa"/>
            <w:tcBorders>
              <w:top w:val="nil"/>
              <w:left w:val="nil"/>
              <w:bottom w:val="single" w:sz="4" w:space="0" w:color="auto"/>
              <w:right w:val="single" w:sz="4" w:space="0" w:color="auto"/>
            </w:tcBorders>
            <w:shd w:val="clear" w:color="000000" w:fill="FFFFFF"/>
            <w:hideMark/>
          </w:tcPr>
          <w:p w:rsidR="0058123B" w:rsidRPr="00907C30" w:rsidRDefault="0058123B" w:rsidP="00BF036A">
            <w:pPr>
              <w:jc w:val="left"/>
              <w:rPr>
                <w:color w:val="000000"/>
              </w:rPr>
            </w:pPr>
            <w:r w:rsidRPr="00907C30">
              <w:rPr>
                <w:color w:val="000000"/>
              </w:rPr>
              <w:t>Автоматический выключатель ETIMAT P10-DC 2p K2 (или аналог)</w:t>
            </w:r>
          </w:p>
        </w:tc>
        <w:tc>
          <w:tcPr>
            <w:tcW w:w="1140" w:type="dxa"/>
            <w:tcBorders>
              <w:top w:val="nil"/>
              <w:left w:val="nil"/>
              <w:bottom w:val="single" w:sz="4" w:space="0" w:color="auto"/>
              <w:right w:val="single" w:sz="4" w:space="0" w:color="auto"/>
            </w:tcBorders>
            <w:shd w:val="clear" w:color="auto" w:fill="auto"/>
            <w:hideMark/>
          </w:tcPr>
          <w:p w:rsidR="0058123B" w:rsidRPr="00907C30" w:rsidRDefault="0058123B" w:rsidP="00BF036A">
            <w:pPr>
              <w:jc w:val="center"/>
              <w:rPr>
                <w:color w:val="000000"/>
              </w:rPr>
            </w:pPr>
            <w:proofErr w:type="spellStart"/>
            <w:r w:rsidRPr="00907C30">
              <w:rPr>
                <w:color w:val="000000"/>
              </w:rPr>
              <w:t>шт</w:t>
            </w:r>
            <w:proofErr w:type="spellEnd"/>
          </w:p>
        </w:tc>
        <w:tc>
          <w:tcPr>
            <w:tcW w:w="1411" w:type="dxa"/>
            <w:tcBorders>
              <w:top w:val="nil"/>
              <w:left w:val="nil"/>
              <w:bottom w:val="single" w:sz="4" w:space="0" w:color="auto"/>
              <w:right w:val="single" w:sz="4" w:space="0" w:color="auto"/>
            </w:tcBorders>
            <w:shd w:val="clear" w:color="auto" w:fill="auto"/>
            <w:hideMark/>
          </w:tcPr>
          <w:p w:rsidR="0058123B" w:rsidRPr="00907C30" w:rsidRDefault="0058123B" w:rsidP="00BF036A">
            <w:pPr>
              <w:jc w:val="center"/>
              <w:rPr>
                <w:color w:val="000000"/>
              </w:rPr>
            </w:pPr>
            <w:r w:rsidRPr="00907C30">
              <w:rPr>
                <w:color w:val="000000"/>
              </w:rPr>
              <w:t>1</w:t>
            </w:r>
          </w:p>
        </w:tc>
      </w:tr>
      <w:tr w:rsidR="0058123B" w:rsidRPr="00907C30" w:rsidTr="00BF036A">
        <w:trPr>
          <w:trHeight w:val="315"/>
        </w:trPr>
        <w:tc>
          <w:tcPr>
            <w:tcW w:w="2080" w:type="dxa"/>
            <w:tcBorders>
              <w:top w:val="nil"/>
              <w:left w:val="single" w:sz="4" w:space="0" w:color="auto"/>
              <w:bottom w:val="single" w:sz="4" w:space="0" w:color="auto"/>
              <w:right w:val="single" w:sz="4" w:space="0" w:color="auto"/>
            </w:tcBorders>
            <w:shd w:val="clear" w:color="auto" w:fill="auto"/>
            <w:vAlign w:val="center"/>
            <w:hideMark/>
          </w:tcPr>
          <w:p w:rsidR="0058123B" w:rsidRPr="00907C30" w:rsidRDefault="0058123B" w:rsidP="00BF036A">
            <w:pPr>
              <w:jc w:val="center"/>
            </w:pPr>
            <w:r w:rsidRPr="00907C30">
              <w:t>02-01-06.</w:t>
            </w:r>
          </w:p>
        </w:tc>
        <w:tc>
          <w:tcPr>
            <w:tcW w:w="5145" w:type="dxa"/>
            <w:tcBorders>
              <w:top w:val="nil"/>
              <w:left w:val="nil"/>
              <w:bottom w:val="single" w:sz="4" w:space="0" w:color="auto"/>
              <w:right w:val="single" w:sz="4" w:space="0" w:color="auto"/>
            </w:tcBorders>
            <w:shd w:val="clear" w:color="000000" w:fill="FFFFFF"/>
            <w:hideMark/>
          </w:tcPr>
          <w:p w:rsidR="0058123B" w:rsidRPr="00907C30" w:rsidRDefault="0058123B" w:rsidP="00BF036A">
            <w:pPr>
              <w:jc w:val="left"/>
              <w:rPr>
                <w:color w:val="000000"/>
              </w:rPr>
            </w:pPr>
            <w:r w:rsidRPr="00907C30">
              <w:rPr>
                <w:color w:val="000000"/>
              </w:rPr>
              <w:t>Автоматический выключатель ETIMAT P10-DC 2p K2 (или аналог)</w:t>
            </w:r>
          </w:p>
        </w:tc>
        <w:tc>
          <w:tcPr>
            <w:tcW w:w="1140" w:type="dxa"/>
            <w:tcBorders>
              <w:top w:val="nil"/>
              <w:left w:val="nil"/>
              <w:bottom w:val="single" w:sz="4" w:space="0" w:color="auto"/>
              <w:right w:val="single" w:sz="4" w:space="0" w:color="auto"/>
            </w:tcBorders>
            <w:shd w:val="clear" w:color="auto" w:fill="auto"/>
            <w:hideMark/>
          </w:tcPr>
          <w:p w:rsidR="0058123B" w:rsidRPr="00907C30" w:rsidRDefault="0058123B" w:rsidP="00BF036A">
            <w:pPr>
              <w:jc w:val="center"/>
              <w:rPr>
                <w:color w:val="000000"/>
              </w:rPr>
            </w:pPr>
            <w:proofErr w:type="spellStart"/>
            <w:r w:rsidRPr="00907C30">
              <w:rPr>
                <w:color w:val="000000"/>
              </w:rPr>
              <w:t>шт</w:t>
            </w:r>
            <w:proofErr w:type="spellEnd"/>
          </w:p>
        </w:tc>
        <w:tc>
          <w:tcPr>
            <w:tcW w:w="1411" w:type="dxa"/>
            <w:tcBorders>
              <w:top w:val="nil"/>
              <w:left w:val="nil"/>
              <w:bottom w:val="single" w:sz="4" w:space="0" w:color="auto"/>
              <w:right w:val="single" w:sz="4" w:space="0" w:color="auto"/>
            </w:tcBorders>
            <w:shd w:val="clear" w:color="auto" w:fill="auto"/>
            <w:hideMark/>
          </w:tcPr>
          <w:p w:rsidR="0058123B" w:rsidRPr="00907C30" w:rsidRDefault="0058123B" w:rsidP="00BF036A">
            <w:pPr>
              <w:jc w:val="center"/>
              <w:rPr>
                <w:color w:val="000000"/>
              </w:rPr>
            </w:pPr>
            <w:r w:rsidRPr="00907C30">
              <w:rPr>
                <w:color w:val="000000"/>
              </w:rPr>
              <w:t>1</w:t>
            </w:r>
          </w:p>
        </w:tc>
      </w:tr>
      <w:tr w:rsidR="0058123B" w:rsidRPr="00907C30" w:rsidTr="00BF036A">
        <w:trPr>
          <w:trHeight w:val="315"/>
        </w:trPr>
        <w:tc>
          <w:tcPr>
            <w:tcW w:w="2080" w:type="dxa"/>
            <w:tcBorders>
              <w:top w:val="nil"/>
              <w:left w:val="single" w:sz="4" w:space="0" w:color="auto"/>
              <w:bottom w:val="single" w:sz="4" w:space="0" w:color="auto"/>
              <w:right w:val="single" w:sz="4" w:space="0" w:color="auto"/>
            </w:tcBorders>
            <w:shd w:val="clear" w:color="auto" w:fill="auto"/>
            <w:vAlign w:val="center"/>
            <w:hideMark/>
          </w:tcPr>
          <w:p w:rsidR="0058123B" w:rsidRPr="00907C30" w:rsidRDefault="0058123B" w:rsidP="00BF036A">
            <w:pPr>
              <w:jc w:val="center"/>
            </w:pPr>
            <w:r w:rsidRPr="00907C30">
              <w:t>02-01-08.</w:t>
            </w:r>
          </w:p>
        </w:tc>
        <w:tc>
          <w:tcPr>
            <w:tcW w:w="5145" w:type="dxa"/>
            <w:tcBorders>
              <w:top w:val="nil"/>
              <w:left w:val="nil"/>
              <w:bottom w:val="single" w:sz="4" w:space="0" w:color="auto"/>
              <w:right w:val="single" w:sz="4" w:space="0" w:color="auto"/>
            </w:tcBorders>
            <w:shd w:val="clear" w:color="000000" w:fill="FFFFFF"/>
            <w:hideMark/>
          </w:tcPr>
          <w:p w:rsidR="0058123B" w:rsidRPr="00907C30" w:rsidRDefault="0058123B" w:rsidP="00BF036A">
            <w:pPr>
              <w:jc w:val="left"/>
              <w:rPr>
                <w:color w:val="000000"/>
              </w:rPr>
            </w:pPr>
            <w:r w:rsidRPr="00907C30">
              <w:rPr>
                <w:color w:val="000000"/>
              </w:rPr>
              <w:t>Автоматический выключатель ETIMAT P10-DC 2p K2 (или аналог)</w:t>
            </w:r>
          </w:p>
        </w:tc>
        <w:tc>
          <w:tcPr>
            <w:tcW w:w="1140" w:type="dxa"/>
            <w:tcBorders>
              <w:top w:val="nil"/>
              <w:left w:val="nil"/>
              <w:bottom w:val="single" w:sz="4" w:space="0" w:color="auto"/>
              <w:right w:val="single" w:sz="4" w:space="0" w:color="auto"/>
            </w:tcBorders>
            <w:shd w:val="clear" w:color="auto" w:fill="auto"/>
            <w:hideMark/>
          </w:tcPr>
          <w:p w:rsidR="0058123B" w:rsidRPr="00907C30" w:rsidRDefault="0058123B" w:rsidP="00BF036A">
            <w:pPr>
              <w:jc w:val="center"/>
              <w:rPr>
                <w:color w:val="000000"/>
              </w:rPr>
            </w:pPr>
            <w:proofErr w:type="spellStart"/>
            <w:r w:rsidRPr="00907C30">
              <w:rPr>
                <w:color w:val="000000"/>
              </w:rPr>
              <w:t>шт</w:t>
            </w:r>
            <w:proofErr w:type="spellEnd"/>
          </w:p>
        </w:tc>
        <w:tc>
          <w:tcPr>
            <w:tcW w:w="1411" w:type="dxa"/>
            <w:tcBorders>
              <w:top w:val="nil"/>
              <w:left w:val="nil"/>
              <w:bottom w:val="single" w:sz="4" w:space="0" w:color="auto"/>
              <w:right w:val="single" w:sz="4" w:space="0" w:color="auto"/>
            </w:tcBorders>
            <w:shd w:val="clear" w:color="auto" w:fill="auto"/>
            <w:hideMark/>
          </w:tcPr>
          <w:p w:rsidR="0058123B" w:rsidRPr="00907C30" w:rsidRDefault="0058123B" w:rsidP="00BF036A">
            <w:pPr>
              <w:jc w:val="center"/>
              <w:rPr>
                <w:color w:val="000000"/>
              </w:rPr>
            </w:pPr>
            <w:r w:rsidRPr="00907C30">
              <w:rPr>
                <w:color w:val="000000"/>
              </w:rPr>
              <w:t>2</w:t>
            </w:r>
          </w:p>
        </w:tc>
      </w:tr>
    </w:tbl>
    <w:p w:rsidR="0058123B" w:rsidRDefault="0058123B" w:rsidP="0058123B">
      <w:pPr>
        <w:jc w:val="center"/>
      </w:pPr>
    </w:p>
    <w:p w:rsidR="0058123B" w:rsidRPr="00135F89" w:rsidRDefault="0058123B" w:rsidP="0058123B">
      <w:pPr>
        <w:tabs>
          <w:tab w:val="left" w:pos="2554"/>
        </w:tabs>
        <w:rPr>
          <w:sz w:val="24"/>
          <w:szCs w:val="24"/>
        </w:rPr>
      </w:pPr>
      <w:r w:rsidRPr="00135F89">
        <w:rPr>
          <w:sz w:val="24"/>
          <w:szCs w:val="24"/>
        </w:rPr>
        <w:tab/>
      </w:r>
    </w:p>
    <w:tbl>
      <w:tblPr>
        <w:tblW w:w="9390" w:type="dxa"/>
        <w:tblInd w:w="-34" w:type="dxa"/>
        <w:tblLook w:val="01E0" w:firstRow="1" w:lastRow="1" w:firstColumn="1" w:lastColumn="1" w:noHBand="0" w:noVBand="0"/>
      </w:tblPr>
      <w:tblGrid>
        <w:gridCol w:w="5104"/>
        <w:gridCol w:w="4286"/>
      </w:tblGrid>
      <w:tr w:rsidR="0058123B" w:rsidRPr="00135F89" w:rsidTr="00BF036A">
        <w:trPr>
          <w:trHeight w:val="1134"/>
        </w:trPr>
        <w:tc>
          <w:tcPr>
            <w:tcW w:w="5104" w:type="dxa"/>
          </w:tcPr>
          <w:p w:rsidR="0058123B" w:rsidRDefault="0058123B" w:rsidP="00BF036A">
            <w:pPr>
              <w:jc w:val="left"/>
              <w:rPr>
                <w:b/>
                <w:sz w:val="22"/>
                <w:szCs w:val="22"/>
              </w:rPr>
            </w:pPr>
            <w:r>
              <w:rPr>
                <w:b/>
                <w:sz w:val="22"/>
                <w:szCs w:val="22"/>
              </w:rPr>
              <w:t>Подрядчик:</w:t>
            </w:r>
          </w:p>
          <w:p w:rsidR="0058123B" w:rsidRDefault="0058123B" w:rsidP="00BF036A">
            <w:pPr>
              <w:jc w:val="left"/>
              <w:rPr>
                <w:b/>
                <w:sz w:val="22"/>
                <w:szCs w:val="22"/>
              </w:rPr>
            </w:pPr>
            <w:r>
              <w:rPr>
                <w:b/>
                <w:sz w:val="22"/>
                <w:szCs w:val="22"/>
              </w:rPr>
              <w:t>»</w:t>
            </w:r>
          </w:p>
          <w:p w:rsidR="0058123B" w:rsidRDefault="0058123B" w:rsidP="00BF036A">
            <w:pPr>
              <w:jc w:val="left"/>
              <w:rPr>
                <w:b/>
                <w:sz w:val="22"/>
                <w:szCs w:val="22"/>
              </w:rPr>
            </w:pPr>
          </w:p>
          <w:p w:rsidR="0058123B" w:rsidRDefault="0058123B" w:rsidP="00BF036A">
            <w:pPr>
              <w:jc w:val="left"/>
              <w:rPr>
                <w:b/>
                <w:sz w:val="22"/>
                <w:szCs w:val="22"/>
              </w:rPr>
            </w:pPr>
          </w:p>
          <w:p w:rsidR="0058123B" w:rsidRDefault="0058123B" w:rsidP="00BF036A">
            <w:pPr>
              <w:jc w:val="left"/>
              <w:rPr>
                <w:b/>
                <w:sz w:val="22"/>
                <w:szCs w:val="22"/>
              </w:rPr>
            </w:pPr>
            <w:r>
              <w:rPr>
                <w:b/>
                <w:sz w:val="22"/>
                <w:szCs w:val="22"/>
              </w:rPr>
              <w:t>___________________/ /</w:t>
            </w:r>
          </w:p>
          <w:p w:rsidR="0058123B" w:rsidRDefault="0058123B" w:rsidP="00BF036A">
            <w:pPr>
              <w:jc w:val="left"/>
              <w:rPr>
                <w:sz w:val="22"/>
                <w:szCs w:val="22"/>
              </w:rPr>
            </w:pPr>
            <w:proofErr w:type="spellStart"/>
            <w:r>
              <w:rPr>
                <w:b/>
                <w:sz w:val="22"/>
                <w:szCs w:val="22"/>
              </w:rPr>
              <w:t>м.п</w:t>
            </w:r>
            <w:proofErr w:type="spellEnd"/>
            <w:r>
              <w:rPr>
                <w:b/>
                <w:sz w:val="22"/>
                <w:szCs w:val="22"/>
              </w:rPr>
              <w:t>.</w:t>
            </w:r>
          </w:p>
        </w:tc>
        <w:tc>
          <w:tcPr>
            <w:tcW w:w="4286" w:type="dxa"/>
          </w:tcPr>
          <w:p w:rsidR="0058123B" w:rsidRDefault="0058123B" w:rsidP="00BF036A">
            <w:pPr>
              <w:jc w:val="left"/>
              <w:rPr>
                <w:b/>
                <w:sz w:val="22"/>
                <w:szCs w:val="22"/>
              </w:rPr>
            </w:pPr>
            <w:r>
              <w:rPr>
                <w:b/>
                <w:sz w:val="22"/>
                <w:szCs w:val="22"/>
              </w:rPr>
              <w:t>Заказчик:</w:t>
            </w:r>
          </w:p>
          <w:p w:rsidR="0058123B" w:rsidRDefault="0058123B" w:rsidP="00BF036A">
            <w:pPr>
              <w:jc w:val="left"/>
              <w:rPr>
                <w:b/>
                <w:sz w:val="22"/>
                <w:szCs w:val="22"/>
              </w:rPr>
            </w:pPr>
          </w:p>
          <w:p w:rsidR="0058123B" w:rsidRDefault="0058123B" w:rsidP="00BF036A">
            <w:pPr>
              <w:jc w:val="left"/>
              <w:rPr>
                <w:b/>
                <w:sz w:val="22"/>
                <w:szCs w:val="22"/>
              </w:rPr>
            </w:pPr>
          </w:p>
          <w:p w:rsidR="0058123B" w:rsidRDefault="0058123B" w:rsidP="00BF036A">
            <w:pPr>
              <w:rPr>
                <w:b/>
                <w:sz w:val="22"/>
                <w:szCs w:val="22"/>
              </w:rPr>
            </w:pPr>
          </w:p>
          <w:p w:rsidR="0058123B" w:rsidRDefault="0058123B" w:rsidP="00BF036A">
            <w:pPr>
              <w:jc w:val="left"/>
              <w:rPr>
                <w:b/>
                <w:sz w:val="22"/>
                <w:szCs w:val="22"/>
              </w:rPr>
            </w:pPr>
            <w:r>
              <w:rPr>
                <w:b/>
                <w:sz w:val="22"/>
                <w:szCs w:val="22"/>
              </w:rPr>
              <w:t>___________________/ /</w:t>
            </w:r>
          </w:p>
          <w:p w:rsidR="0058123B" w:rsidRDefault="0058123B" w:rsidP="00BF036A">
            <w:pPr>
              <w:jc w:val="left"/>
              <w:rPr>
                <w:sz w:val="22"/>
                <w:szCs w:val="22"/>
              </w:rPr>
            </w:pPr>
            <w:proofErr w:type="spellStart"/>
            <w:r>
              <w:rPr>
                <w:b/>
                <w:sz w:val="22"/>
                <w:szCs w:val="22"/>
              </w:rPr>
              <w:t>м.п</w:t>
            </w:r>
            <w:proofErr w:type="spellEnd"/>
            <w:r>
              <w:rPr>
                <w:b/>
                <w:sz w:val="22"/>
                <w:szCs w:val="22"/>
              </w:rPr>
              <w:t>.</w:t>
            </w:r>
          </w:p>
        </w:tc>
      </w:tr>
    </w:tbl>
    <w:p w:rsidR="0058123B" w:rsidRDefault="0058123B" w:rsidP="0058123B">
      <w:pPr>
        <w:spacing w:after="120"/>
        <w:jc w:val="left"/>
        <w:rPr>
          <w:b/>
          <w:i/>
          <w:sz w:val="10"/>
          <w:szCs w:val="10"/>
        </w:rPr>
      </w:pPr>
    </w:p>
    <w:p w:rsidR="00CB5F42" w:rsidRDefault="00CB5F42" w:rsidP="00CB5F42">
      <w:pPr>
        <w:pStyle w:val="14"/>
        <w:numPr>
          <w:ilvl w:val="0"/>
          <w:numId w:val="0"/>
        </w:numPr>
        <w:spacing w:before="120" w:line="240" w:lineRule="auto"/>
        <w:ind w:firstLine="7371"/>
        <w:jc w:val="center"/>
        <w:outlineLvl w:val="0"/>
        <w:rPr>
          <w:i w:val="0"/>
          <w:sz w:val="22"/>
          <w:szCs w:val="22"/>
        </w:rPr>
        <w:sectPr w:rsidR="00CB5F42" w:rsidSect="00E51E95">
          <w:pgSz w:w="11906" w:h="16838" w:code="9"/>
          <w:pgMar w:top="1134" w:right="1134" w:bottom="1134" w:left="1559" w:header="709" w:footer="709" w:gutter="0"/>
          <w:cols w:space="708"/>
          <w:docGrid w:linePitch="360"/>
        </w:sectPr>
      </w:pPr>
    </w:p>
    <w:p w:rsidR="00B3225C" w:rsidRDefault="0008394B" w:rsidP="0008394B">
      <w:pPr>
        <w:pStyle w:val="2"/>
        <w:ind w:firstLine="6237"/>
        <w:jc w:val="center"/>
      </w:pPr>
      <w:bookmarkStart w:id="254" w:name="_Приложение_№_13"/>
      <w:bookmarkStart w:id="255" w:name="_Приложение_№_14"/>
      <w:bookmarkStart w:id="256" w:name="_Toc142462714"/>
      <w:bookmarkEnd w:id="254"/>
      <w:bookmarkEnd w:id="255"/>
      <w:r w:rsidRPr="0008394B">
        <w:lastRenderedPageBreak/>
        <w:t>Приложение № 14</w:t>
      </w:r>
      <w:r>
        <w:br/>
      </w:r>
      <w:r w:rsidRPr="0008394B">
        <w:t xml:space="preserve"> Оборудование поставки </w:t>
      </w:r>
      <w:r w:rsidR="00A37A9A">
        <w:t>Заказчика</w:t>
      </w:r>
      <w:bookmarkEnd w:id="256"/>
    </w:p>
    <w:p w:rsidR="004A7952" w:rsidRDefault="0031143F" w:rsidP="004A7952">
      <w:pPr>
        <w:ind w:left="142" w:right="-265"/>
        <w:contextualSpacing/>
        <w:jc w:val="center"/>
      </w:pPr>
      <w:r w:rsidRPr="0029053C">
        <w:rPr>
          <w:sz w:val="22"/>
          <w:szCs w:val="22"/>
        </w:rPr>
        <w:t>для</w:t>
      </w:r>
      <w:r>
        <w:t xml:space="preserve"> </w:t>
      </w:r>
      <w:r w:rsidR="007D6C34">
        <w:rPr>
          <w:sz w:val="22"/>
          <w:szCs w:val="22"/>
        </w:rPr>
        <w:t>в</w:t>
      </w:r>
      <w:r w:rsidR="007D6C34" w:rsidRPr="007D6C34">
        <w:rPr>
          <w:sz w:val="22"/>
          <w:szCs w:val="22"/>
        </w:rPr>
        <w:t>ыполнени</w:t>
      </w:r>
      <w:r w:rsidR="007D6C34">
        <w:rPr>
          <w:sz w:val="22"/>
          <w:szCs w:val="22"/>
        </w:rPr>
        <w:t>я</w:t>
      </w:r>
      <w:r w:rsidR="007D6C34" w:rsidRPr="007D6C34">
        <w:rPr>
          <w:sz w:val="22"/>
          <w:szCs w:val="22"/>
        </w:rPr>
        <w:t xml:space="preserve"> строительно-монтажных, пусконаладочных работ, поставка оборудования по модернизации объекта: "ПС 500/220/110/10 кВ </w:t>
      </w:r>
      <w:proofErr w:type="spellStart"/>
      <w:r w:rsidR="007D6C34" w:rsidRPr="007D6C34">
        <w:rPr>
          <w:sz w:val="22"/>
          <w:szCs w:val="22"/>
        </w:rPr>
        <w:t>Новозиминская</w:t>
      </w:r>
      <w:proofErr w:type="spellEnd"/>
      <w:r w:rsidR="007D6C34" w:rsidRPr="007D6C34">
        <w:rPr>
          <w:sz w:val="22"/>
          <w:szCs w:val="22"/>
        </w:rPr>
        <w:t>" (Оснащение устройствами ПА: АОПО ВЛ 110 кВ Ново-</w:t>
      </w:r>
      <w:proofErr w:type="spellStart"/>
      <w:r w:rsidR="007D6C34" w:rsidRPr="007D6C34">
        <w:rPr>
          <w:sz w:val="22"/>
          <w:szCs w:val="22"/>
        </w:rPr>
        <w:t>Зиминская</w:t>
      </w:r>
      <w:proofErr w:type="spellEnd"/>
      <w:r w:rsidR="007D6C34" w:rsidRPr="007D6C34">
        <w:rPr>
          <w:sz w:val="22"/>
          <w:szCs w:val="22"/>
        </w:rPr>
        <w:t xml:space="preserve"> - Зима, 2,5 км, г. Зима - 2 шт.)</w:t>
      </w:r>
    </w:p>
    <w:tbl>
      <w:tblPr>
        <w:tblW w:w="9804" w:type="dxa"/>
        <w:tblLook w:val="04A0" w:firstRow="1" w:lastRow="0" w:firstColumn="1" w:lastColumn="0" w:noHBand="0" w:noVBand="1"/>
      </w:tblPr>
      <w:tblGrid>
        <w:gridCol w:w="846"/>
        <w:gridCol w:w="1162"/>
        <w:gridCol w:w="5244"/>
        <w:gridCol w:w="1140"/>
        <w:gridCol w:w="1412"/>
      </w:tblGrid>
      <w:tr w:rsidR="007D6C34" w:rsidRPr="007D6C34" w:rsidTr="007D6C34">
        <w:trPr>
          <w:trHeight w:val="315"/>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D6C34" w:rsidRPr="007D6C34" w:rsidRDefault="007D6C34" w:rsidP="007D6C34">
            <w:pPr>
              <w:jc w:val="center"/>
            </w:pPr>
            <w:r w:rsidRPr="007D6C34">
              <w:t>№ п/п</w:t>
            </w:r>
          </w:p>
        </w:tc>
        <w:tc>
          <w:tcPr>
            <w:tcW w:w="1162" w:type="dxa"/>
            <w:tcBorders>
              <w:top w:val="single" w:sz="4" w:space="0" w:color="auto"/>
              <w:left w:val="nil"/>
              <w:bottom w:val="nil"/>
              <w:right w:val="single" w:sz="4" w:space="0" w:color="auto"/>
            </w:tcBorders>
            <w:shd w:val="clear" w:color="auto" w:fill="auto"/>
            <w:noWrap/>
            <w:vAlign w:val="bottom"/>
            <w:hideMark/>
          </w:tcPr>
          <w:p w:rsidR="007D6C34" w:rsidRPr="007D6C34" w:rsidRDefault="007D6C34" w:rsidP="007D6C34">
            <w:pPr>
              <w:jc w:val="left"/>
            </w:pPr>
            <w:r w:rsidRPr="007D6C34">
              <w:t>Смета</w:t>
            </w:r>
          </w:p>
        </w:tc>
        <w:tc>
          <w:tcPr>
            <w:tcW w:w="5244" w:type="dxa"/>
            <w:tcBorders>
              <w:top w:val="single" w:sz="4" w:space="0" w:color="auto"/>
              <w:left w:val="nil"/>
              <w:bottom w:val="nil"/>
              <w:right w:val="single" w:sz="4" w:space="0" w:color="auto"/>
            </w:tcBorders>
            <w:shd w:val="clear" w:color="auto" w:fill="auto"/>
            <w:noWrap/>
            <w:vAlign w:val="bottom"/>
            <w:hideMark/>
          </w:tcPr>
          <w:p w:rsidR="007D6C34" w:rsidRPr="007D6C34" w:rsidRDefault="007D6C34" w:rsidP="007D6C34">
            <w:pPr>
              <w:jc w:val="left"/>
            </w:pPr>
            <w:r w:rsidRPr="007D6C34">
              <w:t>Наименование</w:t>
            </w:r>
          </w:p>
        </w:tc>
        <w:tc>
          <w:tcPr>
            <w:tcW w:w="1140" w:type="dxa"/>
            <w:tcBorders>
              <w:top w:val="single" w:sz="4" w:space="0" w:color="auto"/>
              <w:left w:val="nil"/>
              <w:bottom w:val="nil"/>
              <w:right w:val="single" w:sz="4" w:space="0" w:color="auto"/>
            </w:tcBorders>
            <w:shd w:val="clear" w:color="auto" w:fill="auto"/>
            <w:noWrap/>
            <w:vAlign w:val="bottom"/>
            <w:hideMark/>
          </w:tcPr>
          <w:p w:rsidR="007D6C34" w:rsidRPr="007D6C34" w:rsidRDefault="007D6C34" w:rsidP="007D6C34">
            <w:pPr>
              <w:jc w:val="left"/>
            </w:pPr>
            <w:proofErr w:type="spellStart"/>
            <w:r w:rsidRPr="007D6C34">
              <w:t>Ед</w:t>
            </w:r>
            <w:proofErr w:type="spellEnd"/>
            <w:r w:rsidRPr="007D6C34">
              <w:t xml:space="preserve"> </w:t>
            </w:r>
            <w:proofErr w:type="spellStart"/>
            <w:r w:rsidRPr="007D6C34">
              <w:t>изм</w:t>
            </w:r>
            <w:proofErr w:type="spellEnd"/>
          </w:p>
        </w:tc>
        <w:tc>
          <w:tcPr>
            <w:tcW w:w="1412" w:type="dxa"/>
            <w:tcBorders>
              <w:top w:val="single" w:sz="4" w:space="0" w:color="auto"/>
              <w:left w:val="nil"/>
              <w:bottom w:val="single" w:sz="4" w:space="0" w:color="auto"/>
              <w:right w:val="single" w:sz="4" w:space="0" w:color="auto"/>
            </w:tcBorders>
            <w:shd w:val="clear" w:color="auto" w:fill="auto"/>
            <w:noWrap/>
            <w:vAlign w:val="bottom"/>
            <w:hideMark/>
          </w:tcPr>
          <w:p w:rsidR="007D6C34" w:rsidRPr="007D6C34" w:rsidRDefault="007D6C34" w:rsidP="007D6C34">
            <w:pPr>
              <w:jc w:val="left"/>
            </w:pPr>
            <w:r w:rsidRPr="007D6C34">
              <w:t>Кол-во</w:t>
            </w:r>
          </w:p>
        </w:tc>
      </w:tr>
      <w:tr w:rsidR="007D6C34" w:rsidRPr="007D6C34" w:rsidTr="007D6C34">
        <w:trPr>
          <w:trHeight w:val="510"/>
        </w:trPr>
        <w:tc>
          <w:tcPr>
            <w:tcW w:w="846" w:type="dxa"/>
            <w:tcBorders>
              <w:top w:val="nil"/>
              <w:left w:val="single" w:sz="4" w:space="0" w:color="auto"/>
              <w:bottom w:val="single" w:sz="4" w:space="0" w:color="auto"/>
              <w:right w:val="nil"/>
            </w:tcBorders>
            <w:shd w:val="clear" w:color="auto" w:fill="auto"/>
            <w:noWrap/>
            <w:vAlign w:val="bottom"/>
            <w:hideMark/>
          </w:tcPr>
          <w:p w:rsidR="007D6C34" w:rsidRPr="007D6C34" w:rsidRDefault="007D6C34" w:rsidP="007D6C34">
            <w:pPr>
              <w:jc w:val="center"/>
            </w:pPr>
            <w:r w:rsidRPr="007D6C34">
              <w:t>1</w:t>
            </w:r>
          </w:p>
        </w:tc>
        <w:tc>
          <w:tcPr>
            <w:tcW w:w="11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D6C34" w:rsidRPr="007D6C34" w:rsidRDefault="007D6C34" w:rsidP="007D6C34">
            <w:pPr>
              <w:jc w:val="center"/>
            </w:pPr>
            <w:r w:rsidRPr="007D6C34">
              <w:t>02-01-01.</w:t>
            </w:r>
          </w:p>
        </w:tc>
        <w:tc>
          <w:tcPr>
            <w:tcW w:w="5244" w:type="dxa"/>
            <w:tcBorders>
              <w:top w:val="single" w:sz="4" w:space="0" w:color="auto"/>
              <w:left w:val="nil"/>
              <w:bottom w:val="single" w:sz="4" w:space="0" w:color="auto"/>
              <w:right w:val="single" w:sz="4" w:space="0" w:color="auto"/>
            </w:tcBorders>
            <w:shd w:val="clear" w:color="000000" w:fill="FFFFFF"/>
            <w:hideMark/>
          </w:tcPr>
          <w:p w:rsidR="007D6C34" w:rsidRPr="007D6C34" w:rsidRDefault="007D6C34" w:rsidP="007D6C34">
            <w:pPr>
              <w:jc w:val="left"/>
              <w:rPr>
                <w:color w:val="000000"/>
              </w:rPr>
            </w:pPr>
            <w:r w:rsidRPr="007D6C34">
              <w:rPr>
                <w:color w:val="000000"/>
              </w:rPr>
              <w:t>Комплект шкафов противоаварийной автоматики АОПО (по ОЛ ЗЭС) (4 шкафа)</w:t>
            </w:r>
          </w:p>
        </w:tc>
        <w:tc>
          <w:tcPr>
            <w:tcW w:w="1140" w:type="dxa"/>
            <w:tcBorders>
              <w:top w:val="single" w:sz="4" w:space="0" w:color="auto"/>
              <w:left w:val="nil"/>
              <w:bottom w:val="single" w:sz="4" w:space="0" w:color="auto"/>
              <w:right w:val="single" w:sz="4" w:space="0" w:color="auto"/>
            </w:tcBorders>
            <w:shd w:val="clear" w:color="auto" w:fill="auto"/>
            <w:hideMark/>
          </w:tcPr>
          <w:p w:rsidR="007D6C34" w:rsidRPr="007D6C34" w:rsidRDefault="007D6C34" w:rsidP="007D6C34">
            <w:pPr>
              <w:jc w:val="center"/>
              <w:rPr>
                <w:color w:val="000000"/>
              </w:rPr>
            </w:pPr>
            <w:r w:rsidRPr="007D6C34">
              <w:rPr>
                <w:color w:val="000000"/>
              </w:rPr>
              <w:t>комплект</w:t>
            </w:r>
          </w:p>
        </w:tc>
        <w:tc>
          <w:tcPr>
            <w:tcW w:w="1412" w:type="dxa"/>
            <w:tcBorders>
              <w:top w:val="nil"/>
              <w:left w:val="nil"/>
              <w:bottom w:val="single" w:sz="4" w:space="0" w:color="auto"/>
              <w:right w:val="single" w:sz="4" w:space="0" w:color="auto"/>
            </w:tcBorders>
            <w:shd w:val="clear" w:color="auto" w:fill="auto"/>
            <w:hideMark/>
          </w:tcPr>
          <w:p w:rsidR="007D6C34" w:rsidRPr="007D6C34" w:rsidRDefault="007D6C34" w:rsidP="007D6C34">
            <w:pPr>
              <w:jc w:val="center"/>
              <w:rPr>
                <w:color w:val="000000"/>
              </w:rPr>
            </w:pPr>
            <w:r w:rsidRPr="007D6C34">
              <w:rPr>
                <w:color w:val="000000"/>
              </w:rPr>
              <w:t>1</w:t>
            </w:r>
          </w:p>
        </w:tc>
      </w:tr>
      <w:tr w:rsidR="007D6C34" w:rsidRPr="007D6C34" w:rsidTr="007D6C34">
        <w:trPr>
          <w:trHeight w:val="315"/>
        </w:trPr>
        <w:tc>
          <w:tcPr>
            <w:tcW w:w="846" w:type="dxa"/>
            <w:tcBorders>
              <w:top w:val="nil"/>
              <w:left w:val="single" w:sz="4" w:space="0" w:color="auto"/>
              <w:bottom w:val="single" w:sz="4" w:space="0" w:color="auto"/>
              <w:right w:val="nil"/>
            </w:tcBorders>
            <w:shd w:val="clear" w:color="auto" w:fill="auto"/>
            <w:noWrap/>
            <w:vAlign w:val="bottom"/>
            <w:hideMark/>
          </w:tcPr>
          <w:p w:rsidR="007D6C34" w:rsidRPr="007D6C34" w:rsidRDefault="007D6C34" w:rsidP="007D6C34">
            <w:pPr>
              <w:jc w:val="center"/>
            </w:pPr>
            <w:r w:rsidRPr="007D6C34">
              <w:t>2</w:t>
            </w:r>
          </w:p>
        </w:tc>
        <w:tc>
          <w:tcPr>
            <w:tcW w:w="1162" w:type="dxa"/>
            <w:tcBorders>
              <w:top w:val="nil"/>
              <w:left w:val="single" w:sz="4" w:space="0" w:color="auto"/>
              <w:bottom w:val="single" w:sz="4" w:space="0" w:color="auto"/>
              <w:right w:val="single" w:sz="4" w:space="0" w:color="auto"/>
            </w:tcBorders>
            <w:shd w:val="clear" w:color="auto" w:fill="auto"/>
            <w:vAlign w:val="center"/>
            <w:hideMark/>
          </w:tcPr>
          <w:p w:rsidR="007D6C34" w:rsidRPr="007D6C34" w:rsidRDefault="007D6C34" w:rsidP="007D6C34">
            <w:pPr>
              <w:jc w:val="center"/>
            </w:pPr>
            <w:r w:rsidRPr="007D6C34">
              <w:t>02-01-01.</w:t>
            </w:r>
          </w:p>
        </w:tc>
        <w:tc>
          <w:tcPr>
            <w:tcW w:w="5244" w:type="dxa"/>
            <w:tcBorders>
              <w:top w:val="nil"/>
              <w:left w:val="nil"/>
              <w:bottom w:val="single" w:sz="4" w:space="0" w:color="auto"/>
              <w:right w:val="single" w:sz="4" w:space="0" w:color="auto"/>
            </w:tcBorders>
            <w:shd w:val="clear" w:color="auto" w:fill="auto"/>
            <w:hideMark/>
          </w:tcPr>
          <w:p w:rsidR="007D6C34" w:rsidRPr="007D6C34" w:rsidRDefault="007D6C34" w:rsidP="007D6C34">
            <w:pPr>
              <w:jc w:val="left"/>
              <w:rPr>
                <w:color w:val="000000"/>
              </w:rPr>
            </w:pPr>
            <w:r w:rsidRPr="007D6C34">
              <w:rPr>
                <w:color w:val="000000"/>
              </w:rPr>
              <w:t>Шкаф УПАСК ПРД ПС Силикатная (по ОЛ ЗЭС)</w:t>
            </w:r>
          </w:p>
        </w:tc>
        <w:tc>
          <w:tcPr>
            <w:tcW w:w="1140" w:type="dxa"/>
            <w:tcBorders>
              <w:top w:val="nil"/>
              <w:left w:val="nil"/>
              <w:bottom w:val="single" w:sz="4" w:space="0" w:color="auto"/>
              <w:right w:val="single" w:sz="4" w:space="0" w:color="auto"/>
            </w:tcBorders>
            <w:shd w:val="clear" w:color="auto" w:fill="auto"/>
            <w:hideMark/>
          </w:tcPr>
          <w:p w:rsidR="007D6C34" w:rsidRPr="007D6C34" w:rsidRDefault="007D6C34" w:rsidP="007D6C34">
            <w:pPr>
              <w:jc w:val="center"/>
              <w:rPr>
                <w:color w:val="000000"/>
              </w:rPr>
            </w:pPr>
            <w:proofErr w:type="spellStart"/>
            <w:r w:rsidRPr="007D6C34">
              <w:rPr>
                <w:color w:val="000000"/>
              </w:rPr>
              <w:t>шт</w:t>
            </w:r>
            <w:proofErr w:type="spellEnd"/>
          </w:p>
        </w:tc>
        <w:tc>
          <w:tcPr>
            <w:tcW w:w="1412" w:type="dxa"/>
            <w:tcBorders>
              <w:top w:val="nil"/>
              <w:left w:val="nil"/>
              <w:bottom w:val="single" w:sz="4" w:space="0" w:color="auto"/>
              <w:right w:val="single" w:sz="4" w:space="0" w:color="auto"/>
            </w:tcBorders>
            <w:shd w:val="clear" w:color="auto" w:fill="auto"/>
            <w:hideMark/>
          </w:tcPr>
          <w:p w:rsidR="007D6C34" w:rsidRPr="007D6C34" w:rsidRDefault="007D6C34" w:rsidP="007D6C34">
            <w:pPr>
              <w:jc w:val="center"/>
              <w:rPr>
                <w:color w:val="000000"/>
              </w:rPr>
            </w:pPr>
            <w:r w:rsidRPr="007D6C34">
              <w:rPr>
                <w:color w:val="000000"/>
              </w:rPr>
              <w:t>4</w:t>
            </w:r>
          </w:p>
        </w:tc>
      </w:tr>
      <w:tr w:rsidR="007D6C34" w:rsidRPr="007D6C34" w:rsidTr="007D6C34">
        <w:trPr>
          <w:trHeight w:val="315"/>
        </w:trPr>
        <w:tc>
          <w:tcPr>
            <w:tcW w:w="846" w:type="dxa"/>
            <w:tcBorders>
              <w:top w:val="nil"/>
              <w:left w:val="single" w:sz="4" w:space="0" w:color="auto"/>
              <w:bottom w:val="single" w:sz="4" w:space="0" w:color="auto"/>
              <w:right w:val="nil"/>
            </w:tcBorders>
            <w:shd w:val="clear" w:color="auto" w:fill="auto"/>
            <w:noWrap/>
            <w:vAlign w:val="bottom"/>
            <w:hideMark/>
          </w:tcPr>
          <w:p w:rsidR="007D6C34" w:rsidRPr="007D6C34" w:rsidRDefault="007D6C34" w:rsidP="007D6C34">
            <w:pPr>
              <w:jc w:val="center"/>
            </w:pPr>
            <w:r w:rsidRPr="007D6C34">
              <w:t>3</w:t>
            </w:r>
          </w:p>
        </w:tc>
        <w:tc>
          <w:tcPr>
            <w:tcW w:w="1162" w:type="dxa"/>
            <w:tcBorders>
              <w:top w:val="nil"/>
              <w:left w:val="single" w:sz="4" w:space="0" w:color="auto"/>
              <w:bottom w:val="single" w:sz="4" w:space="0" w:color="auto"/>
              <w:right w:val="single" w:sz="4" w:space="0" w:color="auto"/>
            </w:tcBorders>
            <w:shd w:val="clear" w:color="auto" w:fill="auto"/>
            <w:vAlign w:val="center"/>
            <w:hideMark/>
          </w:tcPr>
          <w:p w:rsidR="007D6C34" w:rsidRPr="007D6C34" w:rsidRDefault="007D6C34" w:rsidP="007D6C34">
            <w:pPr>
              <w:jc w:val="center"/>
            </w:pPr>
            <w:r w:rsidRPr="007D6C34">
              <w:t>02-01-01.</w:t>
            </w:r>
          </w:p>
        </w:tc>
        <w:tc>
          <w:tcPr>
            <w:tcW w:w="5244" w:type="dxa"/>
            <w:tcBorders>
              <w:top w:val="nil"/>
              <w:left w:val="nil"/>
              <w:bottom w:val="single" w:sz="4" w:space="0" w:color="auto"/>
              <w:right w:val="single" w:sz="4" w:space="0" w:color="auto"/>
            </w:tcBorders>
            <w:shd w:val="clear" w:color="auto" w:fill="auto"/>
            <w:hideMark/>
          </w:tcPr>
          <w:p w:rsidR="007D6C34" w:rsidRPr="007D6C34" w:rsidRDefault="007D6C34" w:rsidP="007D6C34">
            <w:pPr>
              <w:jc w:val="left"/>
              <w:rPr>
                <w:color w:val="000000"/>
              </w:rPr>
            </w:pPr>
            <w:r w:rsidRPr="007D6C34">
              <w:rPr>
                <w:color w:val="000000"/>
              </w:rPr>
              <w:t xml:space="preserve">Шкаф УПАСК </w:t>
            </w:r>
            <w:proofErr w:type="spellStart"/>
            <w:r w:rsidRPr="007D6C34">
              <w:rPr>
                <w:color w:val="000000"/>
              </w:rPr>
              <w:t>ПРм</w:t>
            </w:r>
            <w:proofErr w:type="spellEnd"/>
            <w:r w:rsidRPr="007D6C34">
              <w:rPr>
                <w:color w:val="000000"/>
              </w:rPr>
              <w:t xml:space="preserve"> ПС Силикатная (по ОЛ ЗЭС)</w:t>
            </w:r>
          </w:p>
        </w:tc>
        <w:tc>
          <w:tcPr>
            <w:tcW w:w="1140" w:type="dxa"/>
            <w:tcBorders>
              <w:top w:val="nil"/>
              <w:left w:val="nil"/>
              <w:bottom w:val="single" w:sz="4" w:space="0" w:color="auto"/>
              <w:right w:val="single" w:sz="4" w:space="0" w:color="auto"/>
            </w:tcBorders>
            <w:shd w:val="clear" w:color="auto" w:fill="auto"/>
            <w:hideMark/>
          </w:tcPr>
          <w:p w:rsidR="007D6C34" w:rsidRPr="007D6C34" w:rsidRDefault="007D6C34" w:rsidP="007D6C34">
            <w:pPr>
              <w:jc w:val="center"/>
              <w:rPr>
                <w:color w:val="000000"/>
              </w:rPr>
            </w:pPr>
            <w:proofErr w:type="spellStart"/>
            <w:r w:rsidRPr="007D6C34">
              <w:rPr>
                <w:color w:val="000000"/>
              </w:rPr>
              <w:t>шт</w:t>
            </w:r>
            <w:proofErr w:type="spellEnd"/>
          </w:p>
        </w:tc>
        <w:tc>
          <w:tcPr>
            <w:tcW w:w="1412" w:type="dxa"/>
            <w:tcBorders>
              <w:top w:val="nil"/>
              <w:left w:val="nil"/>
              <w:bottom w:val="single" w:sz="4" w:space="0" w:color="auto"/>
              <w:right w:val="single" w:sz="4" w:space="0" w:color="auto"/>
            </w:tcBorders>
            <w:shd w:val="clear" w:color="auto" w:fill="auto"/>
            <w:hideMark/>
          </w:tcPr>
          <w:p w:rsidR="007D6C34" w:rsidRPr="007D6C34" w:rsidRDefault="007D6C34" w:rsidP="007D6C34">
            <w:pPr>
              <w:jc w:val="center"/>
              <w:rPr>
                <w:color w:val="000000"/>
              </w:rPr>
            </w:pPr>
            <w:r w:rsidRPr="007D6C34">
              <w:rPr>
                <w:color w:val="000000"/>
              </w:rPr>
              <w:t>1</w:t>
            </w:r>
          </w:p>
        </w:tc>
      </w:tr>
      <w:tr w:rsidR="007D6C34" w:rsidRPr="007D6C34" w:rsidTr="007D6C34">
        <w:trPr>
          <w:trHeight w:val="315"/>
        </w:trPr>
        <w:tc>
          <w:tcPr>
            <w:tcW w:w="846" w:type="dxa"/>
            <w:tcBorders>
              <w:top w:val="nil"/>
              <w:left w:val="single" w:sz="4" w:space="0" w:color="auto"/>
              <w:bottom w:val="single" w:sz="4" w:space="0" w:color="auto"/>
              <w:right w:val="nil"/>
            </w:tcBorders>
            <w:shd w:val="clear" w:color="auto" w:fill="auto"/>
            <w:noWrap/>
            <w:vAlign w:val="bottom"/>
            <w:hideMark/>
          </w:tcPr>
          <w:p w:rsidR="007D6C34" w:rsidRPr="007D6C34" w:rsidRDefault="007D6C34" w:rsidP="007D6C34">
            <w:pPr>
              <w:jc w:val="center"/>
            </w:pPr>
            <w:r w:rsidRPr="007D6C34">
              <w:t>4</w:t>
            </w:r>
          </w:p>
        </w:tc>
        <w:tc>
          <w:tcPr>
            <w:tcW w:w="1162" w:type="dxa"/>
            <w:tcBorders>
              <w:top w:val="nil"/>
              <w:left w:val="single" w:sz="4" w:space="0" w:color="auto"/>
              <w:bottom w:val="single" w:sz="4" w:space="0" w:color="auto"/>
              <w:right w:val="single" w:sz="4" w:space="0" w:color="auto"/>
            </w:tcBorders>
            <w:shd w:val="clear" w:color="auto" w:fill="auto"/>
            <w:vAlign w:val="center"/>
            <w:hideMark/>
          </w:tcPr>
          <w:p w:rsidR="007D6C34" w:rsidRPr="007D6C34" w:rsidRDefault="007D6C34" w:rsidP="007D6C34">
            <w:pPr>
              <w:jc w:val="center"/>
            </w:pPr>
            <w:r w:rsidRPr="007D6C34">
              <w:t>02-01-01.</w:t>
            </w:r>
          </w:p>
        </w:tc>
        <w:tc>
          <w:tcPr>
            <w:tcW w:w="5244" w:type="dxa"/>
            <w:tcBorders>
              <w:top w:val="nil"/>
              <w:left w:val="nil"/>
              <w:bottom w:val="single" w:sz="4" w:space="0" w:color="auto"/>
              <w:right w:val="single" w:sz="4" w:space="0" w:color="auto"/>
            </w:tcBorders>
            <w:shd w:val="clear" w:color="000000" w:fill="FFFFFF"/>
            <w:hideMark/>
          </w:tcPr>
          <w:p w:rsidR="007D6C34" w:rsidRPr="007D6C34" w:rsidRDefault="007D6C34" w:rsidP="007D6C34">
            <w:pPr>
              <w:jc w:val="left"/>
              <w:rPr>
                <w:color w:val="000000"/>
              </w:rPr>
            </w:pPr>
            <w:proofErr w:type="spellStart"/>
            <w:r w:rsidRPr="007D6C34">
              <w:rPr>
                <w:color w:val="000000"/>
              </w:rPr>
              <w:t>Метеобудка</w:t>
            </w:r>
            <w:proofErr w:type="spellEnd"/>
            <w:r w:rsidRPr="007D6C34">
              <w:rPr>
                <w:color w:val="000000"/>
              </w:rPr>
              <w:t xml:space="preserve"> для ОРУ 220 кВ ПС 220 кВ </w:t>
            </w:r>
            <w:proofErr w:type="spellStart"/>
            <w:r w:rsidRPr="007D6C34">
              <w:rPr>
                <w:color w:val="000000"/>
              </w:rPr>
              <w:t>Шелехово</w:t>
            </w:r>
            <w:proofErr w:type="spellEnd"/>
            <w:r w:rsidRPr="007D6C34">
              <w:rPr>
                <w:color w:val="000000"/>
              </w:rPr>
              <w:t xml:space="preserve"> (или аналог)</w:t>
            </w:r>
          </w:p>
        </w:tc>
        <w:tc>
          <w:tcPr>
            <w:tcW w:w="1140" w:type="dxa"/>
            <w:tcBorders>
              <w:top w:val="nil"/>
              <w:left w:val="nil"/>
              <w:bottom w:val="single" w:sz="4" w:space="0" w:color="auto"/>
              <w:right w:val="single" w:sz="4" w:space="0" w:color="auto"/>
            </w:tcBorders>
            <w:shd w:val="clear" w:color="auto" w:fill="auto"/>
            <w:hideMark/>
          </w:tcPr>
          <w:p w:rsidR="007D6C34" w:rsidRPr="007D6C34" w:rsidRDefault="007D6C34" w:rsidP="007D6C34">
            <w:pPr>
              <w:jc w:val="center"/>
              <w:rPr>
                <w:color w:val="000000"/>
              </w:rPr>
            </w:pPr>
            <w:proofErr w:type="spellStart"/>
            <w:r w:rsidRPr="007D6C34">
              <w:rPr>
                <w:color w:val="000000"/>
              </w:rPr>
              <w:t>шт</w:t>
            </w:r>
            <w:proofErr w:type="spellEnd"/>
          </w:p>
        </w:tc>
        <w:tc>
          <w:tcPr>
            <w:tcW w:w="1412" w:type="dxa"/>
            <w:tcBorders>
              <w:top w:val="nil"/>
              <w:left w:val="nil"/>
              <w:bottom w:val="single" w:sz="4" w:space="0" w:color="auto"/>
              <w:right w:val="single" w:sz="4" w:space="0" w:color="auto"/>
            </w:tcBorders>
            <w:shd w:val="clear" w:color="auto" w:fill="auto"/>
            <w:hideMark/>
          </w:tcPr>
          <w:p w:rsidR="007D6C34" w:rsidRPr="007D6C34" w:rsidRDefault="007D6C34" w:rsidP="007D6C34">
            <w:pPr>
              <w:jc w:val="center"/>
              <w:rPr>
                <w:color w:val="000000"/>
              </w:rPr>
            </w:pPr>
            <w:r w:rsidRPr="007D6C34">
              <w:rPr>
                <w:color w:val="000000"/>
              </w:rPr>
              <w:t>1</w:t>
            </w:r>
          </w:p>
        </w:tc>
      </w:tr>
      <w:tr w:rsidR="007D6C34" w:rsidRPr="007D6C34" w:rsidTr="007D6C34">
        <w:trPr>
          <w:trHeight w:val="315"/>
        </w:trPr>
        <w:tc>
          <w:tcPr>
            <w:tcW w:w="846" w:type="dxa"/>
            <w:tcBorders>
              <w:top w:val="nil"/>
              <w:left w:val="single" w:sz="4" w:space="0" w:color="auto"/>
              <w:bottom w:val="single" w:sz="4" w:space="0" w:color="auto"/>
              <w:right w:val="nil"/>
            </w:tcBorders>
            <w:shd w:val="clear" w:color="auto" w:fill="auto"/>
            <w:noWrap/>
            <w:vAlign w:val="bottom"/>
            <w:hideMark/>
          </w:tcPr>
          <w:p w:rsidR="007D6C34" w:rsidRPr="007D6C34" w:rsidRDefault="007D6C34" w:rsidP="007D6C34">
            <w:pPr>
              <w:jc w:val="center"/>
            </w:pPr>
            <w:r w:rsidRPr="007D6C34">
              <w:t>5</w:t>
            </w:r>
          </w:p>
        </w:tc>
        <w:tc>
          <w:tcPr>
            <w:tcW w:w="1162" w:type="dxa"/>
            <w:tcBorders>
              <w:top w:val="nil"/>
              <w:left w:val="single" w:sz="4" w:space="0" w:color="auto"/>
              <w:bottom w:val="single" w:sz="4" w:space="0" w:color="auto"/>
              <w:right w:val="single" w:sz="4" w:space="0" w:color="auto"/>
            </w:tcBorders>
            <w:shd w:val="clear" w:color="auto" w:fill="auto"/>
            <w:vAlign w:val="center"/>
            <w:hideMark/>
          </w:tcPr>
          <w:p w:rsidR="007D6C34" w:rsidRPr="007D6C34" w:rsidRDefault="007D6C34" w:rsidP="007D6C34">
            <w:pPr>
              <w:jc w:val="center"/>
            </w:pPr>
            <w:r w:rsidRPr="007D6C34">
              <w:t>02-01-01.</w:t>
            </w:r>
          </w:p>
        </w:tc>
        <w:tc>
          <w:tcPr>
            <w:tcW w:w="5244" w:type="dxa"/>
            <w:tcBorders>
              <w:top w:val="nil"/>
              <w:left w:val="nil"/>
              <w:bottom w:val="single" w:sz="4" w:space="0" w:color="auto"/>
              <w:right w:val="single" w:sz="4" w:space="0" w:color="auto"/>
            </w:tcBorders>
            <w:shd w:val="clear" w:color="auto" w:fill="auto"/>
            <w:hideMark/>
          </w:tcPr>
          <w:p w:rsidR="007D6C34" w:rsidRPr="007D6C34" w:rsidRDefault="007D6C34" w:rsidP="007D6C34">
            <w:pPr>
              <w:jc w:val="left"/>
              <w:rPr>
                <w:color w:val="000000"/>
              </w:rPr>
            </w:pPr>
            <w:r w:rsidRPr="007D6C34">
              <w:rPr>
                <w:color w:val="000000"/>
              </w:rPr>
              <w:t>Комплект для измерения температуры</w:t>
            </w:r>
          </w:p>
        </w:tc>
        <w:tc>
          <w:tcPr>
            <w:tcW w:w="1140" w:type="dxa"/>
            <w:tcBorders>
              <w:top w:val="nil"/>
              <w:left w:val="nil"/>
              <w:bottom w:val="single" w:sz="4" w:space="0" w:color="auto"/>
              <w:right w:val="single" w:sz="4" w:space="0" w:color="auto"/>
            </w:tcBorders>
            <w:shd w:val="clear" w:color="auto" w:fill="auto"/>
            <w:hideMark/>
          </w:tcPr>
          <w:p w:rsidR="007D6C34" w:rsidRPr="007D6C34" w:rsidRDefault="007D6C34" w:rsidP="007D6C34">
            <w:pPr>
              <w:jc w:val="center"/>
              <w:rPr>
                <w:color w:val="000000"/>
              </w:rPr>
            </w:pPr>
            <w:proofErr w:type="spellStart"/>
            <w:r w:rsidRPr="007D6C34">
              <w:rPr>
                <w:color w:val="000000"/>
              </w:rPr>
              <w:t>шт</w:t>
            </w:r>
            <w:proofErr w:type="spellEnd"/>
          </w:p>
        </w:tc>
        <w:tc>
          <w:tcPr>
            <w:tcW w:w="1412" w:type="dxa"/>
            <w:tcBorders>
              <w:top w:val="nil"/>
              <w:left w:val="nil"/>
              <w:bottom w:val="single" w:sz="4" w:space="0" w:color="auto"/>
              <w:right w:val="single" w:sz="4" w:space="0" w:color="auto"/>
            </w:tcBorders>
            <w:shd w:val="clear" w:color="auto" w:fill="auto"/>
            <w:hideMark/>
          </w:tcPr>
          <w:p w:rsidR="007D6C34" w:rsidRPr="007D6C34" w:rsidRDefault="007D6C34" w:rsidP="007D6C34">
            <w:pPr>
              <w:jc w:val="center"/>
              <w:rPr>
                <w:color w:val="000000"/>
              </w:rPr>
            </w:pPr>
            <w:r w:rsidRPr="007D6C34">
              <w:rPr>
                <w:color w:val="000000"/>
              </w:rPr>
              <w:t>2</w:t>
            </w:r>
          </w:p>
        </w:tc>
      </w:tr>
      <w:tr w:rsidR="007D6C34" w:rsidRPr="007D6C34" w:rsidTr="007D6C34">
        <w:trPr>
          <w:trHeight w:val="315"/>
        </w:trPr>
        <w:tc>
          <w:tcPr>
            <w:tcW w:w="846" w:type="dxa"/>
            <w:tcBorders>
              <w:top w:val="nil"/>
              <w:left w:val="single" w:sz="4" w:space="0" w:color="auto"/>
              <w:bottom w:val="single" w:sz="4" w:space="0" w:color="auto"/>
              <w:right w:val="nil"/>
            </w:tcBorders>
            <w:shd w:val="clear" w:color="auto" w:fill="auto"/>
            <w:noWrap/>
            <w:vAlign w:val="bottom"/>
            <w:hideMark/>
          </w:tcPr>
          <w:p w:rsidR="007D6C34" w:rsidRPr="007D6C34" w:rsidRDefault="007D6C34" w:rsidP="007D6C34">
            <w:pPr>
              <w:jc w:val="center"/>
            </w:pPr>
            <w:r w:rsidRPr="007D6C34">
              <w:t>6</w:t>
            </w:r>
          </w:p>
        </w:tc>
        <w:tc>
          <w:tcPr>
            <w:tcW w:w="1162" w:type="dxa"/>
            <w:tcBorders>
              <w:top w:val="nil"/>
              <w:left w:val="single" w:sz="4" w:space="0" w:color="auto"/>
              <w:bottom w:val="single" w:sz="4" w:space="0" w:color="auto"/>
              <w:right w:val="single" w:sz="4" w:space="0" w:color="auto"/>
            </w:tcBorders>
            <w:shd w:val="clear" w:color="auto" w:fill="auto"/>
            <w:vAlign w:val="center"/>
            <w:hideMark/>
          </w:tcPr>
          <w:p w:rsidR="007D6C34" w:rsidRPr="007D6C34" w:rsidRDefault="007D6C34" w:rsidP="007D6C34">
            <w:pPr>
              <w:jc w:val="center"/>
            </w:pPr>
            <w:r w:rsidRPr="007D6C34">
              <w:t>02-01-01.</w:t>
            </w:r>
          </w:p>
        </w:tc>
        <w:tc>
          <w:tcPr>
            <w:tcW w:w="5244" w:type="dxa"/>
            <w:tcBorders>
              <w:top w:val="nil"/>
              <w:left w:val="nil"/>
              <w:bottom w:val="single" w:sz="4" w:space="0" w:color="auto"/>
              <w:right w:val="single" w:sz="4" w:space="0" w:color="auto"/>
            </w:tcBorders>
            <w:shd w:val="clear" w:color="auto" w:fill="auto"/>
            <w:hideMark/>
          </w:tcPr>
          <w:p w:rsidR="007D6C34" w:rsidRPr="007D6C34" w:rsidRDefault="007D6C34" w:rsidP="007D6C34">
            <w:pPr>
              <w:jc w:val="left"/>
              <w:rPr>
                <w:color w:val="000000"/>
              </w:rPr>
            </w:pPr>
            <w:r w:rsidRPr="007D6C34">
              <w:rPr>
                <w:color w:val="000000"/>
              </w:rPr>
              <w:t>Ноутбук 15"i5, ОЗУ-4Гб, ПЗУ-500Гб, DVD-RW, COM-</w:t>
            </w:r>
            <w:proofErr w:type="spellStart"/>
            <w:r w:rsidRPr="007D6C34">
              <w:rPr>
                <w:color w:val="000000"/>
              </w:rPr>
              <w:t>port</w:t>
            </w:r>
            <w:proofErr w:type="spellEnd"/>
          </w:p>
        </w:tc>
        <w:tc>
          <w:tcPr>
            <w:tcW w:w="1140" w:type="dxa"/>
            <w:tcBorders>
              <w:top w:val="nil"/>
              <w:left w:val="nil"/>
              <w:bottom w:val="single" w:sz="4" w:space="0" w:color="auto"/>
              <w:right w:val="single" w:sz="4" w:space="0" w:color="auto"/>
            </w:tcBorders>
            <w:shd w:val="clear" w:color="auto" w:fill="auto"/>
            <w:hideMark/>
          </w:tcPr>
          <w:p w:rsidR="007D6C34" w:rsidRPr="007D6C34" w:rsidRDefault="007D6C34" w:rsidP="007D6C34">
            <w:pPr>
              <w:jc w:val="center"/>
              <w:rPr>
                <w:color w:val="000000"/>
              </w:rPr>
            </w:pPr>
            <w:proofErr w:type="spellStart"/>
            <w:r w:rsidRPr="007D6C34">
              <w:rPr>
                <w:color w:val="000000"/>
              </w:rPr>
              <w:t>шт</w:t>
            </w:r>
            <w:proofErr w:type="spellEnd"/>
          </w:p>
        </w:tc>
        <w:tc>
          <w:tcPr>
            <w:tcW w:w="1412" w:type="dxa"/>
            <w:tcBorders>
              <w:top w:val="nil"/>
              <w:left w:val="nil"/>
              <w:bottom w:val="single" w:sz="4" w:space="0" w:color="auto"/>
              <w:right w:val="single" w:sz="4" w:space="0" w:color="auto"/>
            </w:tcBorders>
            <w:shd w:val="clear" w:color="auto" w:fill="auto"/>
            <w:hideMark/>
          </w:tcPr>
          <w:p w:rsidR="007D6C34" w:rsidRPr="007D6C34" w:rsidRDefault="007D6C34" w:rsidP="007D6C34">
            <w:pPr>
              <w:jc w:val="center"/>
              <w:rPr>
                <w:color w:val="000000"/>
              </w:rPr>
            </w:pPr>
            <w:r w:rsidRPr="007D6C34">
              <w:rPr>
                <w:color w:val="000000"/>
              </w:rPr>
              <w:t>1</w:t>
            </w:r>
          </w:p>
        </w:tc>
      </w:tr>
      <w:tr w:rsidR="007D6C34" w:rsidRPr="007D6C34" w:rsidTr="007D6C34">
        <w:trPr>
          <w:trHeight w:val="315"/>
        </w:trPr>
        <w:tc>
          <w:tcPr>
            <w:tcW w:w="846" w:type="dxa"/>
            <w:tcBorders>
              <w:top w:val="nil"/>
              <w:left w:val="single" w:sz="4" w:space="0" w:color="auto"/>
              <w:bottom w:val="single" w:sz="4" w:space="0" w:color="auto"/>
              <w:right w:val="nil"/>
            </w:tcBorders>
            <w:shd w:val="clear" w:color="auto" w:fill="auto"/>
            <w:noWrap/>
            <w:vAlign w:val="bottom"/>
            <w:hideMark/>
          </w:tcPr>
          <w:p w:rsidR="007D6C34" w:rsidRPr="007D6C34" w:rsidRDefault="007D6C34" w:rsidP="007D6C34">
            <w:pPr>
              <w:jc w:val="center"/>
            </w:pPr>
            <w:r w:rsidRPr="007D6C34">
              <w:t>7</w:t>
            </w:r>
          </w:p>
        </w:tc>
        <w:tc>
          <w:tcPr>
            <w:tcW w:w="1162" w:type="dxa"/>
            <w:tcBorders>
              <w:top w:val="nil"/>
              <w:left w:val="single" w:sz="4" w:space="0" w:color="auto"/>
              <w:bottom w:val="single" w:sz="4" w:space="0" w:color="auto"/>
              <w:right w:val="single" w:sz="4" w:space="0" w:color="auto"/>
            </w:tcBorders>
            <w:shd w:val="clear" w:color="auto" w:fill="auto"/>
            <w:vAlign w:val="center"/>
            <w:hideMark/>
          </w:tcPr>
          <w:p w:rsidR="007D6C34" w:rsidRPr="007D6C34" w:rsidRDefault="007D6C34" w:rsidP="007D6C34">
            <w:pPr>
              <w:jc w:val="center"/>
            </w:pPr>
            <w:r w:rsidRPr="007D6C34">
              <w:t>02-01-03.</w:t>
            </w:r>
          </w:p>
        </w:tc>
        <w:tc>
          <w:tcPr>
            <w:tcW w:w="5244" w:type="dxa"/>
            <w:tcBorders>
              <w:top w:val="nil"/>
              <w:left w:val="nil"/>
              <w:bottom w:val="single" w:sz="4" w:space="0" w:color="auto"/>
              <w:right w:val="single" w:sz="4" w:space="0" w:color="auto"/>
            </w:tcBorders>
            <w:shd w:val="clear" w:color="auto" w:fill="auto"/>
            <w:hideMark/>
          </w:tcPr>
          <w:p w:rsidR="007D6C34" w:rsidRPr="007D6C34" w:rsidRDefault="007D6C34" w:rsidP="007D6C34">
            <w:pPr>
              <w:jc w:val="left"/>
              <w:rPr>
                <w:color w:val="000000"/>
              </w:rPr>
            </w:pPr>
            <w:r w:rsidRPr="007D6C34">
              <w:rPr>
                <w:color w:val="000000"/>
              </w:rPr>
              <w:t xml:space="preserve">Шкаф УПАСК </w:t>
            </w:r>
            <w:proofErr w:type="spellStart"/>
            <w:r w:rsidRPr="007D6C34">
              <w:rPr>
                <w:color w:val="000000"/>
              </w:rPr>
              <w:t>ПРм</w:t>
            </w:r>
            <w:proofErr w:type="spellEnd"/>
            <w:r w:rsidRPr="007D6C34">
              <w:rPr>
                <w:color w:val="000000"/>
              </w:rPr>
              <w:t xml:space="preserve"> (по ОЛ ЗЭС)</w:t>
            </w:r>
          </w:p>
        </w:tc>
        <w:tc>
          <w:tcPr>
            <w:tcW w:w="1140" w:type="dxa"/>
            <w:tcBorders>
              <w:top w:val="nil"/>
              <w:left w:val="nil"/>
              <w:bottom w:val="single" w:sz="4" w:space="0" w:color="auto"/>
              <w:right w:val="single" w:sz="4" w:space="0" w:color="auto"/>
            </w:tcBorders>
            <w:shd w:val="clear" w:color="auto" w:fill="auto"/>
            <w:hideMark/>
          </w:tcPr>
          <w:p w:rsidR="007D6C34" w:rsidRPr="007D6C34" w:rsidRDefault="007D6C34" w:rsidP="007D6C34">
            <w:pPr>
              <w:jc w:val="center"/>
              <w:rPr>
                <w:color w:val="000000"/>
              </w:rPr>
            </w:pPr>
            <w:proofErr w:type="spellStart"/>
            <w:r w:rsidRPr="007D6C34">
              <w:rPr>
                <w:color w:val="000000"/>
              </w:rPr>
              <w:t>шт</w:t>
            </w:r>
            <w:proofErr w:type="spellEnd"/>
          </w:p>
        </w:tc>
        <w:tc>
          <w:tcPr>
            <w:tcW w:w="1412" w:type="dxa"/>
            <w:tcBorders>
              <w:top w:val="nil"/>
              <w:left w:val="nil"/>
              <w:bottom w:val="single" w:sz="4" w:space="0" w:color="auto"/>
              <w:right w:val="single" w:sz="4" w:space="0" w:color="auto"/>
            </w:tcBorders>
            <w:shd w:val="clear" w:color="auto" w:fill="auto"/>
            <w:hideMark/>
          </w:tcPr>
          <w:p w:rsidR="007D6C34" w:rsidRPr="007D6C34" w:rsidRDefault="007D6C34" w:rsidP="007D6C34">
            <w:pPr>
              <w:jc w:val="center"/>
              <w:rPr>
                <w:color w:val="000000"/>
              </w:rPr>
            </w:pPr>
            <w:r w:rsidRPr="007D6C34">
              <w:rPr>
                <w:color w:val="000000"/>
              </w:rPr>
              <w:t>1</w:t>
            </w:r>
          </w:p>
        </w:tc>
      </w:tr>
      <w:tr w:rsidR="007D6C34" w:rsidRPr="007D6C34" w:rsidTr="007D6C34">
        <w:trPr>
          <w:trHeight w:val="315"/>
        </w:trPr>
        <w:tc>
          <w:tcPr>
            <w:tcW w:w="846" w:type="dxa"/>
            <w:tcBorders>
              <w:top w:val="nil"/>
              <w:left w:val="single" w:sz="4" w:space="0" w:color="auto"/>
              <w:bottom w:val="single" w:sz="4" w:space="0" w:color="auto"/>
              <w:right w:val="nil"/>
            </w:tcBorders>
            <w:shd w:val="clear" w:color="auto" w:fill="auto"/>
            <w:noWrap/>
            <w:vAlign w:val="bottom"/>
            <w:hideMark/>
          </w:tcPr>
          <w:p w:rsidR="007D6C34" w:rsidRPr="007D6C34" w:rsidRDefault="007D6C34" w:rsidP="007D6C34">
            <w:pPr>
              <w:jc w:val="center"/>
            </w:pPr>
            <w:r w:rsidRPr="007D6C34">
              <w:t>8</w:t>
            </w:r>
          </w:p>
        </w:tc>
        <w:tc>
          <w:tcPr>
            <w:tcW w:w="1162" w:type="dxa"/>
            <w:tcBorders>
              <w:top w:val="nil"/>
              <w:left w:val="single" w:sz="4" w:space="0" w:color="auto"/>
              <w:bottom w:val="single" w:sz="4" w:space="0" w:color="auto"/>
              <w:right w:val="single" w:sz="4" w:space="0" w:color="auto"/>
            </w:tcBorders>
            <w:shd w:val="clear" w:color="auto" w:fill="auto"/>
            <w:vAlign w:val="center"/>
            <w:hideMark/>
          </w:tcPr>
          <w:p w:rsidR="007D6C34" w:rsidRPr="007D6C34" w:rsidRDefault="007D6C34" w:rsidP="007D6C34">
            <w:pPr>
              <w:jc w:val="center"/>
            </w:pPr>
            <w:r w:rsidRPr="007D6C34">
              <w:t>02-01-04.</w:t>
            </w:r>
          </w:p>
        </w:tc>
        <w:tc>
          <w:tcPr>
            <w:tcW w:w="5244" w:type="dxa"/>
            <w:tcBorders>
              <w:top w:val="nil"/>
              <w:left w:val="nil"/>
              <w:bottom w:val="single" w:sz="4" w:space="0" w:color="auto"/>
              <w:right w:val="single" w:sz="4" w:space="0" w:color="auto"/>
            </w:tcBorders>
            <w:shd w:val="clear" w:color="auto" w:fill="auto"/>
            <w:hideMark/>
          </w:tcPr>
          <w:p w:rsidR="007D6C34" w:rsidRPr="007D6C34" w:rsidRDefault="007D6C34" w:rsidP="007D6C34">
            <w:pPr>
              <w:jc w:val="left"/>
              <w:rPr>
                <w:color w:val="000000"/>
              </w:rPr>
            </w:pPr>
            <w:r w:rsidRPr="007D6C34">
              <w:rPr>
                <w:color w:val="000000"/>
              </w:rPr>
              <w:t xml:space="preserve">Шкаф УПАСК </w:t>
            </w:r>
            <w:proofErr w:type="spellStart"/>
            <w:r w:rsidRPr="007D6C34">
              <w:rPr>
                <w:color w:val="000000"/>
              </w:rPr>
              <w:t>ПРм</w:t>
            </w:r>
            <w:proofErr w:type="spellEnd"/>
            <w:r w:rsidRPr="007D6C34">
              <w:rPr>
                <w:color w:val="000000"/>
              </w:rPr>
              <w:t xml:space="preserve"> (по ОЛ ЗЭС)</w:t>
            </w:r>
          </w:p>
        </w:tc>
        <w:tc>
          <w:tcPr>
            <w:tcW w:w="1140" w:type="dxa"/>
            <w:tcBorders>
              <w:top w:val="nil"/>
              <w:left w:val="nil"/>
              <w:bottom w:val="single" w:sz="4" w:space="0" w:color="auto"/>
              <w:right w:val="single" w:sz="4" w:space="0" w:color="auto"/>
            </w:tcBorders>
            <w:shd w:val="clear" w:color="auto" w:fill="auto"/>
            <w:hideMark/>
          </w:tcPr>
          <w:p w:rsidR="007D6C34" w:rsidRPr="007D6C34" w:rsidRDefault="007D6C34" w:rsidP="007D6C34">
            <w:pPr>
              <w:jc w:val="center"/>
              <w:rPr>
                <w:color w:val="000000"/>
              </w:rPr>
            </w:pPr>
            <w:proofErr w:type="spellStart"/>
            <w:r w:rsidRPr="007D6C34">
              <w:rPr>
                <w:color w:val="000000"/>
              </w:rPr>
              <w:t>шт</w:t>
            </w:r>
            <w:proofErr w:type="spellEnd"/>
          </w:p>
        </w:tc>
        <w:tc>
          <w:tcPr>
            <w:tcW w:w="1412" w:type="dxa"/>
            <w:tcBorders>
              <w:top w:val="nil"/>
              <w:left w:val="nil"/>
              <w:bottom w:val="single" w:sz="4" w:space="0" w:color="auto"/>
              <w:right w:val="single" w:sz="4" w:space="0" w:color="auto"/>
            </w:tcBorders>
            <w:shd w:val="clear" w:color="auto" w:fill="auto"/>
            <w:hideMark/>
          </w:tcPr>
          <w:p w:rsidR="007D6C34" w:rsidRPr="007D6C34" w:rsidRDefault="007D6C34" w:rsidP="007D6C34">
            <w:pPr>
              <w:jc w:val="center"/>
              <w:rPr>
                <w:color w:val="000000"/>
              </w:rPr>
            </w:pPr>
            <w:r w:rsidRPr="007D6C34">
              <w:rPr>
                <w:color w:val="000000"/>
              </w:rPr>
              <w:t>1</w:t>
            </w:r>
          </w:p>
        </w:tc>
      </w:tr>
      <w:tr w:rsidR="007D6C34" w:rsidRPr="007D6C34" w:rsidTr="007D6C34">
        <w:trPr>
          <w:trHeight w:val="315"/>
        </w:trPr>
        <w:tc>
          <w:tcPr>
            <w:tcW w:w="846" w:type="dxa"/>
            <w:tcBorders>
              <w:top w:val="nil"/>
              <w:left w:val="single" w:sz="4" w:space="0" w:color="auto"/>
              <w:bottom w:val="single" w:sz="4" w:space="0" w:color="auto"/>
              <w:right w:val="nil"/>
            </w:tcBorders>
            <w:shd w:val="clear" w:color="auto" w:fill="auto"/>
            <w:noWrap/>
            <w:vAlign w:val="bottom"/>
            <w:hideMark/>
          </w:tcPr>
          <w:p w:rsidR="007D6C34" w:rsidRPr="007D6C34" w:rsidRDefault="007D6C34" w:rsidP="007D6C34">
            <w:pPr>
              <w:jc w:val="center"/>
            </w:pPr>
            <w:r w:rsidRPr="007D6C34">
              <w:t>9</w:t>
            </w:r>
          </w:p>
        </w:tc>
        <w:tc>
          <w:tcPr>
            <w:tcW w:w="1162" w:type="dxa"/>
            <w:tcBorders>
              <w:top w:val="nil"/>
              <w:left w:val="single" w:sz="4" w:space="0" w:color="auto"/>
              <w:bottom w:val="single" w:sz="4" w:space="0" w:color="auto"/>
              <w:right w:val="single" w:sz="4" w:space="0" w:color="auto"/>
            </w:tcBorders>
            <w:shd w:val="clear" w:color="auto" w:fill="auto"/>
            <w:vAlign w:val="center"/>
            <w:hideMark/>
          </w:tcPr>
          <w:p w:rsidR="007D6C34" w:rsidRPr="007D6C34" w:rsidRDefault="007D6C34" w:rsidP="007D6C34">
            <w:pPr>
              <w:jc w:val="center"/>
            </w:pPr>
            <w:r w:rsidRPr="007D6C34">
              <w:t>02-01-05.</w:t>
            </w:r>
          </w:p>
        </w:tc>
        <w:tc>
          <w:tcPr>
            <w:tcW w:w="5244" w:type="dxa"/>
            <w:tcBorders>
              <w:top w:val="nil"/>
              <w:left w:val="nil"/>
              <w:bottom w:val="single" w:sz="4" w:space="0" w:color="auto"/>
              <w:right w:val="single" w:sz="4" w:space="0" w:color="auto"/>
            </w:tcBorders>
            <w:shd w:val="clear" w:color="auto" w:fill="auto"/>
            <w:hideMark/>
          </w:tcPr>
          <w:p w:rsidR="007D6C34" w:rsidRPr="007D6C34" w:rsidRDefault="007D6C34" w:rsidP="007D6C34">
            <w:pPr>
              <w:jc w:val="left"/>
              <w:rPr>
                <w:color w:val="000000"/>
              </w:rPr>
            </w:pPr>
            <w:r w:rsidRPr="007D6C34">
              <w:rPr>
                <w:color w:val="000000"/>
              </w:rPr>
              <w:t>Шкаф УПАСК ПРМ ПС (по ОЛ ЗЭС)</w:t>
            </w:r>
          </w:p>
        </w:tc>
        <w:tc>
          <w:tcPr>
            <w:tcW w:w="1140" w:type="dxa"/>
            <w:tcBorders>
              <w:top w:val="nil"/>
              <w:left w:val="nil"/>
              <w:bottom w:val="single" w:sz="4" w:space="0" w:color="auto"/>
              <w:right w:val="single" w:sz="4" w:space="0" w:color="auto"/>
            </w:tcBorders>
            <w:shd w:val="clear" w:color="auto" w:fill="auto"/>
            <w:hideMark/>
          </w:tcPr>
          <w:p w:rsidR="007D6C34" w:rsidRPr="007D6C34" w:rsidRDefault="007D6C34" w:rsidP="007D6C34">
            <w:pPr>
              <w:jc w:val="center"/>
              <w:rPr>
                <w:color w:val="000000"/>
              </w:rPr>
            </w:pPr>
            <w:proofErr w:type="spellStart"/>
            <w:r w:rsidRPr="007D6C34">
              <w:rPr>
                <w:color w:val="000000"/>
              </w:rPr>
              <w:t>шт</w:t>
            </w:r>
            <w:proofErr w:type="spellEnd"/>
          </w:p>
        </w:tc>
        <w:tc>
          <w:tcPr>
            <w:tcW w:w="1412" w:type="dxa"/>
            <w:tcBorders>
              <w:top w:val="nil"/>
              <w:left w:val="nil"/>
              <w:bottom w:val="single" w:sz="4" w:space="0" w:color="auto"/>
              <w:right w:val="single" w:sz="4" w:space="0" w:color="auto"/>
            </w:tcBorders>
            <w:shd w:val="clear" w:color="auto" w:fill="auto"/>
            <w:hideMark/>
          </w:tcPr>
          <w:p w:rsidR="007D6C34" w:rsidRPr="007D6C34" w:rsidRDefault="007D6C34" w:rsidP="007D6C34">
            <w:pPr>
              <w:jc w:val="center"/>
              <w:rPr>
                <w:color w:val="000000"/>
              </w:rPr>
            </w:pPr>
            <w:r w:rsidRPr="007D6C34">
              <w:rPr>
                <w:color w:val="000000"/>
              </w:rPr>
              <w:t>1</w:t>
            </w:r>
          </w:p>
        </w:tc>
      </w:tr>
      <w:tr w:rsidR="007D6C34" w:rsidRPr="007D6C34" w:rsidTr="007D6C34">
        <w:trPr>
          <w:trHeight w:val="315"/>
        </w:trPr>
        <w:tc>
          <w:tcPr>
            <w:tcW w:w="846" w:type="dxa"/>
            <w:tcBorders>
              <w:top w:val="nil"/>
              <w:left w:val="single" w:sz="4" w:space="0" w:color="auto"/>
              <w:bottom w:val="single" w:sz="4" w:space="0" w:color="auto"/>
              <w:right w:val="nil"/>
            </w:tcBorders>
            <w:shd w:val="clear" w:color="auto" w:fill="auto"/>
            <w:noWrap/>
            <w:vAlign w:val="bottom"/>
            <w:hideMark/>
          </w:tcPr>
          <w:p w:rsidR="007D6C34" w:rsidRPr="007D6C34" w:rsidRDefault="007D6C34" w:rsidP="007D6C34">
            <w:pPr>
              <w:jc w:val="center"/>
            </w:pPr>
            <w:r w:rsidRPr="007D6C34">
              <w:t>10</w:t>
            </w:r>
          </w:p>
        </w:tc>
        <w:tc>
          <w:tcPr>
            <w:tcW w:w="1162" w:type="dxa"/>
            <w:tcBorders>
              <w:top w:val="nil"/>
              <w:left w:val="single" w:sz="4" w:space="0" w:color="auto"/>
              <w:bottom w:val="single" w:sz="4" w:space="0" w:color="auto"/>
              <w:right w:val="single" w:sz="4" w:space="0" w:color="auto"/>
            </w:tcBorders>
            <w:shd w:val="clear" w:color="auto" w:fill="auto"/>
            <w:vAlign w:val="center"/>
            <w:hideMark/>
          </w:tcPr>
          <w:p w:rsidR="007D6C34" w:rsidRPr="007D6C34" w:rsidRDefault="007D6C34" w:rsidP="007D6C34">
            <w:pPr>
              <w:jc w:val="center"/>
            </w:pPr>
            <w:r w:rsidRPr="007D6C34">
              <w:t>02-01-06.</w:t>
            </w:r>
          </w:p>
        </w:tc>
        <w:tc>
          <w:tcPr>
            <w:tcW w:w="5244" w:type="dxa"/>
            <w:tcBorders>
              <w:top w:val="nil"/>
              <w:left w:val="nil"/>
              <w:bottom w:val="single" w:sz="4" w:space="0" w:color="auto"/>
              <w:right w:val="single" w:sz="4" w:space="0" w:color="auto"/>
            </w:tcBorders>
            <w:shd w:val="clear" w:color="auto" w:fill="auto"/>
            <w:hideMark/>
          </w:tcPr>
          <w:p w:rsidR="007D6C34" w:rsidRPr="007D6C34" w:rsidRDefault="007D6C34" w:rsidP="007D6C34">
            <w:pPr>
              <w:jc w:val="left"/>
              <w:rPr>
                <w:color w:val="000000"/>
              </w:rPr>
            </w:pPr>
            <w:r w:rsidRPr="007D6C34">
              <w:rPr>
                <w:color w:val="000000"/>
              </w:rPr>
              <w:t>Шкаф УПАСК ПРМ ПС (по ОЛ ЗЭС)</w:t>
            </w:r>
          </w:p>
        </w:tc>
        <w:tc>
          <w:tcPr>
            <w:tcW w:w="1140" w:type="dxa"/>
            <w:tcBorders>
              <w:top w:val="nil"/>
              <w:left w:val="nil"/>
              <w:bottom w:val="single" w:sz="4" w:space="0" w:color="auto"/>
              <w:right w:val="single" w:sz="4" w:space="0" w:color="auto"/>
            </w:tcBorders>
            <w:shd w:val="clear" w:color="auto" w:fill="auto"/>
            <w:hideMark/>
          </w:tcPr>
          <w:p w:rsidR="007D6C34" w:rsidRPr="007D6C34" w:rsidRDefault="007D6C34" w:rsidP="007D6C34">
            <w:pPr>
              <w:jc w:val="center"/>
              <w:rPr>
                <w:color w:val="000000"/>
              </w:rPr>
            </w:pPr>
            <w:proofErr w:type="spellStart"/>
            <w:r w:rsidRPr="007D6C34">
              <w:rPr>
                <w:color w:val="000000"/>
              </w:rPr>
              <w:t>шт</w:t>
            </w:r>
            <w:proofErr w:type="spellEnd"/>
          </w:p>
        </w:tc>
        <w:tc>
          <w:tcPr>
            <w:tcW w:w="1412" w:type="dxa"/>
            <w:tcBorders>
              <w:top w:val="nil"/>
              <w:left w:val="nil"/>
              <w:bottom w:val="single" w:sz="4" w:space="0" w:color="auto"/>
              <w:right w:val="single" w:sz="4" w:space="0" w:color="auto"/>
            </w:tcBorders>
            <w:shd w:val="clear" w:color="auto" w:fill="auto"/>
            <w:hideMark/>
          </w:tcPr>
          <w:p w:rsidR="007D6C34" w:rsidRPr="007D6C34" w:rsidRDefault="007D6C34" w:rsidP="007D6C34">
            <w:pPr>
              <w:jc w:val="center"/>
              <w:rPr>
                <w:color w:val="000000"/>
              </w:rPr>
            </w:pPr>
            <w:r w:rsidRPr="007D6C34">
              <w:rPr>
                <w:color w:val="000000"/>
              </w:rPr>
              <w:t>1</w:t>
            </w:r>
          </w:p>
        </w:tc>
      </w:tr>
      <w:tr w:rsidR="007D6C34" w:rsidRPr="007D6C34" w:rsidTr="007D6C34">
        <w:trPr>
          <w:trHeight w:val="315"/>
        </w:trPr>
        <w:tc>
          <w:tcPr>
            <w:tcW w:w="846" w:type="dxa"/>
            <w:tcBorders>
              <w:top w:val="nil"/>
              <w:left w:val="single" w:sz="4" w:space="0" w:color="auto"/>
              <w:bottom w:val="single" w:sz="4" w:space="0" w:color="auto"/>
              <w:right w:val="nil"/>
            </w:tcBorders>
            <w:shd w:val="clear" w:color="auto" w:fill="auto"/>
            <w:noWrap/>
            <w:vAlign w:val="bottom"/>
            <w:hideMark/>
          </w:tcPr>
          <w:p w:rsidR="007D6C34" w:rsidRPr="007D6C34" w:rsidRDefault="007D6C34" w:rsidP="007D6C34">
            <w:pPr>
              <w:jc w:val="center"/>
            </w:pPr>
            <w:r w:rsidRPr="007D6C34">
              <w:t>11</w:t>
            </w:r>
          </w:p>
        </w:tc>
        <w:tc>
          <w:tcPr>
            <w:tcW w:w="1162" w:type="dxa"/>
            <w:tcBorders>
              <w:top w:val="nil"/>
              <w:left w:val="single" w:sz="4" w:space="0" w:color="auto"/>
              <w:bottom w:val="single" w:sz="4" w:space="0" w:color="auto"/>
              <w:right w:val="single" w:sz="4" w:space="0" w:color="auto"/>
            </w:tcBorders>
            <w:shd w:val="clear" w:color="auto" w:fill="auto"/>
            <w:vAlign w:val="center"/>
            <w:hideMark/>
          </w:tcPr>
          <w:p w:rsidR="007D6C34" w:rsidRPr="007D6C34" w:rsidRDefault="007D6C34" w:rsidP="007D6C34">
            <w:pPr>
              <w:jc w:val="center"/>
            </w:pPr>
            <w:r w:rsidRPr="007D6C34">
              <w:t>02-01-07.</w:t>
            </w:r>
          </w:p>
        </w:tc>
        <w:tc>
          <w:tcPr>
            <w:tcW w:w="5244" w:type="dxa"/>
            <w:tcBorders>
              <w:top w:val="nil"/>
              <w:left w:val="nil"/>
              <w:bottom w:val="single" w:sz="4" w:space="0" w:color="auto"/>
              <w:right w:val="single" w:sz="4" w:space="0" w:color="auto"/>
            </w:tcBorders>
            <w:shd w:val="clear" w:color="auto" w:fill="auto"/>
            <w:hideMark/>
          </w:tcPr>
          <w:p w:rsidR="007D6C34" w:rsidRPr="007D6C34" w:rsidRDefault="007D6C34" w:rsidP="007D6C34">
            <w:pPr>
              <w:jc w:val="left"/>
              <w:rPr>
                <w:color w:val="000000"/>
              </w:rPr>
            </w:pPr>
            <w:r w:rsidRPr="007D6C34">
              <w:rPr>
                <w:color w:val="000000"/>
              </w:rPr>
              <w:t>Шкаф УПАСК ПРМ ПС (по ОЛ ЗЭС)</w:t>
            </w:r>
          </w:p>
        </w:tc>
        <w:tc>
          <w:tcPr>
            <w:tcW w:w="1140" w:type="dxa"/>
            <w:tcBorders>
              <w:top w:val="nil"/>
              <w:left w:val="nil"/>
              <w:bottom w:val="single" w:sz="4" w:space="0" w:color="auto"/>
              <w:right w:val="single" w:sz="4" w:space="0" w:color="auto"/>
            </w:tcBorders>
            <w:shd w:val="clear" w:color="auto" w:fill="auto"/>
            <w:hideMark/>
          </w:tcPr>
          <w:p w:rsidR="007D6C34" w:rsidRPr="007D6C34" w:rsidRDefault="007D6C34" w:rsidP="007D6C34">
            <w:pPr>
              <w:jc w:val="center"/>
              <w:rPr>
                <w:color w:val="000000"/>
              </w:rPr>
            </w:pPr>
            <w:proofErr w:type="spellStart"/>
            <w:r w:rsidRPr="007D6C34">
              <w:rPr>
                <w:color w:val="000000"/>
              </w:rPr>
              <w:t>шт</w:t>
            </w:r>
            <w:proofErr w:type="spellEnd"/>
          </w:p>
        </w:tc>
        <w:tc>
          <w:tcPr>
            <w:tcW w:w="1412" w:type="dxa"/>
            <w:tcBorders>
              <w:top w:val="nil"/>
              <w:left w:val="nil"/>
              <w:bottom w:val="single" w:sz="4" w:space="0" w:color="auto"/>
              <w:right w:val="single" w:sz="4" w:space="0" w:color="auto"/>
            </w:tcBorders>
            <w:shd w:val="clear" w:color="auto" w:fill="auto"/>
            <w:hideMark/>
          </w:tcPr>
          <w:p w:rsidR="007D6C34" w:rsidRPr="007D6C34" w:rsidRDefault="007D6C34" w:rsidP="007D6C34">
            <w:pPr>
              <w:jc w:val="center"/>
              <w:rPr>
                <w:color w:val="000000"/>
              </w:rPr>
            </w:pPr>
            <w:r w:rsidRPr="007D6C34">
              <w:rPr>
                <w:color w:val="000000"/>
              </w:rPr>
              <w:t>1</w:t>
            </w:r>
          </w:p>
        </w:tc>
      </w:tr>
      <w:tr w:rsidR="007D6C34" w:rsidRPr="007D6C34" w:rsidTr="007D6C34">
        <w:trPr>
          <w:trHeight w:val="1275"/>
        </w:trPr>
        <w:tc>
          <w:tcPr>
            <w:tcW w:w="846" w:type="dxa"/>
            <w:tcBorders>
              <w:top w:val="nil"/>
              <w:left w:val="single" w:sz="4" w:space="0" w:color="auto"/>
              <w:bottom w:val="single" w:sz="4" w:space="0" w:color="auto"/>
              <w:right w:val="nil"/>
            </w:tcBorders>
            <w:shd w:val="clear" w:color="auto" w:fill="auto"/>
            <w:noWrap/>
            <w:vAlign w:val="bottom"/>
            <w:hideMark/>
          </w:tcPr>
          <w:p w:rsidR="007D6C34" w:rsidRPr="007D6C34" w:rsidRDefault="007D6C34" w:rsidP="007D6C34">
            <w:pPr>
              <w:jc w:val="center"/>
            </w:pPr>
            <w:r w:rsidRPr="007D6C34">
              <w:t>12</w:t>
            </w:r>
          </w:p>
        </w:tc>
        <w:tc>
          <w:tcPr>
            <w:tcW w:w="1162" w:type="dxa"/>
            <w:tcBorders>
              <w:top w:val="nil"/>
              <w:left w:val="single" w:sz="4" w:space="0" w:color="auto"/>
              <w:bottom w:val="single" w:sz="4" w:space="0" w:color="auto"/>
              <w:right w:val="single" w:sz="4" w:space="0" w:color="auto"/>
            </w:tcBorders>
            <w:shd w:val="clear" w:color="auto" w:fill="auto"/>
            <w:vAlign w:val="center"/>
            <w:hideMark/>
          </w:tcPr>
          <w:p w:rsidR="007D6C34" w:rsidRPr="007D6C34" w:rsidRDefault="007D6C34" w:rsidP="007D6C34">
            <w:pPr>
              <w:jc w:val="center"/>
            </w:pPr>
            <w:r w:rsidRPr="007D6C34">
              <w:t>02-01-08.</w:t>
            </w:r>
          </w:p>
        </w:tc>
        <w:tc>
          <w:tcPr>
            <w:tcW w:w="5244" w:type="dxa"/>
            <w:tcBorders>
              <w:top w:val="nil"/>
              <w:left w:val="nil"/>
              <w:bottom w:val="single" w:sz="4" w:space="0" w:color="auto"/>
              <w:right w:val="single" w:sz="4" w:space="0" w:color="auto"/>
            </w:tcBorders>
            <w:shd w:val="clear" w:color="000000" w:fill="FFFFFF"/>
            <w:hideMark/>
          </w:tcPr>
          <w:p w:rsidR="007D6C34" w:rsidRPr="007D6C34" w:rsidRDefault="007D6C34" w:rsidP="007D6C34">
            <w:pPr>
              <w:jc w:val="left"/>
              <w:rPr>
                <w:color w:val="000000"/>
              </w:rPr>
            </w:pPr>
            <w:r w:rsidRPr="007D6C34">
              <w:rPr>
                <w:color w:val="000000"/>
              </w:rPr>
              <w:t xml:space="preserve">Управляемый коммутатор </w:t>
            </w:r>
            <w:proofErr w:type="spellStart"/>
            <w:r w:rsidRPr="007D6C34">
              <w:rPr>
                <w:color w:val="000000"/>
              </w:rPr>
              <w:t>Ethernet</w:t>
            </w:r>
            <w:proofErr w:type="spellEnd"/>
            <w:r w:rsidRPr="007D6C34">
              <w:rPr>
                <w:color w:val="000000"/>
              </w:rPr>
              <w:t xml:space="preserve"> с 12 портами RJ45 на 10/100 Мбит/с, 2</w:t>
            </w:r>
            <w:r w:rsidRPr="007D6C34">
              <w:rPr>
                <w:color w:val="000000"/>
              </w:rPr>
              <w:br/>
              <w:t>портами RJ45 на 10/100/1000 Мбит/с и 2 портами в SC-D на 100 Мбит/с. FL SWITCH 4012T-2GT-2FX (2891063) (EKI-7720E-4FI и к нему SF)</w:t>
            </w:r>
          </w:p>
        </w:tc>
        <w:tc>
          <w:tcPr>
            <w:tcW w:w="1140" w:type="dxa"/>
            <w:tcBorders>
              <w:top w:val="nil"/>
              <w:left w:val="nil"/>
              <w:bottom w:val="single" w:sz="4" w:space="0" w:color="auto"/>
              <w:right w:val="single" w:sz="4" w:space="0" w:color="auto"/>
            </w:tcBorders>
            <w:shd w:val="clear" w:color="auto" w:fill="auto"/>
            <w:hideMark/>
          </w:tcPr>
          <w:p w:rsidR="007D6C34" w:rsidRPr="007D6C34" w:rsidRDefault="007D6C34" w:rsidP="007D6C34">
            <w:pPr>
              <w:jc w:val="center"/>
              <w:rPr>
                <w:color w:val="000000"/>
              </w:rPr>
            </w:pPr>
            <w:proofErr w:type="spellStart"/>
            <w:r w:rsidRPr="007D6C34">
              <w:rPr>
                <w:color w:val="000000"/>
              </w:rPr>
              <w:t>шт</w:t>
            </w:r>
            <w:proofErr w:type="spellEnd"/>
          </w:p>
        </w:tc>
        <w:tc>
          <w:tcPr>
            <w:tcW w:w="1412" w:type="dxa"/>
            <w:tcBorders>
              <w:top w:val="nil"/>
              <w:left w:val="nil"/>
              <w:bottom w:val="single" w:sz="4" w:space="0" w:color="auto"/>
              <w:right w:val="single" w:sz="4" w:space="0" w:color="auto"/>
            </w:tcBorders>
            <w:shd w:val="clear" w:color="auto" w:fill="auto"/>
            <w:hideMark/>
          </w:tcPr>
          <w:p w:rsidR="007D6C34" w:rsidRPr="007D6C34" w:rsidRDefault="007D6C34" w:rsidP="007D6C34">
            <w:pPr>
              <w:jc w:val="center"/>
              <w:rPr>
                <w:color w:val="000000"/>
              </w:rPr>
            </w:pPr>
            <w:r w:rsidRPr="007D6C34">
              <w:rPr>
                <w:color w:val="000000"/>
              </w:rPr>
              <w:t>2</w:t>
            </w:r>
          </w:p>
        </w:tc>
      </w:tr>
      <w:tr w:rsidR="007D6C34" w:rsidRPr="007D6C34" w:rsidTr="007D6C34">
        <w:trPr>
          <w:trHeight w:val="1020"/>
        </w:trPr>
        <w:tc>
          <w:tcPr>
            <w:tcW w:w="846" w:type="dxa"/>
            <w:tcBorders>
              <w:top w:val="nil"/>
              <w:left w:val="single" w:sz="4" w:space="0" w:color="auto"/>
              <w:bottom w:val="single" w:sz="4" w:space="0" w:color="auto"/>
              <w:right w:val="nil"/>
            </w:tcBorders>
            <w:shd w:val="clear" w:color="auto" w:fill="auto"/>
            <w:noWrap/>
            <w:vAlign w:val="bottom"/>
            <w:hideMark/>
          </w:tcPr>
          <w:p w:rsidR="007D6C34" w:rsidRPr="007D6C34" w:rsidRDefault="007D6C34" w:rsidP="007D6C34">
            <w:pPr>
              <w:jc w:val="center"/>
            </w:pPr>
            <w:r w:rsidRPr="007D6C34">
              <w:t>13</w:t>
            </w:r>
          </w:p>
        </w:tc>
        <w:tc>
          <w:tcPr>
            <w:tcW w:w="1162" w:type="dxa"/>
            <w:tcBorders>
              <w:top w:val="nil"/>
              <w:left w:val="single" w:sz="4" w:space="0" w:color="auto"/>
              <w:bottom w:val="single" w:sz="4" w:space="0" w:color="auto"/>
              <w:right w:val="single" w:sz="4" w:space="0" w:color="auto"/>
            </w:tcBorders>
            <w:shd w:val="clear" w:color="auto" w:fill="auto"/>
            <w:vAlign w:val="center"/>
            <w:hideMark/>
          </w:tcPr>
          <w:p w:rsidR="007D6C34" w:rsidRPr="007D6C34" w:rsidRDefault="007D6C34" w:rsidP="007D6C34">
            <w:pPr>
              <w:jc w:val="center"/>
            </w:pPr>
            <w:r w:rsidRPr="007D6C34">
              <w:t>02-01-08.</w:t>
            </w:r>
          </w:p>
        </w:tc>
        <w:tc>
          <w:tcPr>
            <w:tcW w:w="5244" w:type="dxa"/>
            <w:tcBorders>
              <w:top w:val="nil"/>
              <w:left w:val="nil"/>
              <w:bottom w:val="single" w:sz="4" w:space="0" w:color="auto"/>
              <w:right w:val="single" w:sz="4" w:space="0" w:color="auto"/>
            </w:tcBorders>
            <w:shd w:val="clear" w:color="000000" w:fill="FFFFFF"/>
            <w:hideMark/>
          </w:tcPr>
          <w:p w:rsidR="007D6C34" w:rsidRPr="007D6C34" w:rsidRDefault="007D6C34" w:rsidP="007D6C34">
            <w:pPr>
              <w:jc w:val="left"/>
              <w:rPr>
                <w:color w:val="000000"/>
              </w:rPr>
            </w:pPr>
            <w:r w:rsidRPr="007D6C34">
              <w:rPr>
                <w:color w:val="000000"/>
              </w:rPr>
              <w:t>Источник питания MINI POWER с регулированием в первичной цепи, для</w:t>
            </w:r>
            <w:r w:rsidRPr="007D6C34">
              <w:rPr>
                <w:color w:val="000000"/>
              </w:rPr>
              <w:br/>
              <w:t>установки на несущую рейку, вход: 1-фазный, выход: 24 В DC / 1,3 А MINI-PS-100-240AC/24DC/1.3 (2866446)</w:t>
            </w:r>
          </w:p>
        </w:tc>
        <w:tc>
          <w:tcPr>
            <w:tcW w:w="1140" w:type="dxa"/>
            <w:tcBorders>
              <w:top w:val="nil"/>
              <w:left w:val="nil"/>
              <w:bottom w:val="single" w:sz="4" w:space="0" w:color="auto"/>
              <w:right w:val="single" w:sz="4" w:space="0" w:color="auto"/>
            </w:tcBorders>
            <w:shd w:val="clear" w:color="auto" w:fill="auto"/>
            <w:hideMark/>
          </w:tcPr>
          <w:p w:rsidR="007D6C34" w:rsidRPr="007D6C34" w:rsidRDefault="007D6C34" w:rsidP="007D6C34">
            <w:pPr>
              <w:jc w:val="center"/>
              <w:rPr>
                <w:color w:val="000000"/>
              </w:rPr>
            </w:pPr>
            <w:proofErr w:type="spellStart"/>
            <w:r w:rsidRPr="007D6C34">
              <w:rPr>
                <w:color w:val="000000"/>
              </w:rPr>
              <w:t>шт</w:t>
            </w:r>
            <w:proofErr w:type="spellEnd"/>
          </w:p>
        </w:tc>
        <w:tc>
          <w:tcPr>
            <w:tcW w:w="1412" w:type="dxa"/>
            <w:tcBorders>
              <w:top w:val="nil"/>
              <w:left w:val="nil"/>
              <w:bottom w:val="single" w:sz="4" w:space="0" w:color="auto"/>
              <w:right w:val="single" w:sz="4" w:space="0" w:color="auto"/>
            </w:tcBorders>
            <w:shd w:val="clear" w:color="auto" w:fill="auto"/>
            <w:hideMark/>
          </w:tcPr>
          <w:p w:rsidR="007D6C34" w:rsidRPr="007D6C34" w:rsidRDefault="007D6C34" w:rsidP="007D6C34">
            <w:pPr>
              <w:jc w:val="center"/>
              <w:rPr>
                <w:color w:val="000000"/>
              </w:rPr>
            </w:pPr>
            <w:r w:rsidRPr="007D6C34">
              <w:rPr>
                <w:color w:val="000000"/>
              </w:rPr>
              <w:t>2</w:t>
            </w:r>
          </w:p>
        </w:tc>
      </w:tr>
      <w:tr w:rsidR="007D6C34" w:rsidRPr="007D6C34" w:rsidTr="007D6C34">
        <w:trPr>
          <w:trHeight w:val="765"/>
        </w:trPr>
        <w:tc>
          <w:tcPr>
            <w:tcW w:w="846" w:type="dxa"/>
            <w:tcBorders>
              <w:top w:val="nil"/>
              <w:left w:val="single" w:sz="4" w:space="0" w:color="auto"/>
              <w:bottom w:val="single" w:sz="4" w:space="0" w:color="auto"/>
              <w:right w:val="nil"/>
            </w:tcBorders>
            <w:shd w:val="clear" w:color="auto" w:fill="auto"/>
            <w:noWrap/>
            <w:vAlign w:val="bottom"/>
            <w:hideMark/>
          </w:tcPr>
          <w:p w:rsidR="007D6C34" w:rsidRPr="007D6C34" w:rsidRDefault="007D6C34" w:rsidP="007D6C34">
            <w:pPr>
              <w:jc w:val="center"/>
            </w:pPr>
            <w:r w:rsidRPr="007D6C34">
              <w:t>14</w:t>
            </w:r>
          </w:p>
        </w:tc>
        <w:tc>
          <w:tcPr>
            <w:tcW w:w="1162" w:type="dxa"/>
            <w:tcBorders>
              <w:top w:val="nil"/>
              <w:left w:val="single" w:sz="4" w:space="0" w:color="auto"/>
              <w:bottom w:val="single" w:sz="4" w:space="0" w:color="auto"/>
              <w:right w:val="single" w:sz="4" w:space="0" w:color="auto"/>
            </w:tcBorders>
            <w:shd w:val="clear" w:color="auto" w:fill="auto"/>
            <w:vAlign w:val="center"/>
            <w:hideMark/>
          </w:tcPr>
          <w:p w:rsidR="007D6C34" w:rsidRPr="007D6C34" w:rsidRDefault="007D6C34" w:rsidP="007D6C34">
            <w:pPr>
              <w:jc w:val="center"/>
            </w:pPr>
            <w:r w:rsidRPr="007D6C34">
              <w:t>05-01-01.</w:t>
            </w:r>
          </w:p>
        </w:tc>
        <w:tc>
          <w:tcPr>
            <w:tcW w:w="5244" w:type="dxa"/>
            <w:tcBorders>
              <w:top w:val="nil"/>
              <w:left w:val="nil"/>
              <w:bottom w:val="single" w:sz="4" w:space="0" w:color="auto"/>
              <w:right w:val="single" w:sz="4" w:space="0" w:color="auto"/>
            </w:tcBorders>
            <w:shd w:val="clear" w:color="000000" w:fill="FFFFFF"/>
            <w:hideMark/>
          </w:tcPr>
          <w:p w:rsidR="007D6C34" w:rsidRPr="007D6C34" w:rsidRDefault="007D6C34" w:rsidP="007D6C34">
            <w:pPr>
              <w:jc w:val="left"/>
              <w:rPr>
                <w:color w:val="000000"/>
                <w:lang w:val="en-US"/>
              </w:rPr>
            </w:pPr>
            <w:r w:rsidRPr="007D6C34">
              <w:rPr>
                <w:color w:val="000000"/>
                <w:lang w:val="en-US"/>
              </w:rPr>
              <w:t xml:space="preserve">Ethernet </w:t>
            </w:r>
            <w:r w:rsidRPr="007D6C34">
              <w:rPr>
                <w:color w:val="000000"/>
              </w:rPr>
              <w:t>коммутатор</w:t>
            </w:r>
            <w:r w:rsidRPr="007D6C34">
              <w:rPr>
                <w:color w:val="000000"/>
                <w:lang w:val="en-US"/>
              </w:rPr>
              <w:t>, 1</w:t>
            </w:r>
            <w:r w:rsidRPr="007D6C34">
              <w:rPr>
                <w:color w:val="000000"/>
              </w:rPr>
              <w:t>х</w:t>
            </w:r>
            <w:r w:rsidRPr="007D6C34">
              <w:rPr>
                <w:color w:val="000000"/>
                <w:lang w:val="en-US"/>
              </w:rPr>
              <w:t>10/100/1000Base-T (OOB),</w:t>
            </w:r>
            <w:r w:rsidRPr="007D6C34">
              <w:rPr>
                <w:color w:val="000000"/>
                <w:lang w:val="en-US"/>
              </w:rPr>
              <w:br/>
              <w:t>20</w:t>
            </w:r>
            <w:r w:rsidRPr="007D6C34">
              <w:rPr>
                <w:color w:val="000000"/>
              </w:rPr>
              <w:t>х</w:t>
            </w:r>
            <w:r w:rsidRPr="007D6C34">
              <w:rPr>
                <w:color w:val="000000"/>
                <w:lang w:val="en-US"/>
              </w:rPr>
              <w:t>1000Base-X/Base-FX(SFP), 4</w:t>
            </w:r>
            <w:r w:rsidRPr="007D6C34">
              <w:rPr>
                <w:color w:val="000000"/>
              </w:rPr>
              <w:t>х</w:t>
            </w:r>
            <w:r w:rsidRPr="007D6C34">
              <w:rPr>
                <w:color w:val="000000"/>
                <w:lang w:val="en-US"/>
              </w:rPr>
              <w:t>combo 10GBase-R(SFP+)/1000Base-X(SFP), L3</w:t>
            </w:r>
          </w:p>
        </w:tc>
        <w:tc>
          <w:tcPr>
            <w:tcW w:w="1140" w:type="dxa"/>
            <w:tcBorders>
              <w:top w:val="nil"/>
              <w:left w:val="nil"/>
              <w:bottom w:val="single" w:sz="4" w:space="0" w:color="auto"/>
              <w:right w:val="single" w:sz="4" w:space="0" w:color="auto"/>
            </w:tcBorders>
            <w:shd w:val="clear" w:color="auto" w:fill="auto"/>
            <w:hideMark/>
          </w:tcPr>
          <w:p w:rsidR="007D6C34" w:rsidRPr="007D6C34" w:rsidRDefault="007D6C34" w:rsidP="007D6C34">
            <w:pPr>
              <w:jc w:val="center"/>
              <w:rPr>
                <w:color w:val="000000"/>
              </w:rPr>
            </w:pPr>
            <w:proofErr w:type="spellStart"/>
            <w:r w:rsidRPr="007D6C34">
              <w:rPr>
                <w:color w:val="000000"/>
              </w:rPr>
              <w:t>шт</w:t>
            </w:r>
            <w:proofErr w:type="spellEnd"/>
          </w:p>
        </w:tc>
        <w:tc>
          <w:tcPr>
            <w:tcW w:w="1412" w:type="dxa"/>
            <w:tcBorders>
              <w:top w:val="nil"/>
              <w:left w:val="nil"/>
              <w:bottom w:val="single" w:sz="4" w:space="0" w:color="auto"/>
              <w:right w:val="single" w:sz="4" w:space="0" w:color="auto"/>
            </w:tcBorders>
            <w:shd w:val="clear" w:color="auto" w:fill="auto"/>
            <w:hideMark/>
          </w:tcPr>
          <w:p w:rsidR="007D6C34" w:rsidRPr="007D6C34" w:rsidRDefault="007D6C34" w:rsidP="007D6C34">
            <w:pPr>
              <w:jc w:val="center"/>
              <w:rPr>
                <w:color w:val="000000"/>
              </w:rPr>
            </w:pPr>
            <w:r w:rsidRPr="007D6C34">
              <w:rPr>
                <w:color w:val="000000"/>
              </w:rPr>
              <w:t>1</w:t>
            </w:r>
          </w:p>
        </w:tc>
      </w:tr>
      <w:tr w:rsidR="007D6C34" w:rsidRPr="007D6C34" w:rsidTr="007D6C34">
        <w:trPr>
          <w:trHeight w:val="315"/>
        </w:trPr>
        <w:tc>
          <w:tcPr>
            <w:tcW w:w="846" w:type="dxa"/>
            <w:tcBorders>
              <w:top w:val="nil"/>
              <w:left w:val="single" w:sz="4" w:space="0" w:color="auto"/>
              <w:bottom w:val="single" w:sz="4" w:space="0" w:color="auto"/>
              <w:right w:val="nil"/>
            </w:tcBorders>
            <w:shd w:val="clear" w:color="auto" w:fill="auto"/>
            <w:noWrap/>
            <w:vAlign w:val="bottom"/>
            <w:hideMark/>
          </w:tcPr>
          <w:p w:rsidR="007D6C34" w:rsidRPr="007D6C34" w:rsidRDefault="007D6C34" w:rsidP="007D6C34">
            <w:pPr>
              <w:jc w:val="center"/>
            </w:pPr>
            <w:r w:rsidRPr="007D6C34">
              <w:t>15</w:t>
            </w:r>
          </w:p>
        </w:tc>
        <w:tc>
          <w:tcPr>
            <w:tcW w:w="1162" w:type="dxa"/>
            <w:tcBorders>
              <w:top w:val="nil"/>
              <w:left w:val="single" w:sz="4" w:space="0" w:color="auto"/>
              <w:bottom w:val="single" w:sz="4" w:space="0" w:color="auto"/>
              <w:right w:val="single" w:sz="4" w:space="0" w:color="auto"/>
            </w:tcBorders>
            <w:shd w:val="clear" w:color="auto" w:fill="auto"/>
            <w:vAlign w:val="center"/>
            <w:hideMark/>
          </w:tcPr>
          <w:p w:rsidR="007D6C34" w:rsidRPr="007D6C34" w:rsidRDefault="007D6C34" w:rsidP="007D6C34">
            <w:pPr>
              <w:jc w:val="center"/>
            </w:pPr>
            <w:r w:rsidRPr="007D6C34">
              <w:t>05-01-01.</w:t>
            </w:r>
          </w:p>
        </w:tc>
        <w:tc>
          <w:tcPr>
            <w:tcW w:w="5244" w:type="dxa"/>
            <w:tcBorders>
              <w:top w:val="nil"/>
              <w:left w:val="nil"/>
              <w:bottom w:val="single" w:sz="4" w:space="0" w:color="auto"/>
              <w:right w:val="single" w:sz="4" w:space="0" w:color="auto"/>
            </w:tcBorders>
            <w:shd w:val="clear" w:color="000000" w:fill="FFFFFF"/>
            <w:hideMark/>
          </w:tcPr>
          <w:p w:rsidR="007D6C34" w:rsidRPr="007D6C34" w:rsidRDefault="007D6C34" w:rsidP="007D6C34">
            <w:pPr>
              <w:jc w:val="left"/>
              <w:rPr>
                <w:color w:val="000000"/>
              </w:rPr>
            </w:pPr>
            <w:r w:rsidRPr="007D6C34">
              <w:rPr>
                <w:color w:val="000000"/>
              </w:rPr>
              <w:t xml:space="preserve">Модуль питания 100-240В, АС </w:t>
            </w:r>
            <w:proofErr w:type="spellStart"/>
            <w:r w:rsidRPr="007D6C34">
              <w:rPr>
                <w:color w:val="000000"/>
              </w:rPr>
              <w:t>Eltex</w:t>
            </w:r>
            <w:proofErr w:type="spellEnd"/>
            <w:r w:rsidRPr="007D6C34">
              <w:rPr>
                <w:color w:val="000000"/>
              </w:rPr>
              <w:t xml:space="preserve"> PM160-220/12 (220V AC)</w:t>
            </w:r>
          </w:p>
        </w:tc>
        <w:tc>
          <w:tcPr>
            <w:tcW w:w="1140" w:type="dxa"/>
            <w:tcBorders>
              <w:top w:val="nil"/>
              <w:left w:val="nil"/>
              <w:bottom w:val="single" w:sz="4" w:space="0" w:color="auto"/>
              <w:right w:val="single" w:sz="4" w:space="0" w:color="auto"/>
            </w:tcBorders>
            <w:shd w:val="clear" w:color="auto" w:fill="auto"/>
            <w:hideMark/>
          </w:tcPr>
          <w:p w:rsidR="007D6C34" w:rsidRPr="007D6C34" w:rsidRDefault="007D6C34" w:rsidP="007D6C34">
            <w:pPr>
              <w:jc w:val="center"/>
              <w:rPr>
                <w:color w:val="000000"/>
              </w:rPr>
            </w:pPr>
            <w:proofErr w:type="spellStart"/>
            <w:r w:rsidRPr="007D6C34">
              <w:rPr>
                <w:color w:val="000000"/>
              </w:rPr>
              <w:t>шт</w:t>
            </w:r>
            <w:proofErr w:type="spellEnd"/>
          </w:p>
        </w:tc>
        <w:tc>
          <w:tcPr>
            <w:tcW w:w="1412" w:type="dxa"/>
            <w:tcBorders>
              <w:top w:val="nil"/>
              <w:left w:val="nil"/>
              <w:bottom w:val="single" w:sz="4" w:space="0" w:color="auto"/>
              <w:right w:val="single" w:sz="4" w:space="0" w:color="auto"/>
            </w:tcBorders>
            <w:shd w:val="clear" w:color="auto" w:fill="auto"/>
            <w:hideMark/>
          </w:tcPr>
          <w:p w:rsidR="007D6C34" w:rsidRPr="007D6C34" w:rsidRDefault="007D6C34" w:rsidP="007D6C34">
            <w:pPr>
              <w:jc w:val="center"/>
              <w:rPr>
                <w:color w:val="000000"/>
              </w:rPr>
            </w:pPr>
            <w:r w:rsidRPr="007D6C34">
              <w:rPr>
                <w:color w:val="000000"/>
              </w:rPr>
              <w:t>1</w:t>
            </w:r>
          </w:p>
        </w:tc>
      </w:tr>
      <w:tr w:rsidR="007D6C34" w:rsidRPr="007D6C34" w:rsidTr="007D6C34">
        <w:trPr>
          <w:trHeight w:val="315"/>
        </w:trPr>
        <w:tc>
          <w:tcPr>
            <w:tcW w:w="846" w:type="dxa"/>
            <w:tcBorders>
              <w:top w:val="nil"/>
              <w:left w:val="single" w:sz="4" w:space="0" w:color="auto"/>
              <w:bottom w:val="single" w:sz="4" w:space="0" w:color="auto"/>
              <w:right w:val="nil"/>
            </w:tcBorders>
            <w:shd w:val="clear" w:color="auto" w:fill="auto"/>
            <w:noWrap/>
            <w:vAlign w:val="bottom"/>
            <w:hideMark/>
          </w:tcPr>
          <w:p w:rsidR="007D6C34" w:rsidRPr="007D6C34" w:rsidRDefault="007D6C34" w:rsidP="007D6C34">
            <w:pPr>
              <w:jc w:val="center"/>
            </w:pPr>
            <w:r w:rsidRPr="007D6C34">
              <w:t>16</w:t>
            </w:r>
          </w:p>
        </w:tc>
        <w:tc>
          <w:tcPr>
            <w:tcW w:w="1162" w:type="dxa"/>
            <w:tcBorders>
              <w:top w:val="nil"/>
              <w:left w:val="single" w:sz="4" w:space="0" w:color="auto"/>
              <w:bottom w:val="single" w:sz="4" w:space="0" w:color="auto"/>
              <w:right w:val="single" w:sz="4" w:space="0" w:color="auto"/>
            </w:tcBorders>
            <w:shd w:val="clear" w:color="auto" w:fill="auto"/>
            <w:vAlign w:val="center"/>
            <w:hideMark/>
          </w:tcPr>
          <w:p w:rsidR="007D6C34" w:rsidRPr="007D6C34" w:rsidRDefault="007D6C34" w:rsidP="007D6C34">
            <w:pPr>
              <w:jc w:val="center"/>
            </w:pPr>
            <w:r w:rsidRPr="007D6C34">
              <w:t>05-01-01.</w:t>
            </w:r>
          </w:p>
        </w:tc>
        <w:tc>
          <w:tcPr>
            <w:tcW w:w="5244" w:type="dxa"/>
            <w:tcBorders>
              <w:top w:val="nil"/>
              <w:left w:val="nil"/>
              <w:bottom w:val="single" w:sz="4" w:space="0" w:color="auto"/>
              <w:right w:val="single" w:sz="4" w:space="0" w:color="auto"/>
            </w:tcBorders>
            <w:shd w:val="clear" w:color="000000" w:fill="FFFFFF"/>
            <w:hideMark/>
          </w:tcPr>
          <w:p w:rsidR="007D6C34" w:rsidRPr="007D6C34" w:rsidRDefault="007D6C34" w:rsidP="007D6C34">
            <w:pPr>
              <w:jc w:val="left"/>
              <w:rPr>
                <w:color w:val="000000"/>
              </w:rPr>
            </w:pPr>
            <w:r w:rsidRPr="007D6C34">
              <w:rPr>
                <w:color w:val="000000"/>
              </w:rPr>
              <w:t xml:space="preserve">Модуль питания 48В, DС </w:t>
            </w:r>
            <w:proofErr w:type="spellStart"/>
            <w:r w:rsidRPr="007D6C34">
              <w:rPr>
                <w:color w:val="000000"/>
              </w:rPr>
              <w:t>Eltex</w:t>
            </w:r>
            <w:proofErr w:type="spellEnd"/>
            <w:r w:rsidRPr="007D6C34">
              <w:rPr>
                <w:color w:val="000000"/>
              </w:rPr>
              <w:t xml:space="preserve"> PM75-48/12 (48V DC)</w:t>
            </w:r>
          </w:p>
        </w:tc>
        <w:tc>
          <w:tcPr>
            <w:tcW w:w="1140" w:type="dxa"/>
            <w:tcBorders>
              <w:top w:val="nil"/>
              <w:left w:val="nil"/>
              <w:bottom w:val="single" w:sz="4" w:space="0" w:color="auto"/>
              <w:right w:val="single" w:sz="4" w:space="0" w:color="auto"/>
            </w:tcBorders>
            <w:shd w:val="clear" w:color="auto" w:fill="auto"/>
            <w:hideMark/>
          </w:tcPr>
          <w:p w:rsidR="007D6C34" w:rsidRPr="007D6C34" w:rsidRDefault="007D6C34" w:rsidP="007D6C34">
            <w:pPr>
              <w:jc w:val="center"/>
              <w:rPr>
                <w:color w:val="000000"/>
              </w:rPr>
            </w:pPr>
            <w:proofErr w:type="spellStart"/>
            <w:r w:rsidRPr="007D6C34">
              <w:rPr>
                <w:color w:val="000000"/>
              </w:rPr>
              <w:t>шт</w:t>
            </w:r>
            <w:proofErr w:type="spellEnd"/>
          </w:p>
        </w:tc>
        <w:tc>
          <w:tcPr>
            <w:tcW w:w="1412" w:type="dxa"/>
            <w:tcBorders>
              <w:top w:val="nil"/>
              <w:left w:val="nil"/>
              <w:bottom w:val="single" w:sz="4" w:space="0" w:color="auto"/>
              <w:right w:val="single" w:sz="4" w:space="0" w:color="auto"/>
            </w:tcBorders>
            <w:shd w:val="clear" w:color="auto" w:fill="auto"/>
            <w:hideMark/>
          </w:tcPr>
          <w:p w:rsidR="007D6C34" w:rsidRPr="007D6C34" w:rsidRDefault="007D6C34" w:rsidP="007D6C34">
            <w:pPr>
              <w:jc w:val="center"/>
              <w:rPr>
                <w:color w:val="000000"/>
              </w:rPr>
            </w:pPr>
            <w:r w:rsidRPr="007D6C34">
              <w:rPr>
                <w:color w:val="000000"/>
              </w:rPr>
              <w:t>1</w:t>
            </w:r>
          </w:p>
        </w:tc>
      </w:tr>
      <w:tr w:rsidR="007D6C34" w:rsidRPr="007D6C34" w:rsidTr="007D6C34">
        <w:trPr>
          <w:trHeight w:val="510"/>
        </w:trPr>
        <w:tc>
          <w:tcPr>
            <w:tcW w:w="846" w:type="dxa"/>
            <w:tcBorders>
              <w:top w:val="nil"/>
              <w:left w:val="single" w:sz="4" w:space="0" w:color="auto"/>
              <w:bottom w:val="single" w:sz="4" w:space="0" w:color="auto"/>
              <w:right w:val="nil"/>
            </w:tcBorders>
            <w:shd w:val="clear" w:color="auto" w:fill="auto"/>
            <w:noWrap/>
            <w:vAlign w:val="bottom"/>
            <w:hideMark/>
          </w:tcPr>
          <w:p w:rsidR="007D6C34" w:rsidRPr="007D6C34" w:rsidRDefault="007D6C34" w:rsidP="007D6C34">
            <w:pPr>
              <w:jc w:val="center"/>
            </w:pPr>
            <w:r w:rsidRPr="007D6C34">
              <w:t>17</w:t>
            </w:r>
          </w:p>
        </w:tc>
        <w:tc>
          <w:tcPr>
            <w:tcW w:w="1162" w:type="dxa"/>
            <w:tcBorders>
              <w:top w:val="nil"/>
              <w:left w:val="single" w:sz="4" w:space="0" w:color="auto"/>
              <w:bottom w:val="single" w:sz="4" w:space="0" w:color="auto"/>
              <w:right w:val="single" w:sz="4" w:space="0" w:color="auto"/>
            </w:tcBorders>
            <w:shd w:val="clear" w:color="auto" w:fill="auto"/>
            <w:vAlign w:val="center"/>
            <w:hideMark/>
          </w:tcPr>
          <w:p w:rsidR="007D6C34" w:rsidRPr="007D6C34" w:rsidRDefault="007D6C34" w:rsidP="007D6C34">
            <w:pPr>
              <w:jc w:val="center"/>
            </w:pPr>
            <w:r w:rsidRPr="007D6C34">
              <w:t>05-01-01.</w:t>
            </w:r>
          </w:p>
        </w:tc>
        <w:tc>
          <w:tcPr>
            <w:tcW w:w="5244" w:type="dxa"/>
            <w:tcBorders>
              <w:top w:val="nil"/>
              <w:left w:val="nil"/>
              <w:bottom w:val="single" w:sz="4" w:space="0" w:color="auto"/>
              <w:right w:val="single" w:sz="4" w:space="0" w:color="auto"/>
            </w:tcBorders>
            <w:shd w:val="clear" w:color="000000" w:fill="FFFFFF"/>
            <w:hideMark/>
          </w:tcPr>
          <w:p w:rsidR="007D6C34" w:rsidRPr="007D6C34" w:rsidRDefault="007D6C34" w:rsidP="007D6C34">
            <w:pPr>
              <w:jc w:val="left"/>
              <w:rPr>
                <w:color w:val="000000"/>
              </w:rPr>
            </w:pPr>
            <w:r w:rsidRPr="007D6C34">
              <w:rPr>
                <w:color w:val="000000"/>
              </w:rPr>
              <w:t xml:space="preserve">SFP-модуль, 1310 </w:t>
            </w:r>
            <w:proofErr w:type="spellStart"/>
            <w:r w:rsidRPr="007D6C34">
              <w:rPr>
                <w:color w:val="000000"/>
              </w:rPr>
              <w:t>нм</w:t>
            </w:r>
            <w:proofErr w:type="spellEnd"/>
            <w:r w:rsidRPr="007D6C34">
              <w:rPr>
                <w:color w:val="000000"/>
              </w:rPr>
              <w:t xml:space="preserve">, </w:t>
            </w:r>
            <w:proofErr w:type="spellStart"/>
            <w:r w:rsidRPr="007D6C34">
              <w:rPr>
                <w:color w:val="000000"/>
              </w:rPr>
              <w:t>двухволоконный</w:t>
            </w:r>
            <w:proofErr w:type="spellEnd"/>
            <w:r w:rsidRPr="007D6C34">
              <w:rPr>
                <w:color w:val="000000"/>
              </w:rPr>
              <w:t xml:space="preserve">, расстояние до 20 км, LC, DDM </w:t>
            </w:r>
            <w:proofErr w:type="spellStart"/>
            <w:r w:rsidRPr="007D6C34">
              <w:rPr>
                <w:color w:val="000000"/>
              </w:rPr>
              <w:t>Eltex</w:t>
            </w:r>
            <w:proofErr w:type="spellEnd"/>
            <w:r w:rsidRPr="007D6C34">
              <w:rPr>
                <w:color w:val="000000"/>
              </w:rPr>
              <w:t xml:space="preserve"> FH-S3112CDL20</w:t>
            </w:r>
          </w:p>
        </w:tc>
        <w:tc>
          <w:tcPr>
            <w:tcW w:w="1140" w:type="dxa"/>
            <w:tcBorders>
              <w:top w:val="nil"/>
              <w:left w:val="nil"/>
              <w:bottom w:val="single" w:sz="4" w:space="0" w:color="auto"/>
              <w:right w:val="single" w:sz="4" w:space="0" w:color="auto"/>
            </w:tcBorders>
            <w:shd w:val="clear" w:color="auto" w:fill="auto"/>
            <w:hideMark/>
          </w:tcPr>
          <w:p w:rsidR="007D6C34" w:rsidRPr="007D6C34" w:rsidRDefault="007D6C34" w:rsidP="007D6C34">
            <w:pPr>
              <w:jc w:val="center"/>
              <w:rPr>
                <w:color w:val="000000"/>
              </w:rPr>
            </w:pPr>
            <w:proofErr w:type="spellStart"/>
            <w:r w:rsidRPr="007D6C34">
              <w:rPr>
                <w:color w:val="000000"/>
              </w:rPr>
              <w:t>шт</w:t>
            </w:r>
            <w:proofErr w:type="spellEnd"/>
          </w:p>
        </w:tc>
        <w:tc>
          <w:tcPr>
            <w:tcW w:w="1412" w:type="dxa"/>
            <w:tcBorders>
              <w:top w:val="nil"/>
              <w:left w:val="nil"/>
              <w:bottom w:val="single" w:sz="4" w:space="0" w:color="auto"/>
              <w:right w:val="single" w:sz="4" w:space="0" w:color="auto"/>
            </w:tcBorders>
            <w:shd w:val="clear" w:color="auto" w:fill="auto"/>
            <w:hideMark/>
          </w:tcPr>
          <w:p w:rsidR="007D6C34" w:rsidRPr="007D6C34" w:rsidRDefault="007D6C34" w:rsidP="007D6C34">
            <w:pPr>
              <w:jc w:val="center"/>
              <w:rPr>
                <w:color w:val="000000"/>
              </w:rPr>
            </w:pPr>
            <w:r w:rsidRPr="007D6C34">
              <w:rPr>
                <w:color w:val="000000"/>
              </w:rPr>
              <w:t>1</w:t>
            </w:r>
          </w:p>
        </w:tc>
      </w:tr>
      <w:tr w:rsidR="007D6C34" w:rsidRPr="007D6C34" w:rsidTr="007D6C34">
        <w:trPr>
          <w:trHeight w:val="315"/>
        </w:trPr>
        <w:tc>
          <w:tcPr>
            <w:tcW w:w="846" w:type="dxa"/>
            <w:tcBorders>
              <w:top w:val="nil"/>
              <w:left w:val="single" w:sz="4" w:space="0" w:color="auto"/>
              <w:bottom w:val="single" w:sz="4" w:space="0" w:color="auto"/>
              <w:right w:val="nil"/>
            </w:tcBorders>
            <w:shd w:val="clear" w:color="auto" w:fill="auto"/>
            <w:noWrap/>
            <w:vAlign w:val="bottom"/>
            <w:hideMark/>
          </w:tcPr>
          <w:p w:rsidR="007D6C34" w:rsidRPr="007D6C34" w:rsidRDefault="007D6C34" w:rsidP="007D6C34">
            <w:pPr>
              <w:jc w:val="center"/>
            </w:pPr>
            <w:r w:rsidRPr="007D6C34">
              <w:t>18</w:t>
            </w:r>
          </w:p>
        </w:tc>
        <w:tc>
          <w:tcPr>
            <w:tcW w:w="1162" w:type="dxa"/>
            <w:tcBorders>
              <w:top w:val="nil"/>
              <w:left w:val="single" w:sz="4" w:space="0" w:color="auto"/>
              <w:bottom w:val="single" w:sz="4" w:space="0" w:color="auto"/>
              <w:right w:val="single" w:sz="4" w:space="0" w:color="auto"/>
            </w:tcBorders>
            <w:shd w:val="clear" w:color="auto" w:fill="auto"/>
            <w:vAlign w:val="center"/>
            <w:hideMark/>
          </w:tcPr>
          <w:p w:rsidR="007D6C34" w:rsidRPr="007D6C34" w:rsidRDefault="007D6C34" w:rsidP="007D6C34">
            <w:pPr>
              <w:jc w:val="center"/>
            </w:pPr>
            <w:r w:rsidRPr="007D6C34">
              <w:t>05-01-01.</w:t>
            </w:r>
          </w:p>
        </w:tc>
        <w:tc>
          <w:tcPr>
            <w:tcW w:w="5244" w:type="dxa"/>
            <w:tcBorders>
              <w:top w:val="nil"/>
              <w:left w:val="nil"/>
              <w:bottom w:val="single" w:sz="4" w:space="0" w:color="auto"/>
              <w:right w:val="single" w:sz="4" w:space="0" w:color="auto"/>
            </w:tcBorders>
            <w:shd w:val="clear" w:color="000000" w:fill="FFFFFF"/>
            <w:hideMark/>
          </w:tcPr>
          <w:p w:rsidR="007D6C34" w:rsidRPr="007D6C34" w:rsidRDefault="007D6C34" w:rsidP="007D6C34">
            <w:pPr>
              <w:jc w:val="left"/>
              <w:rPr>
                <w:color w:val="000000"/>
              </w:rPr>
            </w:pPr>
            <w:r w:rsidRPr="007D6C34">
              <w:rPr>
                <w:color w:val="000000"/>
              </w:rPr>
              <w:t>Разъединитель однополюсной, 10 кВ, 400 А РВО-10/400 УХЛ2</w:t>
            </w:r>
          </w:p>
        </w:tc>
        <w:tc>
          <w:tcPr>
            <w:tcW w:w="1140" w:type="dxa"/>
            <w:tcBorders>
              <w:top w:val="nil"/>
              <w:left w:val="nil"/>
              <w:bottom w:val="single" w:sz="4" w:space="0" w:color="auto"/>
              <w:right w:val="single" w:sz="4" w:space="0" w:color="auto"/>
            </w:tcBorders>
            <w:shd w:val="clear" w:color="auto" w:fill="auto"/>
            <w:hideMark/>
          </w:tcPr>
          <w:p w:rsidR="007D6C34" w:rsidRPr="007D6C34" w:rsidRDefault="007D6C34" w:rsidP="007D6C34">
            <w:pPr>
              <w:jc w:val="center"/>
              <w:rPr>
                <w:color w:val="000000"/>
              </w:rPr>
            </w:pPr>
            <w:proofErr w:type="spellStart"/>
            <w:r w:rsidRPr="007D6C34">
              <w:rPr>
                <w:color w:val="000000"/>
              </w:rPr>
              <w:t>шт</w:t>
            </w:r>
            <w:proofErr w:type="spellEnd"/>
          </w:p>
        </w:tc>
        <w:tc>
          <w:tcPr>
            <w:tcW w:w="1412" w:type="dxa"/>
            <w:tcBorders>
              <w:top w:val="nil"/>
              <w:left w:val="nil"/>
              <w:bottom w:val="single" w:sz="4" w:space="0" w:color="auto"/>
              <w:right w:val="single" w:sz="4" w:space="0" w:color="auto"/>
            </w:tcBorders>
            <w:shd w:val="clear" w:color="auto" w:fill="auto"/>
            <w:hideMark/>
          </w:tcPr>
          <w:p w:rsidR="007D6C34" w:rsidRPr="007D6C34" w:rsidRDefault="007D6C34" w:rsidP="007D6C34">
            <w:pPr>
              <w:jc w:val="center"/>
              <w:rPr>
                <w:color w:val="000000"/>
              </w:rPr>
            </w:pPr>
            <w:r w:rsidRPr="007D6C34">
              <w:rPr>
                <w:color w:val="000000"/>
              </w:rPr>
              <w:t>1</w:t>
            </w:r>
          </w:p>
        </w:tc>
      </w:tr>
      <w:tr w:rsidR="007D6C34" w:rsidRPr="007D6C34" w:rsidTr="007D6C34">
        <w:trPr>
          <w:trHeight w:val="315"/>
        </w:trPr>
        <w:tc>
          <w:tcPr>
            <w:tcW w:w="846" w:type="dxa"/>
            <w:tcBorders>
              <w:top w:val="nil"/>
              <w:left w:val="single" w:sz="4" w:space="0" w:color="auto"/>
              <w:bottom w:val="single" w:sz="4" w:space="0" w:color="auto"/>
              <w:right w:val="nil"/>
            </w:tcBorders>
            <w:shd w:val="clear" w:color="auto" w:fill="auto"/>
            <w:noWrap/>
            <w:vAlign w:val="bottom"/>
            <w:hideMark/>
          </w:tcPr>
          <w:p w:rsidR="007D6C34" w:rsidRPr="007D6C34" w:rsidRDefault="007D6C34" w:rsidP="007D6C34">
            <w:pPr>
              <w:jc w:val="center"/>
            </w:pPr>
            <w:r w:rsidRPr="007D6C34">
              <w:t>19</w:t>
            </w:r>
          </w:p>
        </w:tc>
        <w:tc>
          <w:tcPr>
            <w:tcW w:w="1162" w:type="dxa"/>
            <w:tcBorders>
              <w:top w:val="nil"/>
              <w:left w:val="single" w:sz="4" w:space="0" w:color="auto"/>
              <w:bottom w:val="single" w:sz="4" w:space="0" w:color="auto"/>
              <w:right w:val="single" w:sz="4" w:space="0" w:color="auto"/>
            </w:tcBorders>
            <w:shd w:val="clear" w:color="auto" w:fill="auto"/>
            <w:vAlign w:val="center"/>
            <w:hideMark/>
          </w:tcPr>
          <w:p w:rsidR="007D6C34" w:rsidRPr="007D6C34" w:rsidRDefault="007D6C34" w:rsidP="007D6C34">
            <w:pPr>
              <w:jc w:val="center"/>
            </w:pPr>
            <w:r w:rsidRPr="007D6C34">
              <w:t>05-01-01.</w:t>
            </w:r>
          </w:p>
        </w:tc>
        <w:tc>
          <w:tcPr>
            <w:tcW w:w="5244" w:type="dxa"/>
            <w:tcBorders>
              <w:top w:val="nil"/>
              <w:left w:val="nil"/>
              <w:bottom w:val="single" w:sz="4" w:space="0" w:color="auto"/>
              <w:right w:val="single" w:sz="4" w:space="0" w:color="auto"/>
            </w:tcBorders>
            <w:shd w:val="clear" w:color="000000" w:fill="FFFFFF"/>
            <w:hideMark/>
          </w:tcPr>
          <w:p w:rsidR="007D6C34" w:rsidRPr="007D6C34" w:rsidRDefault="007D6C34" w:rsidP="007D6C34">
            <w:pPr>
              <w:jc w:val="left"/>
              <w:rPr>
                <w:color w:val="000000"/>
              </w:rPr>
            </w:pPr>
            <w:r w:rsidRPr="007D6C34">
              <w:rPr>
                <w:color w:val="000000"/>
              </w:rPr>
              <w:t>Плата управления ИКМ трактов, 4Е1 РТК 21.68</w:t>
            </w:r>
          </w:p>
        </w:tc>
        <w:tc>
          <w:tcPr>
            <w:tcW w:w="1140" w:type="dxa"/>
            <w:tcBorders>
              <w:top w:val="nil"/>
              <w:left w:val="nil"/>
              <w:bottom w:val="single" w:sz="4" w:space="0" w:color="auto"/>
              <w:right w:val="single" w:sz="4" w:space="0" w:color="auto"/>
            </w:tcBorders>
            <w:shd w:val="clear" w:color="auto" w:fill="auto"/>
            <w:hideMark/>
          </w:tcPr>
          <w:p w:rsidR="007D6C34" w:rsidRPr="007D6C34" w:rsidRDefault="007D6C34" w:rsidP="007D6C34">
            <w:pPr>
              <w:jc w:val="center"/>
              <w:rPr>
                <w:color w:val="000000"/>
              </w:rPr>
            </w:pPr>
            <w:proofErr w:type="spellStart"/>
            <w:r w:rsidRPr="007D6C34">
              <w:rPr>
                <w:color w:val="000000"/>
              </w:rPr>
              <w:t>шт</w:t>
            </w:r>
            <w:proofErr w:type="spellEnd"/>
          </w:p>
        </w:tc>
        <w:tc>
          <w:tcPr>
            <w:tcW w:w="1412" w:type="dxa"/>
            <w:tcBorders>
              <w:top w:val="nil"/>
              <w:left w:val="nil"/>
              <w:bottom w:val="single" w:sz="4" w:space="0" w:color="auto"/>
              <w:right w:val="single" w:sz="4" w:space="0" w:color="auto"/>
            </w:tcBorders>
            <w:shd w:val="clear" w:color="auto" w:fill="auto"/>
            <w:hideMark/>
          </w:tcPr>
          <w:p w:rsidR="007D6C34" w:rsidRPr="007D6C34" w:rsidRDefault="007D6C34" w:rsidP="007D6C34">
            <w:pPr>
              <w:jc w:val="center"/>
              <w:rPr>
                <w:color w:val="000000"/>
              </w:rPr>
            </w:pPr>
            <w:r w:rsidRPr="007D6C34">
              <w:rPr>
                <w:color w:val="000000"/>
              </w:rPr>
              <w:t>1</w:t>
            </w:r>
          </w:p>
        </w:tc>
      </w:tr>
      <w:tr w:rsidR="007D6C34" w:rsidRPr="007D6C34" w:rsidTr="007D6C34">
        <w:trPr>
          <w:trHeight w:val="1020"/>
        </w:trPr>
        <w:tc>
          <w:tcPr>
            <w:tcW w:w="846" w:type="dxa"/>
            <w:tcBorders>
              <w:top w:val="nil"/>
              <w:left w:val="single" w:sz="4" w:space="0" w:color="auto"/>
              <w:bottom w:val="single" w:sz="4" w:space="0" w:color="auto"/>
              <w:right w:val="nil"/>
            </w:tcBorders>
            <w:shd w:val="clear" w:color="auto" w:fill="auto"/>
            <w:noWrap/>
            <w:vAlign w:val="bottom"/>
            <w:hideMark/>
          </w:tcPr>
          <w:p w:rsidR="007D6C34" w:rsidRPr="007D6C34" w:rsidRDefault="007D6C34" w:rsidP="007D6C34">
            <w:pPr>
              <w:jc w:val="center"/>
            </w:pPr>
            <w:r w:rsidRPr="007D6C34">
              <w:t>20</w:t>
            </w:r>
          </w:p>
        </w:tc>
        <w:tc>
          <w:tcPr>
            <w:tcW w:w="1162" w:type="dxa"/>
            <w:tcBorders>
              <w:top w:val="nil"/>
              <w:left w:val="single" w:sz="4" w:space="0" w:color="auto"/>
              <w:bottom w:val="single" w:sz="4" w:space="0" w:color="auto"/>
              <w:right w:val="single" w:sz="4" w:space="0" w:color="auto"/>
            </w:tcBorders>
            <w:shd w:val="clear" w:color="auto" w:fill="auto"/>
            <w:vAlign w:val="center"/>
            <w:hideMark/>
          </w:tcPr>
          <w:p w:rsidR="007D6C34" w:rsidRPr="007D6C34" w:rsidRDefault="007D6C34" w:rsidP="007D6C34">
            <w:pPr>
              <w:jc w:val="center"/>
            </w:pPr>
            <w:r w:rsidRPr="007D6C34">
              <w:t>05-01-01.</w:t>
            </w:r>
          </w:p>
        </w:tc>
        <w:tc>
          <w:tcPr>
            <w:tcW w:w="5244" w:type="dxa"/>
            <w:tcBorders>
              <w:top w:val="nil"/>
              <w:left w:val="nil"/>
              <w:bottom w:val="single" w:sz="4" w:space="0" w:color="auto"/>
              <w:right w:val="single" w:sz="4" w:space="0" w:color="auto"/>
            </w:tcBorders>
            <w:shd w:val="clear" w:color="000000" w:fill="FFFFFF"/>
            <w:hideMark/>
          </w:tcPr>
          <w:p w:rsidR="007D6C34" w:rsidRPr="007D6C34" w:rsidRDefault="007D6C34" w:rsidP="007D6C34">
            <w:pPr>
              <w:jc w:val="left"/>
              <w:rPr>
                <w:color w:val="000000"/>
              </w:rPr>
            </w:pPr>
            <w:r w:rsidRPr="007D6C34">
              <w:rPr>
                <w:color w:val="000000"/>
              </w:rPr>
              <w:t>Источник бесперебойного питания в стоечном /вертикальном исполнении, с</w:t>
            </w:r>
            <w:r w:rsidRPr="007D6C34">
              <w:rPr>
                <w:color w:val="000000"/>
              </w:rPr>
              <w:br/>
              <w:t xml:space="preserve">ЖК-индикатором, 200-240В, с сетевой платой полной комплектации APC </w:t>
            </w:r>
            <w:proofErr w:type="spellStart"/>
            <w:r w:rsidRPr="007D6C34">
              <w:rPr>
                <w:color w:val="000000"/>
              </w:rPr>
              <w:t>Smart</w:t>
            </w:r>
            <w:proofErr w:type="spellEnd"/>
            <w:r w:rsidRPr="007D6C34">
              <w:rPr>
                <w:color w:val="000000"/>
              </w:rPr>
              <w:t>-UPS Х 2200ВА SMX2200R2HVNC</w:t>
            </w:r>
          </w:p>
        </w:tc>
        <w:tc>
          <w:tcPr>
            <w:tcW w:w="1140" w:type="dxa"/>
            <w:tcBorders>
              <w:top w:val="nil"/>
              <w:left w:val="nil"/>
              <w:bottom w:val="single" w:sz="4" w:space="0" w:color="auto"/>
              <w:right w:val="single" w:sz="4" w:space="0" w:color="auto"/>
            </w:tcBorders>
            <w:shd w:val="clear" w:color="auto" w:fill="auto"/>
            <w:hideMark/>
          </w:tcPr>
          <w:p w:rsidR="007D6C34" w:rsidRPr="007D6C34" w:rsidRDefault="007D6C34" w:rsidP="007D6C34">
            <w:pPr>
              <w:jc w:val="center"/>
              <w:rPr>
                <w:color w:val="000000"/>
              </w:rPr>
            </w:pPr>
            <w:proofErr w:type="spellStart"/>
            <w:r w:rsidRPr="007D6C34">
              <w:rPr>
                <w:color w:val="000000"/>
              </w:rPr>
              <w:t>шт</w:t>
            </w:r>
            <w:proofErr w:type="spellEnd"/>
          </w:p>
        </w:tc>
        <w:tc>
          <w:tcPr>
            <w:tcW w:w="1412" w:type="dxa"/>
            <w:tcBorders>
              <w:top w:val="nil"/>
              <w:left w:val="nil"/>
              <w:bottom w:val="single" w:sz="4" w:space="0" w:color="auto"/>
              <w:right w:val="single" w:sz="4" w:space="0" w:color="auto"/>
            </w:tcBorders>
            <w:shd w:val="clear" w:color="auto" w:fill="auto"/>
            <w:hideMark/>
          </w:tcPr>
          <w:p w:rsidR="007D6C34" w:rsidRPr="007D6C34" w:rsidRDefault="007D6C34" w:rsidP="007D6C34">
            <w:pPr>
              <w:jc w:val="center"/>
              <w:rPr>
                <w:color w:val="000000"/>
              </w:rPr>
            </w:pPr>
            <w:r w:rsidRPr="007D6C34">
              <w:rPr>
                <w:color w:val="000000"/>
              </w:rPr>
              <w:t>1</w:t>
            </w:r>
          </w:p>
        </w:tc>
      </w:tr>
      <w:tr w:rsidR="007D6C34" w:rsidRPr="007D6C34" w:rsidTr="007D6C34">
        <w:trPr>
          <w:trHeight w:val="510"/>
        </w:trPr>
        <w:tc>
          <w:tcPr>
            <w:tcW w:w="846" w:type="dxa"/>
            <w:tcBorders>
              <w:top w:val="nil"/>
              <w:left w:val="single" w:sz="4" w:space="0" w:color="auto"/>
              <w:bottom w:val="single" w:sz="4" w:space="0" w:color="auto"/>
              <w:right w:val="nil"/>
            </w:tcBorders>
            <w:shd w:val="clear" w:color="auto" w:fill="auto"/>
            <w:noWrap/>
            <w:vAlign w:val="bottom"/>
            <w:hideMark/>
          </w:tcPr>
          <w:p w:rsidR="007D6C34" w:rsidRPr="007D6C34" w:rsidRDefault="007D6C34" w:rsidP="007D6C34">
            <w:pPr>
              <w:jc w:val="center"/>
            </w:pPr>
            <w:r w:rsidRPr="007D6C34">
              <w:t>21</w:t>
            </w:r>
          </w:p>
        </w:tc>
        <w:tc>
          <w:tcPr>
            <w:tcW w:w="1162" w:type="dxa"/>
            <w:tcBorders>
              <w:top w:val="nil"/>
              <w:left w:val="single" w:sz="4" w:space="0" w:color="auto"/>
              <w:bottom w:val="single" w:sz="4" w:space="0" w:color="auto"/>
              <w:right w:val="single" w:sz="4" w:space="0" w:color="auto"/>
            </w:tcBorders>
            <w:shd w:val="clear" w:color="auto" w:fill="auto"/>
            <w:vAlign w:val="center"/>
            <w:hideMark/>
          </w:tcPr>
          <w:p w:rsidR="007D6C34" w:rsidRPr="007D6C34" w:rsidRDefault="007D6C34" w:rsidP="007D6C34">
            <w:pPr>
              <w:jc w:val="center"/>
            </w:pPr>
            <w:r w:rsidRPr="007D6C34">
              <w:t>05-01-01.</w:t>
            </w:r>
          </w:p>
        </w:tc>
        <w:tc>
          <w:tcPr>
            <w:tcW w:w="5244" w:type="dxa"/>
            <w:tcBorders>
              <w:top w:val="nil"/>
              <w:left w:val="nil"/>
              <w:bottom w:val="single" w:sz="4" w:space="0" w:color="auto"/>
              <w:right w:val="single" w:sz="4" w:space="0" w:color="auto"/>
            </w:tcBorders>
            <w:shd w:val="clear" w:color="000000" w:fill="FFFFFF"/>
            <w:hideMark/>
          </w:tcPr>
          <w:p w:rsidR="007D6C34" w:rsidRPr="007D6C34" w:rsidRDefault="007D6C34" w:rsidP="007D6C34">
            <w:pPr>
              <w:jc w:val="left"/>
              <w:rPr>
                <w:color w:val="000000"/>
              </w:rPr>
            </w:pPr>
            <w:r w:rsidRPr="007D6C34">
              <w:rPr>
                <w:color w:val="000000"/>
              </w:rPr>
              <w:t xml:space="preserve">Комплект внешних батарей 120 В, напольного/стоечного исполнения APC </w:t>
            </w:r>
            <w:proofErr w:type="spellStart"/>
            <w:r w:rsidRPr="007D6C34">
              <w:rPr>
                <w:color w:val="000000"/>
              </w:rPr>
              <w:t>Smart</w:t>
            </w:r>
            <w:proofErr w:type="spellEnd"/>
            <w:r w:rsidRPr="007D6C34">
              <w:rPr>
                <w:color w:val="000000"/>
              </w:rPr>
              <w:t>-UPS Х 120 В SMX120BP</w:t>
            </w:r>
          </w:p>
        </w:tc>
        <w:tc>
          <w:tcPr>
            <w:tcW w:w="1140" w:type="dxa"/>
            <w:tcBorders>
              <w:top w:val="nil"/>
              <w:left w:val="nil"/>
              <w:bottom w:val="single" w:sz="4" w:space="0" w:color="auto"/>
              <w:right w:val="single" w:sz="4" w:space="0" w:color="auto"/>
            </w:tcBorders>
            <w:shd w:val="clear" w:color="auto" w:fill="auto"/>
            <w:hideMark/>
          </w:tcPr>
          <w:p w:rsidR="007D6C34" w:rsidRPr="007D6C34" w:rsidRDefault="007D6C34" w:rsidP="007D6C34">
            <w:pPr>
              <w:jc w:val="center"/>
              <w:rPr>
                <w:color w:val="000000"/>
              </w:rPr>
            </w:pPr>
            <w:proofErr w:type="spellStart"/>
            <w:r w:rsidRPr="007D6C34">
              <w:rPr>
                <w:color w:val="000000"/>
              </w:rPr>
              <w:t>шт</w:t>
            </w:r>
            <w:proofErr w:type="spellEnd"/>
          </w:p>
        </w:tc>
        <w:tc>
          <w:tcPr>
            <w:tcW w:w="1412" w:type="dxa"/>
            <w:tcBorders>
              <w:top w:val="nil"/>
              <w:left w:val="nil"/>
              <w:bottom w:val="single" w:sz="4" w:space="0" w:color="auto"/>
              <w:right w:val="single" w:sz="4" w:space="0" w:color="auto"/>
            </w:tcBorders>
            <w:shd w:val="clear" w:color="auto" w:fill="auto"/>
            <w:hideMark/>
          </w:tcPr>
          <w:p w:rsidR="007D6C34" w:rsidRPr="007D6C34" w:rsidRDefault="007D6C34" w:rsidP="007D6C34">
            <w:pPr>
              <w:jc w:val="center"/>
              <w:rPr>
                <w:color w:val="000000"/>
              </w:rPr>
            </w:pPr>
            <w:r w:rsidRPr="007D6C34">
              <w:rPr>
                <w:color w:val="000000"/>
              </w:rPr>
              <w:t>3</w:t>
            </w:r>
          </w:p>
        </w:tc>
      </w:tr>
    </w:tbl>
    <w:p w:rsidR="00B3225C" w:rsidRPr="00135F89" w:rsidRDefault="00B3225C" w:rsidP="00B3225C">
      <w:pPr>
        <w:tabs>
          <w:tab w:val="left" w:pos="2554"/>
        </w:tabs>
        <w:rPr>
          <w:sz w:val="24"/>
          <w:szCs w:val="24"/>
        </w:rPr>
      </w:pPr>
    </w:p>
    <w:tbl>
      <w:tblPr>
        <w:tblW w:w="9390" w:type="dxa"/>
        <w:tblInd w:w="-34" w:type="dxa"/>
        <w:tblLook w:val="01E0" w:firstRow="1" w:lastRow="1" w:firstColumn="1" w:lastColumn="1" w:noHBand="0" w:noVBand="0"/>
      </w:tblPr>
      <w:tblGrid>
        <w:gridCol w:w="5104"/>
        <w:gridCol w:w="4286"/>
      </w:tblGrid>
      <w:tr w:rsidR="00927DE0" w:rsidRPr="00135F89" w:rsidTr="00B4437C">
        <w:trPr>
          <w:trHeight w:val="1134"/>
        </w:trPr>
        <w:tc>
          <w:tcPr>
            <w:tcW w:w="5104" w:type="dxa"/>
          </w:tcPr>
          <w:p w:rsidR="00927DE0" w:rsidRDefault="00927DE0" w:rsidP="00927DE0">
            <w:pPr>
              <w:jc w:val="left"/>
              <w:rPr>
                <w:b/>
                <w:sz w:val="22"/>
                <w:szCs w:val="22"/>
              </w:rPr>
            </w:pPr>
            <w:r>
              <w:rPr>
                <w:b/>
                <w:sz w:val="22"/>
                <w:szCs w:val="22"/>
              </w:rPr>
              <w:t>Подрядчик:</w:t>
            </w:r>
          </w:p>
          <w:p w:rsidR="00927DE0" w:rsidRDefault="00927DE0" w:rsidP="00927DE0">
            <w:pPr>
              <w:jc w:val="left"/>
              <w:rPr>
                <w:b/>
                <w:sz w:val="22"/>
                <w:szCs w:val="22"/>
              </w:rPr>
            </w:pPr>
            <w:r>
              <w:rPr>
                <w:b/>
                <w:sz w:val="22"/>
                <w:szCs w:val="22"/>
              </w:rPr>
              <w:t>»</w:t>
            </w:r>
          </w:p>
          <w:p w:rsidR="00927DE0" w:rsidRDefault="00E50C7B" w:rsidP="00927DE0">
            <w:pPr>
              <w:jc w:val="left"/>
              <w:rPr>
                <w:b/>
                <w:sz w:val="22"/>
                <w:szCs w:val="22"/>
              </w:rPr>
            </w:pPr>
            <w:r>
              <w:rPr>
                <w:b/>
                <w:sz w:val="22"/>
                <w:szCs w:val="22"/>
              </w:rPr>
              <w:t xml:space="preserve">___________________/ </w:t>
            </w:r>
            <w:r w:rsidR="00927DE0">
              <w:rPr>
                <w:b/>
                <w:sz w:val="22"/>
                <w:szCs w:val="22"/>
              </w:rPr>
              <w:t>/</w:t>
            </w:r>
          </w:p>
          <w:p w:rsidR="00927DE0" w:rsidRDefault="00927DE0" w:rsidP="00927DE0">
            <w:pPr>
              <w:jc w:val="left"/>
              <w:rPr>
                <w:sz w:val="22"/>
                <w:szCs w:val="22"/>
              </w:rPr>
            </w:pPr>
            <w:proofErr w:type="spellStart"/>
            <w:r>
              <w:rPr>
                <w:b/>
                <w:sz w:val="22"/>
                <w:szCs w:val="22"/>
              </w:rPr>
              <w:t>м.п</w:t>
            </w:r>
            <w:proofErr w:type="spellEnd"/>
            <w:r>
              <w:rPr>
                <w:b/>
                <w:sz w:val="22"/>
                <w:szCs w:val="22"/>
              </w:rPr>
              <w:t>.</w:t>
            </w:r>
          </w:p>
        </w:tc>
        <w:tc>
          <w:tcPr>
            <w:tcW w:w="4286" w:type="dxa"/>
          </w:tcPr>
          <w:p w:rsidR="00927DE0" w:rsidRDefault="00927DE0" w:rsidP="00927DE0">
            <w:pPr>
              <w:jc w:val="left"/>
              <w:rPr>
                <w:b/>
                <w:sz w:val="22"/>
                <w:szCs w:val="22"/>
              </w:rPr>
            </w:pPr>
            <w:r>
              <w:rPr>
                <w:b/>
                <w:sz w:val="22"/>
                <w:szCs w:val="22"/>
              </w:rPr>
              <w:t>Заказчик:</w:t>
            </w:r>
          </w:p>
          <w:p w:rsidR="00927DE0" w:rsidRDefault="00E50C7B" w:rsidP="00927DE0">
            <w:pPr>
              <w:jc w:val="left"/>
              <w:rPr>
                <w:b/>
                <w:sz w:val="22"/>
                <w:szCs w:val="22"/>
              </w:rPr>
            </w:pPr>
            <w:r>
              <w:rPr>
                <w:b/>
                <w:sz w:val="22"/>
                <w:szCs w:val="22"/>
              </w:rPr>
              <w:t xml:space="preserve">___________________/ </w:t>
            </w:r>
            <w:r w:rsidR="00927DE0">
              <w:rPr>
                <w:b/>
                <w:sz w:val="22"/>
                <w:szCs w:val="22"/>
              </w:rPr>
              <w:t>/</w:t>
            </w:r>
          </w:p>
          <w:p w:rsidR="00927DE0" w:rsidRDefault="00927DE0" w:rsidP="00927DE0">
            <w:pPr>
              <w:jc w:val="left"/>
              <w:rPr>
                <w:sz w:val="22"/>
                <w:szCs w:val="22"/>
              </w:rPr>
            </w:pPr>
            <w:proofErr w:type="spellStart"/>
            <w:r>
              <w:rPr>
                <w:b/>
                <w:sz w:val="22"/>
                <w:szCs w:val="22"/>
              </w:rPr>
              <w:t>м.п</w:t>
            </w:r>
            <w:proofErr w:type="spellEnd"/>
            <w:r>
              <w:rPr>
                <w:b/>
                <w:sz w:val="22"/>
                <w:szCs w:val="22"/>
              </w:rPr>
              <w:t>.</w:t>
            </w:r>
          </w:p>
        </w:tc>
      </w:tr>
    </w:tbl>
    <w:p w:rsidR="00E62AC0" w:rsidRDefault="00E62AC0" w:rsidP="00E62AC0">
      <w:pPr>
        <w:spacing w:after="120"/>
        <w:jc w:val="left"/>
        <w:rPr>
          <w:b/>
          <w:i/>
          <w:sz w:val="10"/>
          <w:szCs w:val="10"/>
        </w:rPr>
      </w:pPr>
    </w:p>
    <w:p w:rsidR="00F96D0C" w:rsidRPr="00783F3C" w:rsidRDefault="00F96D0C" w:rsidP="00783F3C">
      <w:pPr>
        <w:pStyle w:val="2"/>
        <w:ind w:firstLine="6237"/>
        <w:jc w:val="center"/>
      </w:pPr>
      <w:bookmarkStart w:id="257" w:name="_Приложение_№_15"/>
      <w:bookmarkStart w:id="258" w:name="_Приложение_№_15_1"/>
      <w:bookmarkStart w:id="259" w:name="_Toc142462715"/>
      <w:bookmarkEnd w:id="257"/>
      <w:bookmarkEnd w:id="258"/>
      <w:r w:rsidRPr="00783F3C">
        <w:lastRenderedPageBreak/>
        <w:t>Приложение № 1</w:t>
      </w:r>
      <w:r w:rsidR="00B519EC">
        <w:t>5</w:t>
      </w:r>
      <w:r w:rsidRPr="00783F3C">
        <w:t xml:space="preserve"> Антикоррупционные обязательства</w:t>
      </w:r>
      <w:bookmarkEnd w:id="259"/>
      <w:r w:rsidRPr="00783F3C">
        <w:t xml:space="preserve"> </w:t>
      </w:r>
    </w:p>
    <w:p w:rsidR="00F96D0C" w:rsidRDefault="00F96D0C" w:rsidP="00F96D0C">
      <w:pPr>
        <w:ind w:left="-142" w:right="-265"/>
        <w:contextualSpacing/>
        <w:jc w:val="center"/>
        <w:rPr>
          <w:sz w:val="22"/>
          <w:szCs w:val="22"/>
        </w:rPr>
      </w:pPr>
    </w:p>
    <w:p w:rsidR="00F96D0C" w:rsidRPr="00CF3408" w:rsidRDefault="00F96D0C" w:rsidP="00B4762B">
      <w:pPr>
        <w:tabs>
          <w:tab w:val="left" w:pos="1134"/>
        </w:tabs>
        <w:suppressAutoHyphens/>
        <w:jc w:val="center"/>
        <w:rPr>
          <w:sz w:val="22"/>
          <w:szCs w:val="22"/>
          <w:lang w:val="x-none"/>
        </w:rPr>
      </w:pPr>
      <w:r w:rsidRPr="00CF3408">
        <w:rPr>
          <w:sz w:val="22"/>
          <w:szCs w:val="22"/>
          <w:lang w:val="x-none"/>
        </w:rPr>
        <w:t xml:space="preserve">г. </w:t>
      </w:r>
      <w:r w:rsidR="00B4762B">
        <w:rPr>
          <w:sz w:val="22"/>
          <w:szCs w:val="22"/>
        </w:rPr>
        <w:t>Иркутск</w:t>
      </w:r>
      <w:r w:rsidRPr="00CF3408">
        <w:rPr>
          <w:sz w:val="22"/>
          <w:szCs w:val="22"/>
          <w:lang w:val="x-none"/>
        </w:rPr>
        <w:t>_______</w:t>
      </w:r>
      <w:r w:rsidRPr="00CF3408">
        <w:rPr>
          <w:sz w:val="22"/>
          <w:szCs w:val="22"/>
          <w:lang w:val="x-none"/>
        </w:rPr>
        <w:tab/>
      </w:r>
      <w:r w:rsidRPr="00CF3408">
        <w:rPr>
          <w:sz w:val="22"/>
          <w:szCs w:val="22"/>
          <w:lang w:val="x-none"/>
        </w:rPr>
        <w:tab/>
      </w:r>
      <w:r w:rsidRPr="00CF3408">
        <w:rPr>
          <w:sz w:val="22"/>
          <w:szCs w:val="22"/>
          <w:lang w:val="x-none"/>
        </w:rPr>
        <w:tab/>
        <w:t xml:space="preserve">                                </w:t>
      </w:r>
      <w:r w:rsidRPr="00CF3408">
        <w:rPr>
          <w:sz w:val="22"/>
          <w:szCs w:val="22"/>
        </w:rPr>
        <w:t xml:space="preserve">         </w:t>
      </w:r>
      <w:proofErr w:type="gramStart"/>
      <w:r w:rsidRPr="00CF3408">
        <w:rPr>
          <w:sz w:val="22"/>
          <w:szCs w:val="22"/>
        </w:rPr>
        <w:t xml:space="preserve">   </w:t>
      </w:r>
      <w:r w:rsidR="00B4762B">
        <w:rPr>
          <w:sz w:val="22"/>
          <w:szCs w:val="22"/>
          <w:lang w:val="x-none"/>
        </w:rPr>
        <w:t>«</w:t>
      </w:r>
      <w:proofErr w:type="gramEnd"/>
      <w:r w:rsidR="00B4762B">
        <w:rPr>
          <w:sz w:val="22"/>
          <w:szCs w:val="22"/>
          <w:lang w:val="x-none"/>
        </w:rPr>
        <w:t>____» _____________ 2023</w:t>
      </w:r>
      <w:r w:rsidRPr="00CF3408">
        <w:rPr>
          <w:sz w:val="22"/>
          <w:szCs w:val="22"/>
          <w:lang w:val="x-none"/>
        </w:rPr>
        <w:t xml:space="preserve"> г.</w:t>
      </w:r>
    </w:p>
    <w:p w:rsidR="00F96D0C" w:rsidRPr="00CF3408" w:rsidRDefault="00F96D0C" w:rsidP="00F96D0C">
      <w:pPr>
        <w:tabs>
          <w:tab w:val="left" w:pos="1134"/>
        </w:tabs>
        <w:suppressAutoHyphens/>
        <w:ind w:firstLine="709"/>
        <w:rPr>
          <w:sz w:val="22"/>
          <w:szCs w:val="22"/>
          <w:lang w:val="x-none"/>
        </w:rPr>
      </w:pPr>
    </w:p>
    <w:p w:rsidR="00927DE0" w:rsidRDefault="00F96D0C" w:rsidP="00DB5539">
      <w:pPr>
        <w:spacing w:after="120"/>
        <w:ind w:firstLine="567"/>
        <w:rPr>
          <w:color w:val="000000"/>
          <w:sz w:val="22"/>
          <w:szCs w:val="22"/>
          <w:lang w:eastAsia="en-US"/>
        </w:rPr>
      </w:pPr>
      <w:r>
        <w:rPr>
          <w:sz w:val="22"/>
          <w:szCs w:val="22"/>
          <w:lang w:val="x-none"/>
        </w:rPr>
        <w:tab/>
      </w:r>
      <w:r w:rsidR="008B26C8">
        <w:rPr>
          <w:sz w:val="22"/>
          <w:szCs w:val="22"/>
        </w:rPr>
        <w:t>А</w:t>
      </w:r>
      <w:r w:rsidR="00927DE0">
        <w:rPr>
          <w:b/>
          <w:color w:val="000000"/>
          <w:sz w:val="22"/>
          <w:szCs w:val="22"/>
        </w:rPr>
        <w:t xml:space="preserve">кционерное общество «Иркутская </w:t>
      </w:r>
      <w:r w:rsidR="008B26C8">
        <w:rPr>
          <w:b/>
          <w:color w:val="000000"/>
          <w:sz w:val="22"/>
          <w:szCs w:val="22"/>
        </w:rPr>
        <w:t>электросетевая компания» (</w:t>
      </w:r>
      <w:r w:rsidR="00927DE0">
        <w:rPr>
          <w:b/>
          <w:color w:val="000000"/>
          <w:sz w:val="22"/>
          <w:szCs w:val="22"/>
        </w:rPr>
        <w:t>АО «ИЭСК»)</w:t>
      </w:r>
      <w:r w:rsidR="00927DE0">
        <w:rPr>
          <w:color w:val="000000"/>
          <w:sz w:val="22"/>
          <w:szCs w:val="22"/>
        </w:rPr>
        <w:t xml:space="preserve">, именуемое в дальнейшем </w:t>
      </w:r>
      <w:r w:rsidR="00927DE0" w:rsidRPr="00DB5539">
        <w:rPr>
          <w:b/>
          <w:color w:val="000000"/>
          <w:sz w:val="22"/>
          <w:szCs w:val="22"/>
        </w:rPr>
        <w:t>«Заказчик»,</w:t>
      </w:r>
      <w:r w:rsidR="00927DE0">
        <w:rPr>
          <w:color w:val="000000"/>
          <w:sz w:val="22"/>
          <w:szCs w:val="22"/>
        </w:rPr>
        <w:t xml:space="preserve"> в лице, действующего на основании Устав</w:t>
      </w:r>
      <w:r w:rsidR="0081184B">
        <w:rPr>
          <w:color w:val="000000"/>
          <w:sz w:val="22"/>
          <w:szCs w:val="22"/>
        </w:rPr>
        <w:t>а</w:t>
      </w:r>
      <w:r w:rsidR="00927DE0">
        <w:rPr>
          <w:color w:val="000000"/>
          <w:sz w:val="22"/>
          <w:szCs w:val="22"/>
        </w:rPr>
        <w:t>, с одной стороны</w:t>
      </w:r>
      <w:r w:rsidR="00927DE0">
        <w:rPr>
          <w:color w:val="000000"/>
          <w:sz w:val="22"/>
          <w:szCs w:val="22"/>
          <w:lang w:eastAsia="en-US"/>
        </w:rPr>
        <w:t xml:space="preserve">, </w:t>
      </w:r>
      <w:r w:rsidR="00927DE0">
        <w:rPr>
          <w:sz w:val="22"/>
          <w:szCs w:val="22"/>
        </w:rPr>
        <w:t>и</w:t>
      </w:r>
    </w:p>
    <w:p w:rsidR="00F96D0C" w:rsidRPr="00CF3408" w:rsidRDefault="00927DE0" w:rsidP="00DB5539">
      <w:pPr>
        <w:tabs>
          <w:tab w:val="left" w:pos="1134"/>
        </w:tabs>
        <w:suppressAutoHyphens/>
        <w:spacing w:after="120"/>
        <w:ind w:firstLine="567"/>
        <w:rPr>
          <w:sz w:val="22"/>
          <w:szCs w:val="22"/>
          <w:lang w:val="x-none"/>
        </w:rPr>
      </w:pPr>
      <w:r>
        <w:rPr>
          <w:b/>
          <w:sz w:val="22"/>
          <w:szCs w:val="22"/>
        </w:rPr>
        <w:t>,</w:t>
      </w:r>
      <w:r>
        <w:rPr>
          <w:sz w:val="22"/>
          <w:szCs w:val="22"/>
        </w:rPr>
        <w:t xml:space="preserve"> именуемым в дальнейшем </w:t>
      </w:r>
      <w:r>
        <w:rPr>
          <w:b/>
          <w:sz w:val="22"/>
          <w:szCs w:val="22"/>
        </w:rPr>
        <w:t>«Подрядчик»</w:t>
      </w:r>
      <w:r>
        <w:rPr>
          <w:sz w:val="22"/>
          <w:szCs w:val="22"/>
        </w:rPr>
        <w:t>, в лице, действующего на основании Устава, с другой стороны</w:t>
      </w:r>
      <w:r>
        <w:rPr>
          <w:sz w:val="22"/>
          <w:szCs w:val="22"/>
          <w:lang w:val="x-none"/>
        </w:rPr>
        <w:t>, вместе именуемые Стороны</w:t>
      </w:r>
      <w:r>
        <w:rPr>
          <w:sz w:val="22"/>
          <w:szCs w:val="22"/>
        </w:rPr>
        <w:t xml:space="preserve">, </w:t>
      </w:r>
      <w:r>
        <w:rPr>
          <w:sz w:val="22"/>
          <w:szCs w:val="22"/>
          <w:lang w:val="x-none"/>
        </w:rPr>
        <w:t>заключили настоящее Соглашение к Договору о</w:t>
      </w:r>
      <w:r>
        <w:rPr>
          <w:sz w:val="22"/>
          <w:szCs w:val="22"/>
        </w:rPr>
        <w:t xml:space="preserve"> применении к отношениям Сторон по Договору следующих положений</w:t>
      </w:r>
      <w:r>
        <w:rPr>
          <w:sz w:val="22"/>
          <w:szCs w:val="22"/>
          <w:lang w:val="x-none"/>
        </w:rPr>
        <w:t>:</w:t>
      </w:r>
    </w:p>
    <w:p w:rsidR="00F96D0C" w:rsidRPr="000123D6" w:rsidRDefault="00F96D0C" w:rsidP="00DB5539">
      <w:pPr>
        <w:widowControl w:val="0"/>
        <w:numPr>
          <w:ilvl w:val="3"/>
          <w:numId w:val="24"/>
        </w:numPr>
        <w:tabs>
          <w:tab w:val="left" w:pos="993"/>
        </w:tabs>
        <w:suppressAutoHyphens/>
        <w:autoSpaceDN w:val="0"/>
        <w:spacing w:after="120"/>
        <w:ind w:left="0" w:firstLine="567"/>
        <w:textAlignment w:val="baseline"/>
        <w:rPr>
          <w:sz w:val="22"/>
          <w:szCs w:val="22"/>
          <w:lang w:val="x-none"/>
        </w:rPr>
      </w:pPr>
      <w:r w:rsidRPr="000123D6">
        <w:rPr>
          <w:sz w:val="22"/>
          <w:szCs w:val="22"/>
          <w:lang w:val="x-none"/>
        </w:rPr>
        <w:t>При исполнении обязательств Стороны , их аффилированные лица, работники или лица, действующие от их имени и (или) в их интересах:</w:t>
      </w:r>
    </w:p>
    <w:p w:rsidR="00F96D0C" w:rsidRPr="000123D6" w:rsidRDefault="00F96D0C" w:rsidP="00DB5539">
      <w:pPr>
        <w:widowControl w:val="0"/>
        <w:numPr>
          <w:ilvl w:val="0"/>
          <w:numId w:val="23"/>
        </w:numPr>
        <w:tabs>
          <w:tab w:val="left" w:pos="993"/>
        </w:tabs>
        <w:suppressAutoHyphens/>
        <w:autoSpaceDN w:val="0"/>
        <w:spacing w:after="120"/>
        <w:ind w:left="0" w:firstLine="567"/>
        <w:textAlignment w:val="baseline"/>
        <w:rPr>
          <w:sz w:val="22"/>
          <w:szCs w:val="22"/>
          <w:lang w:val="x-none"/>
        </w:rPr>
      </w:pPr>
      <w:r w:rsidRPr="000123D6">
        <w:rPr>
          <w:sz w:val="22"/>
          <w:szCs w:val="22"/>
          <w:lang w:val="x-none"/>
        </w:rPr>
        <w:t>лично или через посредников (i)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необоснованные преимущества или реализовать неправомерные цели, а также (</w:t>
      </w:r>
      <w:proofErr w:type="spellStart"/>
      <w:r w:rsidRPr="000123D6">
        <w:rPr>
          <w:sz w:val="22"/>
          <w:szCs w:val="22"/>
          <w:lang w:val="x-none"/>
        </w:rPr>
        <w:t>ii</w:t>
      </w:r>
      <w:proofErr w:type="spellEnd"/>
      <w:r w:rsidRPr="000123D6">
        <w:rPr>
          <w:sz w:val="22"/>
          <w:szCs w:val="22"/>
          <w:lang w:val="x-none"/>
        </w:rPr>
        <w:t>) не оказывают содействие в реализации данных незаконных действий;</w:t>
      </w:r>
    </w:p>
    <w:p w:rsidR="00F96D0C" w:rsidRPr="000123D6" w:rsidRDefault="00F96D0C" w:rsidP="00DB5539">
      <w:pPr>
        <w:widowControl w:val="0"/>
        <w:numPr>
          <w:ilvl w:val="0"/>
          <w:numId w:val="23"/>
        </w:numPr>
        <w:tabs>
          <w:tab w:val="left" w:pos="993"/>
        </w:tabs>
        <w:suppressAutoHyphens/>
        <w:autoSpaceDN w:val="0"/>
        <w:spacing w:after="120"/>
        <w:ind w:left="0" w:firstLine="567"/>
        <w:textAlignment w:val="baseline"/>
        <w:rPr>
          <w:sz w:val="22"/>
          <w:szCs w:val="22"/>
          <w:lang w:val="x-none"/>
        </w:rPr>
      </w:pPr>
      <w:r w:rsidRPr="000123D6">
        <w:rPr>
          <w:sz w:val="22"/>
          <w:szCs w:val="22"/>
          <w:lang w:val="x-none"/>
        </w:rPr>
        <w:t>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rsidR="00F96D0C" w:rsidRPr="000123D6" w:rsidRDefault="00F96D0C" w:rsidP="00DB5539">
      <w:pPr>
        <w:widowControl w:val="0"/>
        <w:numPr>
          <w:ilvl w:val="0"/>
          <w:numId w:val="23"/>
        </w:numPr>
        <w:tabs>
          <w:tab w:val="left" w:pos="993"/>
        </w:tabs>
        <w:suppressAutoHyphens/>
        <w:autoSpaceDN w:val="0"/>
        <w:spacing w:after="120"/>
        <w:ind w:left="0" w:firstLine="567"/>
        <w:textAlignment w:val="baseline"/>
        <w:rPr>
          <w:sz w:val="22"/>
          <w:szCs w:val="22"/>
          <w:lang w:val="x-none"/>
        </w:rPr>
      </w:pPr>
      <w:r w:rsidRPr="000123D6">
        <w:rPr>
          <w:sz w:val="22"/>
          <w:szCs w:val="22"/>
          <w:lang w:val="x-none"/>
        </w:rPr>
        <w:t>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F96D0C" w:rsidRPr="000123D6" w:rsidRDefault="00F96D0C" w:rsidP="00DB5539">
      <w:pPr>
        <w:tabs>
          <w:tab w:val="left" w:pos="1134"/>
        </w:tabs>
        <w:suppressAutoHyphens/>
        <w:spacing w:after="120"/>
        <w:ind w:firstLine="567"/>
        <w:rPr>
          <w:sz w:val="22"/>
          <w:szCs w:val="22"/>
          <w:lang w:val="x-none"/>
        </w:rPr>
      </w:pPr>
      <w:r w:rsidRPr="000123D6">
        <w:rPr>
          <w:sz w:val="22"/>
          <w:szCs w:val="22"/>
          <w:lang w:val="x-none"/>
        </w:rPr>
        <w:t>2.</w:t>
      </w:r>
      <w:r w:rsidRPr="000123D6">
        <w:rPr>
          <w:sz w:val="22"/>
          <w:szCs w:val="22"/>
          <w:lang w:val="x-none"/>
        </w:rPr>
        <w:tab/>
        <w:t>В случае возникновения у Сторон подозрений, что произошло или может произойти нарушение каких-либо антикоррупционных обязательств, соответствующая Сторона обязуется уведомить другую Сторону об этом в письменной форме.</w:t>
      </w:r>
    </w:p>
    <w:p w:rsidR="00F96D0C" w:rsidRPr="000123D6" w:rsidRDefault="00F96D0C" w:rsidP="00DB5539">
      <w:pPr>
        <w:tabs>
          <w:tab w:val="left" w:pos="1134"/>
        </w:tabs>
        <w:suppressAutoHyphens/>
        <w:spacing w:after="120"/>
        <w:ind w:firstLine="567"/>
        <w:rPr>
          <w:sz w:val="22"/>
          <w:szCs w:val="22"/>
          <w:lang w:val="x-none"/>
        </w:rPr>
      </w:pPr>
      <w:r w:rsidRPr="000123D6">
        <w:rPr>
          <w:sz w:val="22"/>
          <w:szCs w:val="22"/>
          <w:lang w:val="x-none"/>
        </w:rPr>
        <w:t>3.</w:t>
      </w:r>
      <w:r w:rsidRPr="000123D6">
        <w:rPr>
          <w:sz w:val="22"/>
          <w:szCs w:val="22"/>
          <w:lang w:val="x-none"/>
        </w:rPr>
        <w:tab/>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003304AF">
        <w:rPr>
          <w:sz w:val="22"/>
          <w:szCs w:val="22"/>
        </w:rPr>
        <w:t>Контрагентом</w:t>
      </w:r>
      <w:r w:rsidRPr="000123D6">
        <w:rPr>
          <w:sz w:val="22"/>
          <w:szCs w:val="22"/>
          <w:lang w:val="x-none"/>
        </w:rPr>
        <w:t>,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F96D0C" w:rsidRPr="000123D6" w:rsidRDefault="00F96D0C" w:rsidP="00DB5539">
      <w:pPr>
        <w:tabs>
          <w:tab w:val="left" w:pos="1134"/>
        </w:tabs>
        <w:suppressAutoHyphens/>
        <w:spacing w:after="120"/>
        <w:ind w:firstLine="567"/>
        <w:rPr>
          <w:sz w:val="22"/>
          <w:szCs w:val="22"/>
          <w:lang w:val="x-none"/>
        </w:rPr>
      </w:pPr>
      <w:r w:rsidRPr="000123D6">
        <w:rPr>
          <w:sz w:val="22"/>
          <w:szCs w:val="22"/>
          <w:lang w:val="x-none"/>
        </w:rPr>
        <w:t>4.</w:t>
      </w:r>
      <w:r w:rsidRPr="000123D6">
        <w:rPr>
          <w:sz w:val="22"/>
          <w:szCs w:val="22"/>
          <w:lang w:val="x-none"/>
        </w:rPr>
        <w:tab/>
        <w:t xml:space="preserve">Стороны прилагают разумные усилия, чтобы минимизировать риск возникновения деловых отношений с </w:t>
      </w:r>
      <w:r w:rsidR="003304AF">
        <w:rPr>
          <w:sz w:val="22"/>
          <w:szCs w:val="22"/>
        </w:rPr>
        <w:t>Контрагентами</w:t>
      </w:r>
      <w:r w:rsidRPr="000123D6">
        <w:rPr>
          <w:sz w:val="22"/>
          <w:szCs w:val="22"/>
          <w:lang w:val="x-none"/>
        </w:rPr>
        <w:t>,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F96D0C" w:rsidRPr="000123D6" w:rsidRDefault="00F96D0C" w:rsidP="00DB5539">
      <w:pPr>
        <w:tabs>
          <w:tab w:val="left" w:pos="1134"/>
        </w:tabs>
        <w:suppressAutoHyphens/>
        <w:spacing w:after="120"/>
        <w:ind w:firstLine="567"/>
        <w:rPr>
          <w:sz w:val="22"/>
          <w:szCs w:val="22"/>
          <w:lang w:val="x-none"/>
        </w:rPr>
      </w:pPr>
      <w:r w:rsidRPr="000123D6">
        <w:rPr>
          <w:sz w:val="22"/>
          <w:szCs w:val="22"/>
          <w:lang w:val="x-none"/>
        </w:rPr>
        <w:t>5.</w:t>
      </w:r>
      <w:r w:rsidRPr="000123D6">
        <w:rPr>
          <w:sz w:val="22"/>
          <w:szCs w:val="22"/>
          <w:lang w:val="x-none"/>
        </w:rPr>
        <w:tab/>
        <w:t xml:space="preserve">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w:t>
      </w:r>
      <w:r w:rsidR="003304AF">
        <w:rPr>
          <w:sz w:val="22"/>
          <w:szCs w:val="22"/>
        </w:rPr>
        <w:t>Контрагента</w:t>
      </w:r>
      <w:r w:rsidRPr="000123D6">
        <w:rPr>
          <w:sz w:val="22"/>
          <w:szCs w:val="22"/>
          <w:lang w:val="x-none"/>
        </w:rPr>
        <w:t xml:space="preserve"> до существенных ограничений по взаимодействию с </w:t>
      </w:r>
      <w:r w:rsidR="00223C1E">
        <w:rPr>
          <w:sz w:val="22"/>
          <w:szCs w:val="22"/>
        </w:rPr>
        <w:t>контрагентом</w:t>
      </w:r>
      <w:r w:rsidRPr="000123D6">
        <w:rPr>
          <w:sz w:val="22"/>
          <w:szCs w:val="22"/>
          <w:lang w:val="x-none"/>
        </w:rPr>
        <w:t>, вплоть до расторжения договора.</w:t>
      </w:r>
    </w:p>
    <w:p w:rsidR="00F96D0C" w:rsidRPr="000123D6" w:rsidRDefault="00F96D0C" w:rsidP="00DB5539">
      <w:pPr>
        <w:tabs>
          <w:tab w:val="left" w:pos="1134"/>
        </w:tabs>
        <w:suppressAutoHyphens/>
        <w:spacing w:after="120"/>
        <w:ind w:firstLine="567"/>
        <w:rPr>
          <w:sz w:val="22"/>
          <w:szCs w:val="22"/>
          <w:lang w:val="x-none"/>
        </w:rPr>
      </w:pPr>
      <w:r w:rsidRPr="000123D6">
        <w:rPr>
          <w:sz w:val="22"/>
          <w:szCs w:val="22"/>
          <w:lang w:val="x-none"/>
        </w:rPr>
        <w:t>6.</w:t>
      </w:r>
      <w:r w:rsidRPr="000123D6">
        <w:rPr>
          <w:sz w:val="22"/>
          <w:szCs w:val="22"/>
          <w:lang w:val="x-none"/>
        </w:rPr>
        <w:tab/>
        <w:t>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w:t>
      </w:r>
    </w:p>
    <w:p w:rsidR="00F96D0C" w:rsidRPr="000123D6" w:rsidRDefault="00F96D0C" w:rsidP="00DB5539">
      <w:pPr>
        <w:tabs>
          <w:tab w:val="left" w:pos="1134"/>
        </w:tabs>
        <w:suppressAutoHyphens/>
        <w:spacing w:after="120"/>
        <w:ind w:firstLine="567"/>
        <w:rPr>
          <w:sz w:val="22"/>
          <w:szCs w:val="22"/>
          <w:lang w:val="x-none"/>
        </w:rPr>
      </w:pPr>
      <w:r w:rsidRPr="000123D6">
        <w:rPr>
          <w:sz w:val="22"/>
          <w:szCs w:val="22"/>
          <w:lang w:val="x-none"/>
        </w:rPr>
        <w:lastRenderedPageBreak/>
        <w:t>7.</w:t>
      </w:r>
      <w:r w:rsidRPr="000123D6">
        <w:rPr>
          <w:sz w:val="22"/>
          <w:szCs w:val="22"/>
          <w:lang w:val="x-none"/>
        </w:rPr>
        <w:tab/>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F96D0C" w:rsidRPr="000123D6" w:rsidRDefault="00F96D0C" w:rsidP="00DB5539">
      <w:pPr>
        <w:tabs>
          <w:tab w:val="left" w:pos="1134"/>
        </w:tabs>
        <w:suppressAutoHyphens/>
        <w:spacing w:after="120"/>
        <w:ind w:firstLine="567"/>
        <w:rPr>
          <w:sz w:val="22"/>
          <w:szCs w:val="22"/>
          <w:lang w:val="x-none"/>
        </w:rPr>
      </w:pPr>
      <w:r w:rsidRPr="000123D6">
        <w:rPr>
          <w:sz w:val="22"/>
          <w:szCs w:val="22"/>
          <w:lang w:val="x-none"/>
        </w:rPr>
        <w:t>8.</w:t>
      </w:r>
      <w:r w:rsidRPr="000123D6">
        <w:rPr>
          <w:sz w:val="22"/>
          <w:szCs w:val="22"/>
          <w:lang w:val="x-none"/>
        </w:rPr>
        <w:tab/>
        <w:t>В случае расхождений между текстом на русском и английском языках текст на русском языке имеет преимущественную силу.</w:t>
      </w:r>
    </w:p>
    <w:p w:rsidR="00F96D0C" w:rsidRPr="00CF3408" w:rsidRDefault="00F96D0C" w:rsidP="00F96D0C">
      <w:pPr>
        <w:tabs>
          <w:tab w:val="left" w:pos="1134"/>
        </w:tabs>
        <w:suppressAutoHyphens/>
        <w:jc w:val="center"/>
        <w:rPr>
          <w:sz w:val="22"/>
          <w:szCs w:val="22"/>
          <w:lang w:val="x-none"/>
        </w:rPr>
      </w:pPr>
      <w:r w:rsidRPr="00CF3408">
        <w:rPr>
          <w:sz w:val="22"/>
          <w:szCs w:val="22"/>
          <w:lang w:val="x-none"/>
        </w:rPr>
        <w:t>ПОДПИСИ И ПЕЧАТИ СТОРОН</w:t>
      </w:r>
    </w:p>
    <w:p w:rsidR="00F96D0C" w:rsidRPr="00CF3408" w:rsidRDefault="00F96D0C" w:rsidP="00F96D0C">
      <w:pPr>
        <w:tabs>
          <w:tab w:val="left" w:pos="1134"/>
        </w:tabs>
        <w:suppressAutoHyphens/>
        <w:ind w:firstLine="709"/>
        <w:rPr>
          <w:sz w:val="22"/>
          <w:szCs w:val="22"/>
          <w:lang w:val="x-none"/>
        </w:rPr>
      </w:pPr>
    </w:p>
    <w:tbl>
      <w:tblPr>
        <w:tblW w:w="9390" w:type="dxa"/>
        <w:tblInd w:w="-34" w:type="dxa"/>
        <w:tblLook w:val="01E0" w:firstRow="1" w:lastRow="1" w:firstColumn="1" w:lastColumn="1" w:noHBand="0" w:noVBand="0"/>
      </w:tblPr>
      <w:tblGrid>
        <w:gridCol w:w="5104"/>
        <w:gridCol w:w="4286"/>
      </w:tblGrid>
      <w:tr w:rsidR="00927DE0" w:rsidRPr="00B818C4" w:rsidTr="00B4762B">
        <w:trPr>
          <w:trHeight w:val="1134"/>
        </w:trPr>
        <w:tc>
          <w:tcPr>
            <w:tcW w:w="5104" w:type="dxa"/>
          </w:tcPr>
          <w:p w:rsidR="00927DE0" w:rsidRDefault="00927DE0" w:rsidP="00927DE0">
            <w:pPr>
              <w:jc w:val="left"/>
              <w:rPr>
                <w:b/>
                <w:sz w:val="22"/>
                <w:szCs w:val="22"/>
              </w:rPr>
            </w:pPr>
            <w:r>
              <w:rPr>
                <w:b/>
                <w:sz w:val="22"/>
                <w:szCs w:val="22"/>
              </w:rPr>
              <w:t>Подрядчик:</w:t>
            </w:r>
          </w:p>
          <w:p w:rsidR="00927DE0" w:rsidRDefault="00927DE0" w:rsidP="00927DE0">
            <w:pPr>
              <w:jc w:val="left"/>
              <w:rPr>
                <w:b/>
                <w:sz w:val="22"/>
                <w:szCs w:val="22"/>
              </w:rPr>
            </w:pPr>
            <w:r>
              <w:rPr>
                <w:b/>
                <w:sz w:val="22"/>
                <w:szCs w:val="22"/>
              </w:rPr>
              <w:t>»</w:t>
            </w:r>
          </w:p>
          <w:p w:rsidR="00927DE0" w:rsidRDefault="00927DE0" w:rsidP="00927DE0">
            <w:pPr>
              <w:jc w:val="left"/>
              <w:rPr>
                <w:b/>
                <w:sz w:val="22"/>
                <w:szCs w:val="22"/>
              </w:rPr>
            </w:pPr>
          </w:p>
          <w:p w:rsidR="00927DE0" w:rsidRDefault="00927DE0" w:rsidP="00927DE0">
            <w:pPr>
              <w:jc w:val="left"/>
              <w:rPr>
                <w:b/>
                <w:sz w:val="22"/>
                <w:szCs w:val="22"/>
              </w:rPr>
            </w:pPr>
          </w:p>
          <w:p w:rsidR="00927DE0" w:rsidRDefault="00927DE0" w:rsidP="00927DE0">
            <w:pPr>
              <w:jc w:val="left"/>
              <w:rPr>
                <w:b/>
                <w:sz w:val="22"/>
                <w:szCs w:val="22"/>
              </w:rPr>
            </w:pPr>
            <w:r>
              <w:rPr>
                <w:b/>
                <w:sz w:val="22"/>
                <w:szCs w:val="22"/>
              </w:rPr>
              <w:t>___________________/</w:t>
            </w:r>
            <w:r w:rsidR="00E50C7B">
              <w:rPr>
                <w:b/>
                <w:sz w:val="22"/>
                <w:szCs w:val="22"/>
              </w:rPr>
              <w:t xml:space="preserve"> </w:t>
            </w:r>
            <w:r>
              <w:rPr>
                <w:b/>
                <w:sz w:val="22"/>
                <w:szCs w:val="22"/>
              </w:rPr>
              <w:t>/</w:t>
            </w:r>
          </w:p>
          <w:p w:rsidR="00927DE0" w:rsidRDefault="00927DE0" w:rsidP="00927DE0">
            <w:pPr>
              <w:jc w:val="left"/>
              <w:rPr>
                <w:sz w:val="22"/>
                <w:szCs w:val="22"/>
              </w:rPr>
            </w:pPr>
            <w:proofErr w:type="spellStart"/>
            <w:r>
              <w:rPr>
                <w:b/>
                <w:sz w:val="22"/>
                <w:szCs w:val="22"/>
              </w:rPr>
              <w:t>м.п</w:t>
            </w:r>
            <w:proofErr w:type="spellEnd"/>
            <w:r>
              <w:rPr>
                <w:b/>
                <w:sz w:val="22"/>
                <w:szCs w:val="22"/>
              </w:rPr>
              <w:t>.</w:t>
            </w:r>
          </w:p>
        </w:tc>
        <w:tc>
          <w:tcPr>
            <w:tcW w:w="4286" w:type="dxa"/>
          </w:tcPr>
          <w:p w:rsidR="00927DE0" w:rsidRDefault="00927DE0" w:rsidP="00927DE0">
            <w:pPr>
              <w:jc w:val="left"/>
              <w:rPr>
                <w:b/>
                <w:sz w:val="22"/>
                <w:szCs w:val="22"/>
              </w:rPr>
            </w:pPr>
            <w:r>
              <w:rPr>
                <w:b/>
                <w:sz w:val="22"/>
                <w:szCs w:val="22"/>
              </w:rPr>
              <w:t>Заказчик:</w:t>
            </w:r>
          </w:p>
          <w:p w:rsidR="00927DE0" w:rsidRDefault="00927DE0" w:rsidP="00927DE0">
            <w:pPr>
              <w:rPr>
                <w:b/>
                <w:sz w:val="22"/>
                <w:szCs w:val="22"/>
              </w:rPr>
            </w:pPr>
          </w:p>
          <w:p w:rsidR="00927DE0" w:rsidRDefault="00E50C7B" w:rsidP="00927DE0">
            <w:pPr>
              <w:jc w:val="left"/>
              <w:rPr>
                <w:b/>
                <w:sz w:val="22"/>
                <w:szCs w:val="22"/>
              </w:rPr>
            </w:pPr>
            <w:r>
              <w:rPr>
                <w:b/>
                <w:sz w:val="22"/>
                <w:szCs w:val="22"/>
              </w:rPr>
              <w:t xml:space="preserve">___________________/ </w:t>
            </w:r>
            <w:r w:rsidR="00927DE0">
              <w:rPr>
                <w:b/>
                <w:sz w:val="22"/>
                <w:szCs w:val="22"/>
              </w:rPr>
              <w:t>/</w:t>
            </w:r>
          </w:p>
          <w:p w:rsidR="00927DE0" w:rsidRDefault="00927DE0" w:rsidP="00927DE0">
            <w:pPr>
              <w:jc w:val="left"/>
              <w:rPr>
                <w:sz w:val="22"/>
                <w:szCs w:val="22"/>
              </w:rPr>
            </w:pPr>
            <w:proofErr w:type="spellStart"/>
            <w:r>
              <w:rPr>
                <w:b/>
                <w:sz w:val="22"/>
                <w:szCs w:val="22"/>
              </w:rPr>
              <w:t>м.п</w:t>
            </w:r>
            <w:proofErr w:type="spellEnd"/>
            <w:r>
              <w:rPr>
                <w:b/>
                <w:sz w:val="22"/>
                <w:szCs w:val="22"/>
              </w:rPr>
              <w:t>.</w:t>
            </w:r>
          </w:p>
        </w:tc>
      </w:tr>
    </w:tbl>
    <w:p w:rsidR="00F96D0C" w:rsidRPr="00CF3408" w:rsidRDefault="00F96D0C" w:rsidP="00F96D0C">
      <w:pPr>
        <w:tabs>
          <w:tab w:val="left" w:pos="1134"/>
        </w:tabs>
        <w:suppressAutoHyphens/>
      </w:pPr>
    </w:p>
    <w:p w:rsidR="00F96D0C" w:rsidRPr="00CF3408" w:rsidRDefault="00F96D0C" w:rsidP="00F96D0C">
      <w:pPr>
        <w:tabs>
          <w:tab w:val="left" w:pos="1134"/>
        </w:tabs>
        <w:suppressAutoHyphens/>
      </w:pPr>
    </w:p>
    <w:p w:rsidR="00F96D0C" w:rsidRPr="00CF3408" w:rsidRDefault="00F96D0C" w:rsidP="00F96D0C">
      <w:pPr>
        <w:tabs>
          <w:tab w:val="left" w:pos="1134"/>
        </w:tabs>
        <w:suppressAutoHyphens/>
      </w:pPr>
    </w:p>
    <w:p w:rsidR="00F96D0C" w:rsidRPr="00CF3408" w:rsidRDefault="00F96D0C" w:rsidP="00F96D0C">
      <w:pPr>
        <w:tabs>
          <w:tab w:val="left" w:pos="1134"/>
        </w:tabs>
        <w:suppressAutoHyphens/>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4A7952" w:rsidRDefault="004A7952" w:rsidP="00F96D0C">
      <w:pPr>
        <w:ind w:left="-142" w:right="-265"/>
        <w:contextualSpacing/>
        <w:jc w:val="center"/>
        <w:rPr>
          <w:sz w:val="22"/>
          <w:szCs w:val="22"/>
        </w:rPr>
      </w:pPr>
    </w:p>
    <w:p w:rsidR="004A7952" w:rsidRDefault="004A7952" w:rsidP="00F96D0C">
      <w:pPr>
        <w:ind w:left="-142" w:right="-265"/>
        <w:contextualSpacing/>
        <w:jc w:val="center"/>
        <w:rPr>
          <w:sz w:val="22"/>
          <w:szCs w:val="22"/>
        </w:rPr>
      </w:pPr>
    </w:p>
    <w:p w:rsidR="004A7952" w:rsidRDefault="004A7952" w:rsidP="00F96D0C">
      <w:pPr>
        <w:ind w:left="-142" w:right="-265"/>
        <w:contextualSpacing/>
        <w:jc w:val="center"/>
        <w:rPr>
          <w:sz w:val="22"/>
          <w:szCs w:val="22"/>
        </w:rPr>
      </w:pPr>
    </w:p>
    <w:p w:rsidR="004A7952" w:rsidRDefault="004A7952" w:rsidP="00F96D0C">
      <w:pPr>
        <w:ind w:left="-142" w:right="-265"/>
        <w:contextualSpacing/>
        <w:jc w:val="center"/>
        <w:rPr>
          <w:sz w:val="22"/>
          <w:szCs w:val="22"/>
        </w:rPr>
      </w:pPr>
    </w:p>
    <w:p w:rsidR="004A7952" w:rsidRDefault="004A7952" w:rsidP="00F96D0C">
      <w:pPr>
        <w:ind w:left="-142" w:right="-265"/>
        <w:contextualSpacing/>
        <w:jc w:val="center"/>
        <w:rPr>
          <w:sz w:val="22"/>
          <w:szCs w:val="22"/>
        </w:rPr>
      </w:pPr>
    </w:p>
    <w:p w:rsidR="004A7952" w:rsidRDefault="004A7952"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4A7952" w:rsidRDefault="004A7952" w:rsidP="00F96D0C">
      <w:pPr>
        <w:ind w:left="-142" w:right="-265"/>
        <w:contextualSpacing/>
        <w:jc w:val="center"/>
        <w:rPr>
          <w:sz w:val="22"/>
          <w:szCs w:val="22"/>
        </w:rPr>
      </w:pPr>
    </w:p>
    <w:p w:rsidR="004A7952" w:rsidRDefault="004A7952" w:rsidP="00F96D0C">
      <w:pPr>
        <w:ind w:left="-142" w:right="-265"/>
        <w:contextualSpacing/>
        <w:jc w:val="center"/>
        <w:rPr>
          <w:sz w:val="22"/>
          <w:szCs w:val="22"/>
        </w:rPr>
      </w:pPr>
    </w:p>
    <w:p w:rsidR="004A7952" w:rsidRDefault="004A7952" w:rsidP="00F96D0C">
      <w:pPr>
        <w:ind w:left="-142" w:right="-265"/>
        <w:contextualSpacing/>
        <w:jc w:val="center"/>
        <w:rPr>
          <w:sz w:val="22"/>
          <w:szCs w:val="22"/>
        </w:rPr>
      </w:pPr>
    </w:p>
    <w:p w:rsidR="004A7952" w:rsidRDefault="004A7952" w:rsidP="00F96D0C">
      <w:pPr>
        <w:ind w:left="-142" w:right="-265"/>
        <w:contextualSpacing/>
        <w:jc w:val="center"/>
        <w:rPr>
          <w:sz w:val="22"/>
          <w:szCs w:val="22"/>
        </w:rPr>
      </w:pPr>
    </w:p>
    <w:p w:rsidR="004A7952" w:rsidRDefault="004A7952" w:rsidP="00F96D0C">
      <w:pPr>
        <w:ind w:left="-142" w:right="-265"/>
        <w:contextualSpacing/>
        <w:jc w:val="center"/>
        <w:rPr>
          <w:sz w:val="22"/>
          <w:szCs w:val="22"/>
        </w:rPr>
      </w:pPr>
    </w:p>
    <w:p w:rsidR="004A7952" w:rsidRDefault="004A7952" w:rsidP="00F96D0C">
      <w:pPr>
        <w:ind w:left="-142" w:right="-265"/>
        <w:contextualSpacing/>
        <w:jc w:val="center"/>
        <w:rPr>
          <w:sz w:val="22"/>
          <w:szCs w:val="22"/>
        </w:rPr>
      </w:pPr>
    </w:p>
    <w:p w:rsidR="004A7952" w:rsidRDefault="004A7952"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DB5539">
      <w:pPr>
        <w:ind w:right="-265"/>
        <w:contextualSpacing/>
        <w:rPr>
          <w:sz w:val="22"/>
          <w:szCs w:val="22"/>
        </w:rPr>
      </w:pPr>
    </w:p>
    <w:p w:rsidR="00F96D0C" w:rsidRPr="00783F3C" w:rsidRDefault="00F96D0C" w:rsidP="00783F3C">
      <w:pPr>
        <w:pStyle w:val="2"/>
        <w:ind w:firstLine="6237"/>
        <w:jc w:val="center"/>
      </w:pPr>
      <w:bookmarkStart w:id="260" w:name="_Приложение_№_16"/>
      <w:bookmarkStart w:id="261" w:name="_Toc125118771"/>
      <w:bookmarkStart w:id="262" w:name="_Toc142462716"/>
      <w:bookmarkEnd w:id="260"/>
      <w:r w:rsidRPr="00783F3C">
        <w:lastRenderedPageBreak/>
        <w:t>Приложение № 1</w:t>
      </w:r>
      <w:r w:rsidR="00B519EC">
        <w:t>6</w:t>
      </w:r>
      <w:r w:rsidRPr="00783F3C">
        <w:t xml:space="preserve"> Соглашение о соблюдении </w:t>
      </w:r>
      <w:proofErr w:type="spellStart"/>
      <w:r w:rsidRPr="00783F3C">
        <w:t>санкционных</w:t>
      </w:r>
      <w:proofErr w:type="spellEnd"/>
      <w:r w:rsidRPr="00783F3C">
        <w:t xml:space="preserve"> условий</w:t>
      </w:r>
      <w:bookmarkEnd w:id="261"/>
      <w:bookmarkEnd w:id="262"/>
      <w:r w:rsidRPr="00783F3C">
        <w:t xml:space="preserve"> </w:t>
      </w:r>
    </w:p>
    <w:p w:rsidR="00F96D0C" w:rsidRDefault="00F96D0C" w:rsidP="00F96D0C">
      <w:pPr>
        <w:ind w:left="-142" w:right="-265"/>
        <w:contextualSpacing/>
        <w:jc w:val="center"/>
        <w:rPr>
          <w:sz w:val="22"/>
          <w:szCs w:val="22"/>
        </w:rPr>
      </w:pPr>
    </w:p>
    <w:p w:rsidR="00F96D0C" w:rsidRPr="00CF3408" w:rsidRDefault="00F96D0C" w:rsidP="00783F3C">
      <w:pPr>
        <w:tabs>
          <w:tab w:val="left" w:pos="1134"/>
        </w:tabs>
        <w:suppressAutoHyphens/>
        <w:jc w:val="center"/>
        <w:rPr>
          <w:sz w:val="22"/>
          <w:szCs w:val="22"/>
          <w:lang w:val="x-none"/>
        </w:rPr>
      </w:pPr>
      <w:r w:rsidRPr="00CF3408">
        <w:rPr>
          <w:sz w:val="22"/>
          <w:szCs w:val="22"/>
          <w:lang w:val="x-none"/>
        </w:rPr>
        <w:t>г.</w:t>
      </w:r>
      <w:r w:rsidR="00783F3C">
        <w:rPr>
          <w:sz w:val="22"/>
          <w:szCs w:val="22"/>
        </w:rPr>
        <w:t xml:space="preserve"> Иркутск</w:t>
      </w:r>
      <w:r w:rsidRPr="00CF3408">
        <w:rPr>
          <w:sz w:val="22"/>
          <w:szCs w:val="22"/>
          <w:lang w:val="x-none"/>
        </w:rPr>
        <w:tab/>
      </w:r>
      <w:r w:rsidRPr="00CF3408">
        <w:rPr>
          <w:sz w:val="22"/>
          <w:szCs w:val="22"/>
          <w:lang w:val="x-none"/>
        </w:rPr>
        <w:tab/>
      </w:r>
      <w:r w:rsidRPr="00CF3408">
        <w:rPr>
          <w:sz w:val="22"/>
          <w:szCs w:val="22"/>
          <w:lang w:val="x-none"/>
        </w:rPr>
        <w:tab/>
      </w:r>
      <w:r w:rsidR="00783F3C">
        <w:rPr>
          <w:sz w:val="22"/>
          <w:szCs w:val="22"/>
        </w:rPr>
        <w:t xml:space="preserve">                      </w:t>
      </w:r>
      <w:r w:rsidRPr="00CF3408">
        <w:rPr>
          <w:sz w:val="22"/>
          <w:szCs w:val="22"/>
          <w:lang w:val="x-none"/>
        </w:rPr>
        <w:tab/>
        <w:t xml:space="preserve">                              </w:t>
      </w:r>
      <w:r>
        <w:rPr>
          <w:sz w:val="22"/>
          <w:szCs w:val="22"/>
        </w:rPr>
        <w:t xml:space="preserve"> </w:t>
      </w:r>
      <w:r w:rsidRPr="00CF3408">
        <w:rPr>
          <w:sz w:val="22"/>
          <w:szCs w:val="22"/>
        </w:rPr>
        <w:t xml:space="preserve">   </w:t>
      </w:r>
      <w:proofErr w:type="gramStart"/>
      <w:r w:rsidRPr="00CF3408">
        <w:rPr>
          <w:sz w:val="22"/>
          <w:szCs w:val="22"/>
        </w:rPr>
        <w:t xml:space="preserve">   </w:t>
      </w:r>
      <w:r w:rsidRPr="00CF3408">
        <w:rPr>
          <w:sz w:val="22"/>
          <w:szCs w:val="22"/>
          <w:lang w:val="x-none"/>
        </w:rPr>
        <w:t>«</w:t>
      </w:r>
      <w:proofErr w:type="gramEnd"/>
      <w:r w:rsidRPr="00CF3408">
        <w:rPr>
          <w:sz w:val="22"/>
          <w:szCs w:val="22"/>
          <w:lang w:val="x-none"/>
        </w:rPr>
        <w:t>____» _____________ 20</w:t>
      </w:r>
      <w:r w:rsidRPr="00CF3408">
        <w:rPr>
          <w:sz w:val="22"/>
          <w:szCs w:val="22"/>
        </w:rPr>
        <w:t>2</w:t>
      </w:r>
      <w:r w:rsidR="00783F3C">
        <w:rPr>
          <w:sz w:val="22"/>
          <w:szCs w:val="22"/>
          <w:lang w:val="x-none"/>
        </w:rPr>
        <w:t>3</w:t>
      </w:r>
      <w:r w:rsidRPr="00CF3408">
        <w:rPr>
          <w:sz w:val="22"/>
          <w:szCs w:val="22"/>
          <w:lang w:val="x-none"/>
        </w:rPr>
        <w:t xml:space="preserve"> г.</w:t>
      </w:r>
    </w:p>
    <w:p w:rsidR="00F96D0C" w:rsidRPr="00CF3408" w:rsidRDefault="00F96D0C" w:rsidP="00F96D0C">
      <w:pPr>
        <w:tabs>
          <w:tab w:val="left" w:pos="1134"/>
        </w:tabs>
        <w:suppressAutoHyphens/>
        <w:ind w:firstLine="709"/>
        <w:rPr>
          <w:sz w:val="22"/>
          <w:szCs w:val="22"/>
          <w:lang w:val="x-none"/>
        </w:rPr>
      </w:pPr>
    </w:p>
    <w:p w:rsidR="00C23C2E" w:rsidRDefault="00F96D0C" w:rsidP="00DB5539">
      <w:pPr>
        <w:spacing w:after="120"/>
        <w:ind w:firstLine="567"/>
        <w:rPr>
          <w:sz w:val="22"/>
          <w:szCs w:val="22"/>
        </w:rPr>
      </w:pPr>
      <w:r>
        <w:rPr>
          <w:sz w:val="22"/>
          <w:szCs w:val="22"/>
          <w:lang w:val="x-none"/>
        </w:rPr>
        <w:tab/>
      </w:r>
      <w:r w:rsidR="008B26C8">
        <w:rPr>
          <w:sz w:val="22"/>
          <w:szCs w:val="22"/>
        </w:rPr>
        <w:t>А</w:t>
      </w:r>
      <w:r w:rsidR="00C23C2E" w:rsidRPr="005C188E">
        <w:rPr>
          <w:b/>
          <w:color w:val="000000"/>
          <w:sz w:val="22"/>
          <w:szCs w:val="22"/>
        </w:rPr>
        <w:t>кционерное общество «Иркут</w:t>
      </w:r>
      <w:r w:rsidR="008B26C8">
        <w:rPr>
          <w:b/>
          <w:color w:val="000000"/>
          <w:sz w:val="22"/>
          <w:szCs w:val="22"/>
        </w:rPr>
        <w:t>ская электросетевая компания» (</w:t>
      </w:r>
      <w:r w:rsidR="00C23C2E" w:rsidRPr="005C188E">
        <w:rPr>
          <w:b/>
          <w:color w:val="000000"/>
          <w:sz w:val="22"/>
          <w:szCs w:val="22"/>
        </w:rPr>
        <w:t>АО «ИЭСК»)</w:t>
      </w:r>
      <w:r w:rsidR="00C23C2E" w:rsidRPr="005C188E">
        <w:rPr>
          <w:color w:val="000000"/>
          <w:sz w:val="22"/>
          <w:szCs w:val="22"/>
        </w:rPr>
        <w:t>, именуемое в дальнейшем «Заказчик», в лице</w:t>
      </w:r>
      <w:r w:rsidR="00C23C2E">
        <w:rPr>
          <w:color w:val="000000"/>
          <w:sz w:val="22"/>
          <w:szCs w:val="22"/>
        </w:rPr>
        <w:t xml:space="preserve">, </w:t>
      </w:r>
      <w:r w:rsidR="00C23C2E" w:rsidRPr="005C188E">
        <w:rPr>
          <w:color w:val="000000"/>
          <w:sz w:val="22"/>
          <w:szCs w:val="22"/>
        </w:rPr>
        <w:t xml:space="preserve">действующего на основании </w:t>
      </w:r>
      <w:r w:rsidR="00C23C2E">
        <w:rPr>
          <w:color w:val="000000"/>
          <w:sz w:val="22"/>
          <w:szCs w:val="22"/>
        </w:rPr>
        <w:t>Устава,</w:t>
      </w:r>
      <w:r w:rsidR="00C23C2E" w:rsidRPr="005C188E">
        <w:rPr>
          <w:color w:val="000000"/>
          <w:sz w:val="22"/>
          <w:szCs w:val="22"/>
        </w:rPr>
        <w:t xml:space="preserve"> с одной стороны</w:t>
      </w:r>
      <w:r w:rsidR="00C23C2E">
        <w:rPr>
          <w:color w:val="000000"/>
          <w:sz w:val="22"/>
          <w:szCs w:val="22"/>
          <w:lang w:eastAsia="en-US"/>
        </w:rPr>
        <w:t xml:space="preserve">, </w:t>
      </w:r>
      <w:r w:rsidR="00C23C2E" w:rsidRPr="000068D2">
        <w:rPr>
          <w:sz w:val="22"/>
          <w:szCs w:val="22"/>
        </w:rPr>
        <w:t>и</w:t>
      </w:r>
    </w:p>
    <w:p w:rsidR="00C23C2E" w:rsidRPr="004000F5" w:rsidRDefault="00C23C2E" w:rsidP="00DB5539">
      <w:pPr>
        <w:tabs>
          <w:tab w:val="left" w:pos="1134"/>
        </w:tabs>
        <w:suppressAutoHyphens/>
        <w:spacing w:after="120"/>
        <w:ind w:firstLine="567"/>
        <w:rPr>
          <w:sz w:val="22"/>
          <w:szCs w:val="22"/>
          <w:lang w:val="x-none"/>
        </w:rPr>
      </w:pPr>
      <w:r w:rsidRPr="004000F5">
        <w:rPr>
          <w:b/>
          <w:sz w:val="22"/>
          <w:szCs w:val="22"/>
        </w:rPr>
        <w:t>,</w:t>
      </w:r>
      <w:r w:rsidRPr="004000F5">
        <w:rPr>
          <w:sz w:val="22"/>
          <w:szCs w:val="22"/>
        </w:rPr>
        <w:t xml:space="preserve"> именуемым в дальнейшем </w:t>
      </w:r>
      <w:r w:rsidRPr="004000F5">
        <w:rPr>
          <w:b/>
          <w:sz w:val="22"/>
          <w:szCs w:val="22"/>
        </w:rPr>
        <w:t>«Подрядчик»</w:t>
      </w:r>
      <w:r w:rsidRPr="004000F5">
        <w:rPr>
          <w:sz w:val="22"/>
          <w:szCs w:val="22"/>
        </w:rPr>
        <w:t xml:space="preserve">, в лице, действующего на основании Устава, с другой стороны, </w:t>
      </w:r>
      <w:r w:rsidRPr="004000F5">
        <w:rPr>
          <w:sz w:val="22"/>
          <w:szCs w:val="22"/>
          <w:lang w:val="x-none"/>
        </w:rPr>
        <w:t xml:space="preserve">заключили настоящее Соглашение к Договору </w:t>
      </w:r>
      <w:r w:rsidR="00E50C7B">
        <w:rPr>
          <w:sz w:val="22"/>
          <w:szCs w:val="22"/>
        </w:rPr>
        <w:t>№</w:t>
      </w:r>
      <w:r w:rsidRPr="004000F5">
        <w:rPr>
          <w:sz w:val="22"/>
          <w:szCs w:val="22"/>
        </w:rPr>
        <w:t>/ЗЭС-2023</w:t>
      </w:r>
      <w:r w:rsidR="00DB5539">
        <w:rPr>
          <w:sz w:val="22"/>
          <w:szCs w:val="22"/>
        </w:rPr>
        <w:t xml:space="preserve"> </w:t>
      </w:r>
      <w:r w:rsidRPr="004000F5">
        <w:rPr>
          <w:sz w:val="22"/>
          <w:szCs w:val="22"/>
          <w:lang w:val="x-none"/>
        </w:rPr>
        <w:t>о</w:t>
      </w:r>
      <w:r w:rsidRPr="004000F5">
        <w:rPr>
          <w:sz w:val="22"/>
          <w:szCs w:val="22"/>
        </w:rPr>
        <w:t xml:space="preserve"> применении к отношениям Сторон по Договору следующих положений</w:t>
      </w:r>
      <w:r w:rsidRPr="004000F5">
        <w:rPr>
          <w:sz w:val="22"/>
          <w:szCs w:val="22"/>
          <w:lang w:val="x-none"/>
        </w:rPr>
        <w:t xml:space="preserve">: </w:t>
      </w:r>
    </w:p>
    <w:p w:rsidR="0029289C" w:rsidRPr="00CF3408" w:rsidRDefault="0029289C" w:rsidP="0029289C">
      <w:pPr>
        <w:tabs>
          <w:tab w:val="left" w:pos="1134"/>
        </w:tabs>
        <w:suppressAutoHyphens/>
        <w:rPr>
          <w:sz w:val="22"/>
          <w:szCs w:val="22"/>
        </w:rPr>
      </w:pPr>
      <w:r w:rsidRPr="00CF3408">
        <w:rPr>
          <w:b/>
          <w:i/>
          <w:sz w:val="22"/>
          <w:szCs w:val="22"/>
          <w:u w:val="single"/>
        </w:rPr>
        <w:t>Вариант 1</w:t>
      </w:r>
      <w:r w:rsidRPr="00CF3408">
        <w:rPr>
          <w:i/>
          <w:sz w:val="22"/>
          <w:szCs w:val="22"/>
          <w:u w:val="single"/>
        </w:rPr>
        <w:t xml:space="preserve"> (если в отношении </w:t>
      </w:r>
      <w:r>
        <w:rPr>
          <w:i/>
          <w:sz w:val="22"/>
          <w:szCs w:val="22"/>
          <w:u w:val="single"/>
        </w:rPr>
        <w:t>Подрядчика</w:t>
      </w:r>
      <w:r w:rsidRPr="00CF3408">
        <w:rPr>
          <w:i/>
          <w:sz w:val="22"/>
          <w:szCs w:val="22"/>
          <w:u w:val="single"/>
        </w:rPr>
        <w:t xml:space="preserve"> или его участников/акционеров не введены международные санкции</w:t>
      </w:r>
      <w:r w:rsidRPr="00CF3408">
        <w:rPr>
          <w:sz w:val="22"/>
          <w:szCs w:val="22"/>
          <w:u w:val="single"/>
        </w:rPr>
        <w:t>)</w:t>
      </w:r>
    </w:p>
    <w:p w:rsidR="0029289C" w:rsidRPr="00CF3408" w:rsidRDefault="0029289C" w:rsidP="0029289C">
      <w:pPr>
        <w:widowControl w:val="0"/>
        <w:numPr>
          <w:ilvl w:val="0"/>
          <w:numId w:val="25"/>
        </w:numPr>
        <w:tabs>
          <w:tab w:val="left" w:pos="567"/>
        </w:tabs>
        <w:suppressAutoHyphens/>
        <w:autoSpaceDN w:val="0"/>
        <w:ind w:left="0" w:firstLine="0"/>
        <w:contextualSpacing/>
        <w:textAlignment w:val="baseline"/>
        <w:rPr>
          <w:sz w:val="22"/>
          <w:szCs w:val="22"/>
          <w:lang w:val="x-none"/>
        </w:rPr>
      </w:pPr>
      <w:r>
        <w:rPr>
          <w:sz w:val="22"/>
          <w:szCs w:val="22"/>
        </w:rPr>
        <w:t>Подрядчик</w:t>
      </w:r>
      <w:r w:rsidRPr="00CF3408">
        <w:rPr>
          <w:sz w:val="22"/>
          <w:szCs w:val="22"/>
          <w:lang w:val="x-none"/>
        </w:rPr>
        <w:t xml:space="preserve"> настоящим подтверждает, что не является объектом каких-либо </w:t>
      </w:r>
      <w:r w:rsidRPr="00CF3408">
        <w:rPr>
          <w:sz w:val="22"/>
          <w:szCs w:val="22"/>
        </w:rPr>
        <w:t>применимых</w:t>
      </w:r>
      <w:r w:rsidRPr="00CF3408">
        <w:rPr>
          <w:sz w:val="22"/>
          <w:szCs w:val="22"/>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CF3408">
        <w:rPr>
          <w:sz w:val="22"/>
          <w:szCs w:val="22"/>
        </w:rPr>
        <w:t>применимых</w:t>
      </w:r>
      <w:r w:rsidRPr="00CF3408">
        <w:rPr>
          <w:sz w:val="22"/>
          <w:szCs w:val="22"/>
          <w:lang w:val="x-none"/>
        </w:rPr>
        <w:t xml:space="preserve"> санкций.</w:t>
      </w:r>
    </w:p>
    <w:p w:rsidR="0029289C" w:rsidRPr="00CF3408" w:rsidRDefault="0029289C" w:rsidP="0029289C">
      <w:pPr>
        <w:tabs>
          <w:tab w:val="left" w:pos="567"/>
        </w:tabs>
        <w:suppressAutoHyphens/>
        <w:contextualSpacing/>
        <w:rPr>
          <w:sz w:val="22"/>
          <w:szCs w:val="22"/>
        </w:rPr>
      </w:pPr>
      <w:r w:rsidRPr="00CF3408">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29289C" w:rsidRPr="00CF3408" w:rsidRDefault="0029289C" w:rsidP="0029289C">
      <w:pPr>
        <w:tabs>
          <w:tab w:val="left" w:pos="567"/>
        </w:tabs>
        <w:suppressAutoHyphens/>
        <w:contextualSpacing/>
        <w:rPr>
          <w:sz w:val="22"/>
          <w:szCs w:val="22"/>
        </w:rPr>
      </w:pPr>
    </w:p>
    <w:p w:rsidR="0029289C" w:rsidRPr="00CF3408" w:rsidRDefault="0029289C" w:rsidP="0029289C">
      <w:pPr>
        <w:widowControl w:val="0"/>
        <w:numPr>
          <w:ilvl w:val="0"/>
          <w:numId w:val="25"/>
        </w:numPr>
        <w:tabs>
          <w:tab w:val="left" w:pos="567"/>
        </w:tabs>
        <w:suppressAutoHyphens/>
        <w:autoSpaceDN w:val="0"/>
        <w:ind w:left="0" w:firstLine="0"/>
        <w:contextualSpacing/>
        <w:textAlignment w:val="baseline"/>
        <w:rPr>
          <w:sz w:val="22"/>
          <w:szCs w:val="22"/>
          <w:lang w:val="x-none"/>
        </w:rPr>
      </w:pPr>
      <w:r>
        <w:rPr>
          <w:sz w:val="22"/>
          <w:szCs w:val="22"/>
        </w:rPr>
        <w:t>Подрядчик</w:t>
      </w:r>
      <w:r w:rsidRPr="00CF3408">
        <w:rPr>
          <w:sz w:val="22"/>
          <w:szCs w:val="22"/>
          <w:lang w:val="x-none"/>
        </w:rPr>
        <w:t xml:space="preserve"> обязуется уведомить </w:t>
      </w:r>
      <w:r>
        <w:rPr>
          <w:sz w:val="22"/>
          <w:szCs w:val="22"/>
        </w:rPr>
        <w:t>Заказчика</w:t>
      </w:r>
      <w:r w:rsidRPr="00CF3408">
        <w:rPr>
          <w:sz w:val="22"/>
          <w:szCs w:val="22"/>
          <w:lang w:val="x-none"/>
        </w:rPr>
        <w:t xml:space="preserve"> немедленно, если </w:t>
      </w:r>
      <w:r>
        <w:rPr>
          <w:sz w:val="22"/>
          <w:szCs w:val="22"/>
        </w:rPr>
        <w:t>Подрядчик</w:t>
      </w:r>
      <w:r w:rsidRPr="00CF3408">
        <w:rPr>
          <w:sz w:val="22"/>
          <w:szCs w:val="22"/>
          <w:lang w:val="x-none"/>
        </w:rPr>
        <w:t xml:space="preserve"> или любое другое физическое или юридическое лицо, указанное в п.</w:t>
      </w:r>
      <w:r w:rsidRPr="00CF3408">
        <w:rPr>
          <w:sz w:val="22"/>
          <w:szCs w:val="22"/>
        </w:rPr>
        <w:t>1</w:t>
      </w:r>
      <w:r w:rsidRPr="00CF3408">
        <w:rPr>
          <w:sz w:val="22"/>
          <w:szCs w:val="22"/>
          <w:lang w:val="x-none"/>
        </w:rPr>
        <w:t xml:space="preserve"> настоящего Соглашения, станет объектом каких-либо применимых санкций после заключения Договора</w:t>
      </w:r>
      <w:r w:rsidRPr="00CF3408">
        <w:rPr>
          <w:sz w:val="22"/>
          <w:szCs w:val="22"/>
        </w:rPr>
        <w:t>.</w:t>
      </w:r>
      <w:r w:rsidRPr="00CF3408">
        <w:rPr>
          <w:sz w:val="22"/>
          <w:szCs w:val="22"/>
          <w:lang w:val="x-none"/>
        </w:rPr>
        <w:t xml:space="preserve">  </w:t>
      </w:r>
    </w:p>
    <w:p w:rsidR="0029289C" w:rsidRPr="00CF3408" w:rsidRDefault="0029289C" w:rsidP="0029289C">
      <w:pPr>
        <w:tabs>
          <w:tab w:val="left" w:pos="567"/>
        </w:tabs>
        <w:suppressAutoHyphens/>
        <w:contextualSpacing/>
        <w:rPr>
          <w:sz w:val="22"/>
          <w:szCs w:val="22"/>
          <w:lang w:val="x-none"/>
        </w:rPr>
      </w:pPr>
    </w:p>
    <w:p w:rsidR="0029289C" w:rsidRPr="00CF3408" w:rsidRDefault="0029289C" w:rsidP="0029289C">
      <w:pPr>
        <w:widowControl w:val="0"/>
        <w:numPr>
          <w:ilvl w:val="0"/>
          <w:numId w:val="25"/>
        </w:numPr>
        <w:tabs>
          <w:tab w:val="left" w:pos="567"/>
        </w:tabs>
        <w:suppressAutoHyphens/>
        <w:autoSpaceDN w:val="0"/>
        <w:ind w:left="0" w:firstLine="0"/>
        <w:contextualSpacing/>
        <w:textAlignment w:val="baseline"/>
        <w:rPr>
          <w:sz w:val="22"/>
          <w:szCs w:val="22"/>
          <w:lang w:val="x-none"/>
        </w:rPr>
      </w:pPr>
      <w:r>
        <w:rPr>
          <w:sz w:val="22"/>
          <w:szCs w:val="22"/>
        </w:rPr>
        <w:t>Заказчик</w:t>
      </w:r>
      <w:r w:rsidRPr="00CF3408">
        <w:rPr>
          <w:sz w:val="22"/>
          <w:szCs w:val="22"/>
          <w:lang w:val="x-none"/>
        </w:rPr>
        <w:t xml:space="preserve"> имеет право немедленно расторгнуть</w:t>
      </w:r>
      <w:r w:rsidRPr="00CF3408">
        <w:rPr>
          <w:sz w:val="22"/>
          <w:szCs w:val="22"/>
        </w:rPr>
        <w:t xml:space="preserve"> </w:t>
      </w:r>
      <w:r w:rsidRPr="00CF3408">
        <w:rPr>
          <w:sz w:val="22"/>
          <w:szCs w:val="22"/>
          <w:lang w:val="x-none"/>
        </w:rPr>
        <w:t xml:space="preserve">и (или) прекратить исполнение Договора, если станет известно, что </w:t>
      </w:r>
      <w:r>
        <w:rPr>
          <w:sz w:val="22"/>
          <w:szCs w:val="22"/>
        </w:rPr>
        <w:t>Подрядчик</w:t>
      </w:r>
      <w:r w:rsidRPr="00CF3408">
        <w:rPr>
          <w:sz w:val="22"/>
          <w:szCs w:val="22"/>
          <w:lang w:val="x-none"/>
        </w:rPr>
        <w:t xml:space="preserve"> или любое другое физическое или юридическое лицо, указанное в п.</w:t>
      </w:r>
      <w:r w:rsidRPr="00CF3408">
        <w:rPr>
          <w:sz w:val="22"/>
          <w:szCs w:val="22"/>
        </w:rPr>
        <w:t>1</w:t>
      </w:r>
      <w:r w:rsidRPr="00CF3408">
        <w:rPr>
          <w:sz w:val="22"/>
          <w:szCs w:val="22"/>
          <w:lang w:val="x-none"/>
        </w:rPr>
        <w:t>, являлось объектом применимых санкций в момент заключения Договора</w:t>
      </w:r>
      <w:r w:rsidRPr="00CF3408">
        <w:rPr>
          <w:sz w:val="22"/>
          <w:szCs w:val="22"/>
        </w:rPr>
        <w:t xml:space="preserve"> и данная информация не была раскрыта</w:t>
      </w:r>
      <w:r w:rsidRPr="00CF3408">
        <w:rPr>
          <w:sz w:val="22"/>
          <w:szCs w:val="22"/>
          <w:lang w:val="x-none"/>
        </w:rPr>
        <w:t xml:space="preserve">, или если </w:t>
      </w:r>
      <w:proofErr w:type="spellStart"/>
      <w:r>
        <w:rPr>
          <w:sz w:val="22"/>
          <w:szCs w:val="22"/>
        </w:rPr>
        <w:t>Подярдчик</w:t>
      </w:r>
      <w:proofErr w:type="spellEnd"/>
      <w:r w:rsidRPr="00CF3408">
        <w:rPr>
          <w:sz w:val="22"/>
          <w:szCs w:val="22"/>
          <w:lang w:val="x-none"/>
        </w:rPr>
        <w:t xml:space="preserve"> или любое физическое или юридическое лицо, указанное в п.</w:t>
      </w:r>
      <w:r w:rsidRPr="00CF3408">
        <w:rPr>
          <w:sz w:val="22"/>
          <w:szCs w:val="22"/>
        </w:rPr>
        <w:t>1</w:t>
      </w:r>
      <w:r w:rsidRPr="00CF3408">
        <w:rPr>
          <w:sz w:val="22"/>
          <w:szCs w:val="22"/>
          <w:lang w:val="x-none"/>
        </w:rPr>
        <w:t xml:space="preserve"> настоящего Соглашения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29289C" w:rsidRPr="00CF3408" w:rsidRDefault="0029289C" w:rsidP="0029289C">
      <w:pPr>
        <w:tabs>
          <w:tab w:val="left" w:pos="567"/>
        </w:tabs>
        <w:contextualSpacing/>
        <w:rPr>
          <w:sz w:val="22"/>
          <w:szCs w:val="22"/>
          <w:lang w:val="x-none"/>
        </w:rPr>
      </w:pPr>
    </w:p>
    <w:p w:rsidR="0029289C" w:rsidRPr="00CF3408" w:rsidRDefault="0029289C" w:rsidP="0029289C">
      <w:pPr>
        <w:widowControl w:val="0"/>
        <w:numPr>
          <w:ilvl w:val="0"/>
          <w:numId w:val="25"/>
        </w:numPr>
        <w:tabs>
          <w:tab w:val="left" w:pos="567"/>
        </w:tabs>
        <w:suppressAutoHyphens/>
        <w:autoSpaceDN w:val="0"/>
        <w:ind w:left="0" w:firstLine="0"/>
        <w:contextualSpacing/>
        <w:textAlignment w:val="baseline"/>
        <w:rPr>
          <w:sz w:val="22"/>
          <w:szCs w:val="22"/>
          <w:lang w:val="x-none"/>
        </w:rPr>
      </w:pPr>
      <w:r w:rsidRPr="00CF3408">
        <w:rPr>
          <w:sz w:val="22"/>
          <w:szCs w:val="22"/>
          <w:lang w:val="x-none"/>
        </w:rPr>
        <w:t xml:space="preserve">Расторжение и (или) прекращение исполнения Договора согласно пункту </w:t>
      </w:r>
      <w:r w:rsidRPr="00CF3408">
        <w:rPr>
          <w:sz w:val="22"/>
          <w:szCs w:val="22"/>
        </w:rPr>
        <w:t xml:space="preserve">3 </w:t>
      </w:r>
      <w:r w:rsidRPr="00CF3408">
        <w:rPr>
          <w:sz w:val="22"/>
          <w:szCs w:val="22"/>
          <w:lang w:val="x-none"/>
        </w:rPr>
        <w:t xml:space="preserve">настоящего Соглашения не создаёт для </w:t>
      </w:r>
      <w:r>
        <w:rPr>
          <w:sz w:val="22"/>
          <w:szCs w:val="22"/>
        </w:rPr>
        <w:t>Заказчика</w:t>
      </w:r>
      <w:r w:rsidRPr="00CF3408">
        <w:rPr>
          <w:sz w:val="22"/>
          <w:szCs w:val="22"/>
          <w:lang w:val="x-none"/>
        </w:rPr>
        <w:t xml:space="preserve"> обязательства в отношении возмещения расходов/убытков, иных платежей и/или затрат </w:t>
      </w:r>
      <w:r>
        <w:rPr>
          <w:sz w:val="22"/>
          <w:szCs w:val="22"/>
        </w:rPr>
        <w:t>Подрядчика</w:t>
      </w:r>
      <w:r w:rsidRPr="00CF3408">
        <w:rPr>
          <w:sz w:val="22"/>
          <w:szCs w:val="22"/>
          <w:lang w:val="x-none"/>
        </w:rPr>
        <w:t>, возникающих/возникших в связи с таким расторжением и (или) прекращением исполнения.</w:t>
      </w:r>
      <w:r w:rsidRPr="00CF3408">
        <w:rPr>
          <w:sz w:val="22"/>
          <w:szCs w:val="22"/>
        </w:rPr>
        <w:t xml:space="preserve"> </w:t>
      </w:r>
      <w:r w:rsidRPr="00CF3408">
        <w:rPr>
          <w:sz w:val="22"/>
          <w:szCs w:val="22"/>
          <w:lang w:val="x-none"/>
        </w:rPr>
        <w:t xml:space="preserve">Расторжение и (или) прекращение исполнения Договора </w:t>
      </w:r>
      <w:r w:rsidRPr="00CF3408">
        <w:rPr>
          <w:sz w:val="22"/>
          <w:szCs w:val="22"/>
        </w:rPr>
        <w:t xml:space="preserve">осуществляется путем направления </w:t>
      </w:r>
      <w:r>
        <w:rPr>
          <w:sz w:val="22"/>
          <w:szCs w:val="22"/>
        </w:rPr>
        <w:t>Подрядчиком</w:t>
      </w:r>
      <w:r w:rsidRPr="00CF3408">
        <w:rPr>
          <w:sz w:val="22"/>
          <w:szCs w:val="22"/>
        </w:rPr>
        <w:t xml:space="preserve"> письменного уведомления не позднее, чем за 10 (десять) календарных дней до даты </w:t>
      </w:r>
      <w:r w:rsidRPr="00CF3408">
        <w:rPr>
          <w:sz w:val="22"/>
          <w:szCs w:val="22"/>
          <w:lang w:val="x-none"/>
        </w:rPr>
        <w:t>расторжени</w:t>
      </w:r>
      <w:r w:rsidRPr="00CF3408">
        <w:rPr>
          <w:sz w:val="22"/>
          <w:szCs w:val="22"/>
        </w:rPr>
        <w:t>я</w:t>
      </w:r>
      <w:r w:rsidRPr="00CF3408">
        <w:rPr>
          <w:sz w:val="22"/>
          <w:szCs w:val="22"/>
          <w:lang w:val="x-none"/>
        </w:rPr>
        <w:t xml:space="preserve"> и (или) </w:t>
      </w:r>
      <w:r w:rsidRPr="00CF3408">
        <w:rPr>
          <w:sz w:val="22"/>
          <w:szCs w:val="22"/>
        </w:rPr>
        <w:t>прекращения действия Договора. Договор считается расторгнутым и (или) прекращенным с даты, указанной в уведомлении о расторжении Договора.</w:t>
      </w:r>
    </w:p>
    <w:p w:rsidR="0029289C" w:rsidRPr="00CF3408" w:rsidRDefault="0029289C" w:rsidP="0029289C">
      <w:pPr>
        <w:tabs>
          <w:tab w:val="left" w:pos="567"/>
        </w:tabs>
        <w:suppressAutoHyphens/>
        <w:rPr>
          <w:sz w:val="22"/>
          <w:szCs w:val="22"/>
          <w:lang w:val="x-none"/>
        </w:rPr>
      </w:pPr>
    </w:p>
    <w:p w:rsidR="0029289C" w:rsidRPr="00CF3408" w:rsidRDefault="0029289C" w:rsidP="0029289C">
      <w:pPr>
        <w:tabs>
          <w:tab w:val="left" w:pos="567"/>
        </w:tabs>
        <w:suppressAutoHyphens/>
        <w:rPr>
          <w:sz w:val="22"/>
          <w:szCs w:val="22"/>
          <w:u w:val="single"/>
        </w:rPr>
      </w:pPr>
      <w:r w:rsidRPr="00CF3408">
        <w:rPr>
          <w:b/>
          <w:i/>
          <w:sz w:val="22"/>
          <w:szCs w:val="22"/>
          <w:u w:val="single"/>
        </w:rPr>
        <w:t>Вариант 2</w:t>
      </w:r>
      <w:r w:rsidRPr="00CF3408">
        <w:rPr>
          <w:i/>
          <w:sz w:val="22"/>
          <w:szCs w:val="22"/>
          <w:u w:val="single"/>
        </w:rPr>
        <w:t xml:space="preserve"> (если в отношении </w:t>
      </w:r>
      <w:r>
        <w:rPr>
          <w:i/>
          <w:sz w:val="22"/>
          <w:szCs w:val="22"/>
          <w:u w:val="single"/>
        </w:rPr>
        <w:t>Подрядчика</w:t>
      </w:r>
      <w:r w:rsidRPr="00CF3408">
        <w:rPr>
          <w:i/>
          <w:sz w:val="22"/>
          <w:szCs w:val="22"/>
          <w:u w:val="single"/>
        </w:rPr>
        <w:t xml:space="preserve"> или его участника/акционера введены международные санкции, имеется Согласование</w:t>
      </w:r>
      <w:r w:rsidRPr="00CF3408">
        <w:rPr>
          <w:rFonts w:eastAsia="Calibri"/>
          <w:i/>
          <w:sz w:val="22"/>
          <w:szCs w:val="22"/>
          <w:u w:val="single"/>
          <w:lang w:eastAsia="en-US"/>
        </w:rPr>
        <w:t xml:space="preserve"> </w:t>
      </w:r>
      <w:proofErr w:type="spellStart"/>
      <w:r w:rsidRPr="00CF3408">
        <w:rPr>
          <w:rFonts w:eastAsia="Calibri"/>
          <w:i/>
          <w:sz w:val="22"/>
          <w:szCs w:val="22"/>
          <w:u w:val="single"/>
          <w:lang w:eastAsia="en-US"/>
        </w:rPr>
        <w:t>Комплаенс</w:t>
      </w:r>
      <w:proofErr w:type="spellEnd"/>
      <w:r w:rsidRPr="00CF3408">
        <w:rPr>
          <w:rFonts w:eastAsia="Calibri"/>
          <w:i/>
          <w:sz w:val="22"/>
          <w:szCs w:val="22"/>
          <w:u w:val="single"/>
          <w:lang w:eastAsia="en-US"/>
        </w:rPr>
        <w:t xml:space="preserve"> службы</w:t>
      </w:r>
      <w:r w:rsidRPr="00CF3408">
        <w:rPr>
          <w:i/>
          <w:sz w:val="22"/>
          <w:szCs w:val="22"/>
          <w:u w:val="single"/>
        </w:rPr>
        <w:t xml:space="preserve"> о возможности взаимодействия и указание включить в Договор </w:t>
      </w:r>
      <w:proofErr w:type="spellStart"/>
      <w:r w:rsidRPr="00CF3408">
        <w:rPr>
          <w:i/>
          <w:sz w:val="22"/>
          <w:szCs w:val="22"/>
          <w:u w:val="single"/>
        </w:rPr>
        <w:t>санкционную</w:t>
      </w:r>
      <w:proofErr w:type="spellEnd"/>
      <w:r w:rsidRPr="00CF3408">
        <w:rPr>
          <w:i/>
          <w:sz w:val="22"/>
          <w:szCs w:val="22"/>
          <w:u w:val="single"/>
        </w:rPr>
        <w:t xml:space="preserve"> оговорку/заключить соглашение о </w:t>
      </w:r>
      <w:proofErr w:type="spellStart"/>
      <w:r w:rsidRPr="00CF3408">
        <w:rPr>
          <w:i/>
          <w:sz w:val="22"/>
          <w:szCs w:val="22"/>
          <w:u w:val="single"/>
        </w:rPr>
        <w:t>санкционных</w:t>
      </w:r>
      <w:proofErr w:type="spellEnd"/>
      <w:r w:rsidRPr="00CF3408">
        <w:rPr>
          <w:i/>
          <w:sz w:val="22"/>
          <w:szCs w:val="22"/>
          <w:u w:val="single"/>
        </w:rPr>
        <w:t xml:space="preserve"> условиях</w:t>
      </w:r>
      <w:r w:rsidRPr="00CF3408">
        <w:rPr>
          <w:sz w:val="22"/>
          <w:szCs w:val="22"/>
          <w:u w:val="single"/>
        </w:rPr>
        <w:t>)</w:t>
      </w:r>
    </w:p>
    <w:p w:rsidR="0029289C" w:rsidRPr="00CF3408" w:rsidRDefault="0029289C" w:rsidP="0029289C">
      <w:pPr>
        <w:numPr>
          <w:ilvl w:val="0"/>
          <w:numId w:val="26"/>
        </w:numPr>
        <w:tabs>
          <w:tab w:val="left" w:pos="567"/>
        </w:tabs>
        <w:suppressAutoHyphens/>
        <w:ind w:left="0" w:firstLine="0"/>
        <w:contextualSpacing/>
        <w:textAlignment w:val="baseline"/>
        <w:rPr>
          <w:sz w:val="22"/>
          <w:szCs w:val="22"/>
          <w:lang w:val="x-none"/>
        </w:rPr>
      </w:pPr>
      <w:r>
        <w:rPr>
          <w:sz w:val="22"/>
          <w:szCs w:val="22"/>
        </w:rPr>
        <w:t>Подрядчик</w:t>
      </w:r>
      <w:r w:rsidRPr="00CF3408">
        <w:rPr>
          <w:sz w:val="22"/>
          <w:szCs w:val="22"/>
          <w:lang w:val="x-none"/>
        </w:rPr>
        <w:t xml:space="preserve"> настоящим подтверждает, что является объектом применимых санкций, которые раскрыты </w:t>
      </w:r>
      <w:r>
        <w:rPr>
          <w:sz w:val="22"/>
          <w:szCs w:val="22"/>
        </w:rPr>
        <w:t>Подрядчикам</w:t>
      </w:r>
      <w:r w:rsidRPr="00CF3408">
        <w:rPr>
          <w:sz w:val="22"/>
          <w:szCs w:val="22"/>
          <w:lang w:val="x-none"/>
        </w:rPr>
        <w:t xml:space="preserve"> </w:t>
      </w:r>
      <w:r>
        <w:rPr>
          <w:sz w:val="22"/>
          <w:szCs w:val="22"/>
        </w:rPr>
        <w:t>Заказчику</w:t>
      </w:r>
      <w:r w:rsidRPr="00CF3408">
        <w:rPr>
          <w:sz w:val="22"/>
          <w:szCs w:val="22"/>
          <w:lang w:val="x-none"/>
        </w:rPr>
        <w:t xml:space="preserve"> как применимые к </w:t>
      </w:r>
      <w:r>
        <w:rPr>
          <w:sz w:val="22"/>
          <w:szCs w:val="22"/>
        </w:rPr>
        <w:t>Подрядчику</w:t>
      </w:r>
      <w:r w:rsidRPr="00CF3408">
        <w:rPr>
          <w:sz w:val="22"/>
          <w:szCs w:val="22"/>
          <w:lang w:val="x-none"/>
        </w:rPr>
        <w:t xml:space="preserve"> санкции </w:t>
      </w:r>
      <w:r w:rsidRPr="00CF3408">
        <w:rPr>
          <w:sz w:val="22"/>
          <w:szCs w:val="22"/>
        </w:rPr>
        <w:t>____________________________</w:t>
      </w:r>
      <w:r w:rsidRPr="00CF3408">
        <w:rPr>
          <w:sz w:val="22"/>
          <w:szCs w:val="22"/>
          <w:lang w:val="x-none"/>
        </w:rPr>
        <w:t xml:space="preserve"> </w:t>
      </w:r>
      <w:r w:rsidRPr="00CF3408">
        <w:rPr>
          <w:sz w:val="22"/>
          <w:szCs w:val="22"/>
        </w:rPr>
        <w:t>(</w:t>
      </w:r>
      <w:r w:rsidRPr="00CF3408">
        <w:rPr>
          <w:i/>
          <w:sz w:val="22"/>
          <w:szCs w:val="22"/>
          <w:lang w:val="x-none"/>
        </w:rPr>
        <w:t>с указанием наименования санкций, установившую их страну или объединение стран, реквизитов устанавливающего документа и иных существенных условий</w:t>
      </w:r>
      <w:r w:rsidRPr="00CF3408">
        <w:rPr>
          <w:sz w:val="22"/>
          <w:szCs w:val="22"/>
        </w:rPr>
        <w:t>)</w:t>
      </w:r>
      <w:r w:rsidRPr="00CF3408">
        <w:rPr>
          <w:sz w:val="22"/>
          <w:szCs w:val="22"/>
          <w:lang w:val="x-none"/>
        </w:rPr>
        <w:t xml:space="preserve">. </w:t>
      </w:r>
      <w:r w:rsidRPr="00CF3408">
        <w:rPr>
          <w:sz w:val="22"/>
          <w:szCs w:val="22"/>
        </w:rPr>
        <w:t>В</w:t>
      </w:r>
      <w:r w:rsidRPr="00CF3408">
        <w:rPr>
          <w:sz w:val="22"/>
          <w:szCs w:val="22"/>
          <w:lang w:val="x-none"/>
        </w:rPr>
        <w:t xml:space="preserve"> отношении данных санкций </w:t>
      </w:r>
      <w:r>
        <w:rPr>
          <w:sz w:val="22"/>
          <w:szCs w:val="22"/>
        </w:rPr>
        <w:t>Подрядчик</w:t>
      </w:r>
      <w:r w:rsidRPr="00CF3408">
        <w:rPr>
          <w:sz w:val="22"/>
          <w:szCs w:val="22"/>
          <w:lang w:val="x-none"/>
        </w:rPr>
        <w:t xml:space="preserve"> подтверждает, что такие санкции не влияют на законность и действительность Договора и не влекут возникновение у </w:t>
      </w:r>
      <w:r>
        <w:rPr>
          <w:sz w:val="22"/>
          <w:szCs w:val="22"/>
        </w:rPr>
        <w:t>Заказчика</w:t>
      </w:r>
      <w:r w:rsidRPr="00CF3408">
        <w:rPr>
          <w:sz w:val="22"/>
          <w:szCs w:val="22"/>
          <w:lang w:val="x-none"/>
        </w:rPr>
        <w:t xml:space="preserve"> риска нарушения санкций. </w:t>
      </w:r>
    </w:p>
    <w:p w:rsidR="0029289C" w:rsidRPr="00CF3408" w:rsidRDefault="0029289C" w:rsidP="0029289C">
      <w:pPr>
        <w:tabs>
          <w:tab w:val="left" w:pos="567"/>
        </w:tabs>
        <w:suppressAutoHyphens/>
        <w:contextualSpacing/>
        <w:rPr>
          <w:sz w:val="22"/>
          <w:szCs w:val="22"/>
          <w:lang w:val="x-none"/>
        </w:rPr>
      </w:pPr>
      <w:r w:rsidRPr="00CF3408">
        <w:rPr>
          <w:sz w:val="22"/>
          <w:szCs w:val="22"/>
        </w:rPr>
        <w:lastRenderedPageBreak/>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29289C" w:rsidRPr="00CF3408" w:rsidRDefault="0029289C" w:rsidP="0029289C">
      <w:pPr>
        <w:tabs>
          <w:tab w:val="left" w:pos="567"/>
        </w:tabs>
        <w:suppressAutoHyphens/>
        <w:contextualSpacing/>
        <w:rPr>
          <w:sz w:val="22"/>
          <w:szCs w:val="22"/>
          <w:lang w:val="x-none"/>
        </w:rPr>
      </w:pPr>
    </w:p>
    <w:p w:rsidR="0029289C" w:rsidRPr="00CF3408" w:rsidRDefault="0029289C" w:rsidP="0029289C">
      <w:pPr>
        <w:numPr>
          <w:ilvl w:val="0"/>
          <w:numId w:val="26"/>
        </w:numPr>
        <w:tabs>
          <w:tab w:val="left" w:pos="567"/>
        </w:tabs>
        <w:suppressAutoHyphens/>
        <w:ind w:left="0" w:firstLine="0"/>
        <w:contextualSpacing/>
        <w:textAlignment w:val="baseline"/>
        <w:rPr>
          <w:sz w:val="22"/>
          <w:szCs w:val="22"/>
          <w:lang w:val="x-none"/>
        </w:rPr>
      </w:pPr>
      <w:r>
        <w:rPr>
          <w:sz w:val="22"/>
          <w:szCs w:val="22"/>
        </w:rPr>
        <w:t>Подрядчик</w:t>
      </w:r>
      <w:r w:rsidRPr="00CF3408">
        <w:rPr>
          <w:sz w:val="22"/>
          <w:szCs w:val="22"/>
          <w:lang w:val="x-none"/>
        </w:rPr>
        <w:t xml:space="preserve"> обязуется в полной мере соблюдать все применимые санкции. Несоблюдение Контрагент</w:t>
      </w:r>
      <w:r w:rsidRPr="00CF3408">
        <w:rPr>
          <w:sz w:val="22"/>
          <w:szCs w:val="22"/>
        </w:rPr>
        <w:t>ом</w:t>
      </w:r>
      <w:r w:rsidRPr="00CF3408">
        <w:rPr>
          <w:sz w:val="22"/>
          <w:szCs w:val="22"/>
          <w:lang w:val="x-none"/>
        </w:rPr>
        <w:t xml:space="preserve"> в полной мере всех применимых санкций является существенным нарушением Договора, которое даёт </w:t>
      </w:r>
      <w:proofErr w:type="spellStart"/>
      <w:r>
        <w:rPr>
          <w:sz w:val="22"/>
          <w:szCs w:val="22"/>
        </w:rPr>
        <w:t>Закзачику</w:t>
      </w:r>
      <w:proofErr w:type="spellEnd"/>
      <w:r w:rsidRPr="00CF3408">
        <w:rPr>
          <w:sz w:val="22"/>
          <w:szCs w:val="22"/>
          <w:lang w:val="x-none"/>
        </w:rPr>
        <w:t xml:space="preserve"> право </w:t>
      </w:r>
      <w:r w:rsidRPr="00CF3408">
        <w:rPr>
          <w:sz w:val="22"/>
          <w:szCs w:val="22"/>
        </w:rPr>
        <w:t xml:space="preserve">расторгнуть и (или) </w:t>
      </w:r>
      <w:r w:rsidRPr="00CF3408">
        <w:rPr>
          <w:sz w:val="22"/>
          <w:szCs w:val="22"/>
          <w:lang w:val="x-none"/>
        </w:rPr>
        <w:t>прекратить исполнение Договора.</w:t>
      </w:r>
    </w:p>
    <w:p w:rsidR="0029289C" w:rsidRPr="00CF3408" w:rsidRDefault="0029289C" w:rsidP="0029289C">
      <w:pPr>
        <w:tabs>
          <w:tab w:val="left" w:pos="567"/>
        </w:tabs>
        <w:contextualSpacing/>
        <w:rPr>
          <w:sz w:val="22"/>
          <w:szCs w:val="22"/>
          <w:lang w:val="x-none"/>
        </w:rPr>
      </w:pPr>
    </w:p>
    <w:p w:rsidR="0029289C" w:rsidRPr="00CF3408" w:rsidRDefault="0029289C" w:rsidP="0029289C">
      <w:pPr>
        <w:numPr>
          <w:ilvl w:val="0"/>
          <w:numId w:val="26"/>
        </w:numPr>
        <w:tabs>
          <w:tab w:val="left" w:pos="567"/>
        </w:tabs>
        <w:suppressAutoHyphens/>
        <w:ind w:left="0" w:firstLine="0"/>
        <w:contextualSpacing/>
        <w:textAlignment w:val="baseline"/>
        <w:rPr>
          <w:sz w:val="22"/>
          <w:szCs w:val="22"/>
          <w:lang w:val="x-none"/>
        </w:rPr>
      </w:pPr>
      <w:r w:rsidRPr="00CF3408">
        <w:rPr>
          <w:sz w:val="22"/>
          <w:szCs w:val="22"/>
          <w:lang w:val="x-none"/>
        </w:rPr>
        <w:t xml:space="preserve">Если </w:t>
      </w:r>
      <w:r>
        <w:rPr>
          <w:sz w:val="22"/>
          <w:szCs w:val="22"/>
        </w:rPr>
        <w:t>Подрядчик</w:t>
      </w:r>
      <w:r w:rsidRPr="00CF3408">
        <w:rPr>
          <w:sz w:val="22"/>
          <w:szCs w:val="22"/>
          <w:lang w:val="x-none"/>
        </w:rPr>
        <w:t xml:space="preserve"> будет признан виновным в нарушении применимых санкций, </w:t>
      </w:r>
      <w:r>
        <w:rPr>
          <w:sz w:val="22"/>
          <w:szCs w:val="22"/>
        </w:rPr>
        <w:t>Подрядчик</w:t>
      </w:r>
      <w:r w:rsidRPr="00CF3408">
        <w:rPr>
          <w:sz w:val="22"/>
          <w:szCs w:val="22"/>
          <w:lang w:val="x-none"/>
        </w:rPr>
        <w:t xml:space="preserve"> компенсирует </w:t>
      </w:r>
      <w:r>
        <w:rPr>
          <w:sz w:val="22"/>
          <w:szCs w:val="22"/>
        </w:rPr>
        <w:t>Заказчику</w:t>
      </w:r>
      <w:r w:rsidRPr="00CF3408">
        <w:rPr>
          <w:sz w:val="22"/>
          <w:szCs w:val="22"/>
          <w:lang w:val="x-none"/>
        </w:rPr>
        <w:t xml:space="preserve"> любые убытки, возникшие/возникающие в результате нарушения </w:t>
      </w:r>
      <w:r>
        <w:rPr>
          <w:sz w:val="22"/>
          <w:szCs w:val="22"/>
        </w:rPr>
        <w:t>Подрядчиком</w:t>
      </w:r>
      <w:r w:rsidRPr="00CF3408">
        <w:rPr>
          <w:sz w:val="22"/>
          <w:szCs w:val="22"/>
          <w:lang w:val="x-none"/>
        </w:rPr>
        <w:t xml:space="preserve">  применимых санкций.  </w:t>
      </w:r>
    </w:p>
    <w:p w:rsidR="0029289C" w:rsidRPr="00CF3408" w:rsidRDefault="0029289C" w:rsidP="0029289C">
      <w:pPr>
        <w:tabs>
          <w:tab w:val="left" w:pos="567"/>
        </w:tabs>
        <w:contextualSpacing/>
        <w:rPr>
          <w:sz w:val="22"/>
          <w:szCs w:val="22"/>
          <w:lang w:val="x-none"/>
        </w:rPr>
      </w:pPr>
    </w:p>
    <w:p w:rsidR="0029289C" w:rsidRPr="00CF3408" w:rsidRDefault="0029289C" w:rsidP="0029289C">
      <w:pPr>
        <w:numPr>
          <w:ilvl w:val="0"/>
          <w:numId w:val="26"/>
        </w:numPr>
        <w:tabs>
          <w:tab w:val="left" w:pos="567"/>
        </w:tabs>
        <w:suppressAutoHyphens/>
        <w:ind w:left="0" w:firstLine="0"/>
        <w:contextualSpacing/>
        <w:textAlignment w:val="baseline"/>
        <w:rPr>
          <w:sz w:val="22"/>
          <w:szCs w:val="22"/>
          <w:lang w:val="x-none"/>
        </w:rPr>
      </w:pPr>
      <w:r w:rsidRPr="00CF3408">
        <w:rPr>
          <w:sz w:val="22"/>
          <w:szCs w:val="22"/>
          <w:lang w:val="x-none"/>
        </w:rPr>
        <w:t xml:space="preserve">Расторжение и (или) прекращение исполнения Договора согласно пункту </w:t>
      </w:r>
      <w:r w:rsidRPr="00CF3408">
        <w:rPr>
          <w:sz w:val="22"/>
          <w:szCs w:val="22"/>
        </w:rPr>
        <w:t xml:space="preserve">2 </w:t>
      </w:r>
      <w:r w:rsidRPr="00CF3408">
        <w:rPr>
          <w:sz w:val="22"/>
          <w:szCs w:val="22"/>
          <w:lang w:val="x-none"/>
        </w:rPr>
        <w:t xml:space="preserve">настоящего Соглашения не создаёт для </w:t>
      </w:r>
      <w:r>
        <w:rPr>
          <w:sz w:val="22"/>
          <w:szCs w:val="22"/>
        </w:rPr>
        <w:t>Заказчика</w:t>
      </w:r>
      <w:r w:rsidRPr="00CF3408">
        <w:rPr>
          <w:sz w:val="22"/>
          <w:szCs w:val="22"/>
          <w:lang w:val="x-none"/>
        </w:rPr>
        <w:t xml:space="preserve"> обязательства в отношении возмещения расходов/убытков, иных платежей и/или затрат </w:t>
      </w:r>
      <w:r>
        <w:rPr>
          <w:sz w:val="22"/>
          <w:szCs w:val="22"/>
        </w:rPr>
        <w:t>Подрядчика</w:t>
      </w:r>
      <w:r w:rsidRPr="00CF3408">
        <w:rPr>
          <w:sz w:val="22"/>
          <w:szCs w:val="22"/>
          <w:lang w:val="x-none"/>
        </w:rPr>
        <w:t xml:space="preserve">, возникающих/возникших в связи с таким расторжением и (или) прекращением исполнения. Расторжение и (или) прекращение исполнения Договора </w:t>
      </w:r>
      <w:r w:rsidRPr="00CF3408">
        <w:rPr>
          <w:sz w:val="22"/>
          <w:szCs w:val="22"/>
        </w:rPr>
        <w:t xml:space="preserve">осуществляется путем направления </w:t>
      </w:r>
      <w:proofErr w:type="spellStart"/>
      <w:r>
        <w:rPr>
          <w:sz w:val="22"/>
          <w:szCs w:val="22"/>
        </w:rPr>
        <w:t>Закзачиком</w:t>
      </w:r>
      <w:proofErr w:type="spellEnd"/>
      <w:r w:rsidRPr="00CF3408">
        <w:rPr>
          <w:sz w:val="22"/>
          <w:szCs w:val="22"/>
        </w:rPr>
        <w:t xml:space="preserve"> письменного уведомления не позднее, чем за 10 (десять) календарных дней до даты </w:t>
      </w:r>
      <w:r w:rsidRPr="00CF3408">
        <w:rPr>
          <w:sz w:val="22"/>
          <w:szCs w:val="22"/>
          <w:lang w:val="x-none"/>
        </w:rPr>
        <w:t xml:space="preserve">расторжения и (или) </w:t>
      </w:r>
      <w:r w:rsidRPr="00CF3408">
        <w:rPr>
          <w:sz w:val="22"/>
          <w:szCs w:val="22"/>
        </w:rPr>
        <w:t>прекращения действия Договора. Договор считается расторгнутым и (или) прекращенным с даты, указанной в уведомлении о расторжении Договора.</w:t>
      </w:r>
    </w:p>
    <w:p w:rsidR="0029289C" w:rsidRPr="00CF3408" w:rsidRDefault="0029289C" w:rsidP="0029289C">
      <w:pPr>
        <w:tabs>
          <w:tab w:val="left" w:pos="567"/>
        </w:tabs>
        <w:suppressAutoHyphens/>
        <w:jc w:val="left"/>
        <w:rPr>
          <w:sz w:val="22"/>
          <w:szCs w:val="22"/>
        </w:rPr>
      </w:pPr>
    </w:p>
    <w:p w:rsidR="0029289C" w:rsidRPr="00CF3408" w:rsidRDefault="0029289C" w:rsidP="0029289C">
      <w:pPr>
        <w:tabs>
          <w:tab w:val="left" w:pos="567"/>
        </w:tabs>
        <w:suppressAutoHyphens/>
        <w:jc w:val="left"/>
        <w:rPr>
          <w:sz w:val="22"/>
          <w:szCs w:val="22"/>
          <w:lang w:val="x-none"/>
        </w:rPr>
      </w:pPr>
      <w:r w:rsidRPr="00CF3408">
        <w:rPr>
          <w:i/>
          <w:sz w:val="22"/>
          <w:szCs w:val="22"/>
          <w:u w:val="single"/>
        </w:rPr>
        <w:t>Для всех Вариантов:</w:t>
      </w:r>
    </w:p>
    <w:p w:rsidR="0029289C" w:rsidRPr="00900873" w:rsidRDefault="0029289C" w:rsidP="0029289C">
      <w:pPr>
        <w:numPr>
          <w:ilvl w:val="0"/>
          <w:numId w:val="26"/>
        </w:numPr>
        <w:tabs>
          <w:tab w:val="left" w:pos="567"/>
        </w:tabs>
        <w:suppressAutoHyphens/>
        <w:ind w:left="0" w:firstLine="0"/>
        <w:contextualSpacing/>
        <w:textAlignment w:val="baseline"/>
        <w:rPr>
          <w:sz w:val="22"/>
          <w:szCs w:val="22"/>
          <w:lang w:val="x-none"/>
        </w:rPr>
      </w:pPr>
      <w:r w:rsidRPr="00CF3408">
        <w:rPr>
          <w:sz w:val="22"/>
          <w:szCs w:val="22"/>
          <w:lang w:val="x-none"/>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rsidR="00C23C2E" w:rsidRPr="00CF3408" w:rsidRDefault="00C23C2E" w:rsidP="00C23C2E">
      <w:pPr>
        <w:tabs>
          <w:tab w:val="left" w:pos="567"/>
        </w:tabs>
        <w:suppressAutoHyphens/>
        <w:jc w:val="center"/>
        <w:rPr>
          <w:sz w:val="22"/>
          <w:szCs w:val="22"/>
          <w:lang w:val="x-none"/>
        </w:rPr>
      </w:pPr>
      <w:r w:rsidRPr="00CF3408">
        <w:rPr>
          <w:sz w:val="22"/>
          <w:szCs w:val="22"/>
          <w:lang w:val="x-none"/>
        </w:rPr>
        <w:t>ПОДПИСИ И ПЕЧАТИ СТОРОН</w:t>
      </w:r>
    </w:p>
    <w:p w:rsidR="00C23C2E" w:rsidRDefault="00C23C2E" w:rsidP="00C23C2E">
      <w:pPr>
        <w:ind w:right="-265"/>
        <w:contextualSpacing/>
        <w:rPr>
          <w:sz w:val="22"/>
          <w:szCs w:val="22"/>
        </w:rPr>
      </w:pPr>
    </w:p>
    <w:tbl>
      <w:tblPr>
        <w:tblW w:w="9390" w:type="dxa"/>
        <w:tblInd w:w="-34" w:type="dxa"/>
        <w:tblLook w:val="01E0" w:firstRow="1" w:lastRow="1" w:firstColumn="1" w:lastColumn="1" w:noHBand="0" w:noVBand="0"/>
      </w:tblPr>
      <w:tblGrid>
        <w:gridCol w:w="5104"/>
        <w:gridCol w:w="4286"/>
      </w:tblGrid>
      <w:tr w:rsidR="00C23C2E" w:rsidRPr="00B818C4" w:rsidTr="00B107E7">
        <w:trPr>
          <w:trHeight w:val="1134"/>
        </w:trPr>
        <w:tc>
          <w:tcPr>
            <w:tcW w:w="5104" w:type="dxa"/>
          </w:tcPr>
          <w:p w:rsidR="00C23C2E" w:rsidRDefault="00C23C2E" w:rsidP="00B107E7">
            <w:pPr>
              <w:jc w:val="left"/>
              <w:rPr>
                <w:b/>
                <w:sz w:val="22"/>
                <w:szCs w:val="22"/>
              </w:rPr>
            </w:pPr>
            <w:r>
              <w:rPr>
                <w:b/>
                <w:sz w:val="22"/>
                <w:szCs w:val="22"/>
              </w:rPr>
              <w:t>Подрядчик:</w:t>
            </w:r>
          </w:p>
          <w:p w:rsidR="00C23C2E" w:rsidRDefault="00C23C2E" w:rsidP="00B107E7">
            <w:pPr>
              <w:jc w:val="left"/>
              <w:rPr>
                <w:b/>
                <w:sz w:val="22"/>
                <w:szCs w:val="22"/>
              </w:rPr>
            </w:pPr>
            <w:r w:rsidRPr="007E49C8">
              <w:rPr>
                <w:b/>
                <w:sz w:val="22"/>
                <w:szCs w:val="22"/>
              </w:rPr>
              <w:t>___________________/</w:t>
            </w:r>
            <w:r w:rsidR="00E50C7B" w:rsidRPr="007E49C8">
              <w:rPr>
                <w:b/>
                <w:sz w:val="22"/>
                <w:szCs w:val="22"/>
              </w:rPr>
              <w:t xml:space="preserve"> </w:t>
            </w:r>
            <w:r w:rsidRPr="007E49C8">
              <w:rPr>
                <w:b/>
                <w:sz w:val="22"/>
                <w:szCs w:val="22"/>
              </w:rPr>
              <w:t>/</w:t>
            </w:r>
          </w:p>
          <w:p w:rsidR="00C23C2E" w:rsidRPr="00322DDD" w:rsidRDefault="00C23C2E" w:rsidP="00B107E7">
            <w:pPr>
              <w:jc w:val="left"/>
              <w:rPr>
                <w:sz w:val="22"/>
                <w:szCs w:val="22"/>
              </w:rPr>
            </w:pPr>
            <w:proofErr w:type="spellStart"/>
            <w:r>
              <w:rPr>
                <w:b/>
                <w:sz w:val="22"/>
                <w:szCs w:val="22"/>
              </w:rPr>
              <w:t>м.п</w:t>
            </w:r>
            <w:proofErr w:type="spellEnd"/>
            <w:r>
              <w:rPr>
                <w:b/>
                <w:sz w:val="22"/>
                <w:szCs w:val="22"/>
              </w:rPr>
              <w:t>.</w:t>
            </w:r>
          </w:p>
        </w:tc>
        <w:tc>
          <w:tcPr>
            <w:tcW w:w="4286" w:type="dxa"/>
          </w:tcPr>
          <w:p w:rsidR="00C23C2E" w:rsidRDefault="00C23C2E" w:rsidP="00B107E7">
            <w:pPr>
              <w:jc w:val="left"/>
              <w:rPr>
                <w:b/>
                <w:sz w:val="22"/>
                <w:szCs w:val="22"/>
              </w:rPr>
            </w:pPr>
            <w:r>
              <w:rPr>
                <w:b/>
                <w:sz w:val="22"/>
                <w:szCs w:val="22"/>
              </w:rPr>
              <w:t>Заказчик:</w:t>
            </w:r>
          </w:p>
          <w:p w:rsidR="00C23C2E" w:rsidRPr="007E49C8" w:rsidRDefault="00C23C2E" w:rsidP="00B107E7">
            <w:pPr>
              <w:jc w:val="left"/>
              <w:rPr>
                <w:b/>
                <w:sz w:val="22"/>
                <w:szCs w:val="22"/>
              </w:rPr>
            </w:pPr>
          </w:p>
          <w:p w:rsidR="00C23C2E" w:rsidRPr="007E49C8" w:rsidRDefault="00C23C2E" w:rsidP="00B107E7">
            <w:pPr>
              <w:rPr>
                <w:b/>
                <w:sz w:val="22"/>
                <w:szCs w:val="22"/>
              </w:rPr>
            </w:pPr>
          </w:p>
          <w:p w:rsidR="00C23C2E" w:rsidRDefault="00C23C2E" w:rsidP="00B107E7">
            <w:pPr>
              <w:jc w:val="left"/>
              <w:rPr>
                <w:b/>
                <w:sz w:val="22"/>
                <w:szCs w:val="22"/>
              </w:rPr>
            </w:pPr>
            <w:r w:rsidRPr="007E49C8">
              <w:rPr>
                <w:b/>
                <w:sz w:val="22"/>
                <w:szCs w:val="22"/>
              </w:rPr>
              <w:t>___________________/</w:t>
            </w:r>
            <w:r w:rsidR="00E50C7B" w:rsidRPr="007E49C8">
              <w:rPr>
                <w:b/>
                <w:sz w:val="22"/>
                <w:szCs w:val="22"/>
              </w:rPr>
              <w:t xml:space="preserve"> </w:t>
            </w:r>
            <w:r w:rsidRPr="007E49C8">
              <w:rPr>
                <w:b/>
                <w:sz w:val="22"/>
                <w:szCs w:val="22"/>
              </w:rPr>
              <w:t>/</w:t>
            </w:r>
          </w:p>
          <w:p w:rsidR="00C23C2E" w:rsidRPr="00322DDD" w:rsidRDefault="00C23C2E" w:rsidP="00B107E7">
            <w:pPr>
              <w:jc w:val="left"/>
              <w:rPr>
                <w:sz w:val="22"/>
                <w:szCs w:val="22"/>
              </w:rPr>
            </w:pPr>
            <w:proofErr w:type="spellStart"/>
            <w:r>
              <w:rPr>
                <w:b/>
                <w:sz w:val="22"/>
                <w:szCs w:val="22"/>
              </w:rPr>
              <w:t>м.п</w:t>
            </w:r>
            <w:proofErr w:type="spellEnd"/>
            <w:r>
              <w:rPr>
                <w:b/>
                <w:sz w:val="22"/>
                <w:szCs w:val="22"/>
              </w:rPr>
              <w:t>.</w:t>
            </w:r>
          </w:p>
        </w:tc>
      </w:tr>
    </w:tbl>
    <w:p w:rsidR="00B445B6" w:rsidRDefault="00B445B6" w:rsidP="00C23C2E">
      <w:pPr>
        <w:ind w:firstLine="709"/>
        <w:rPr>
          <w:sz w:val="22"/>
          <w:szCs w:val="22"/>
        </w:rPr>
      </w:pPr>
    </w:p>
    <w:p w:rsidR="00B445B6" w:rsidRPr="00613079" w:rsidRDefault="00B445B6" w:rsidP="00B445B6">
      <w:pPr>
        <w:spacing w:before="120" w:after="120"/>
        <w:rPr>
          <w:sz w:val="22"/>
          <w:szCs w:val="22"/>
        </w:rPr>
      </w:pPr>
    </w:p>
    <w:p w:rsidR="00B445B6" w:rsidRDefault="00B445B6" w:rsidP="00E62AC0">
      <w:pPr>
        <w:spacing w:after="120"/>
        <w:jc w:val="left"/>
        <w:rPr>
          <w:sz w:val="24"/>
          <w:szCs w:val="24"/>
        </w:rPr>
      </w:pPr>
    </w:p>
    <w:p w:rsidR="004A7952" w:rsidRDefault="004A7952" w:rsidP="004A7952">
      <w:pPr>
        <w:ind w:left="-142" w:right="-265"/>
        <w:contextualSpacing/>
        <w:jc w:val="center"/>
        <w:rPr>
          <w:sz w:val="22"/>
          <w:szCs w:val="22"/>
        </w:rPr>
      </w:pPr>
    </w:p>
    <w:p w:rsidR="004A7952" w:rsidRPr="003E4B0D" w:rsidRDefault="004A7952" w:rsidP="00E62AC0">
      <w:pPr>
        <w:spacing w:after="120"/>
        <w:jc w:val="left"/>
        <w:rPr>
          <w:sz w:val="24"/>
          <w:szCs w:val="24"/>
        </w:rPr>
      </w:pPr>
    </w:p>
    <w:sectPr w:rsidR="004A7952" w:rsidRPr="003E4B0D" w:rsidSect="003E4B0D">
      <w:pgSz w:w="11906" w:h="16838" w:code="9"/>
      <w:pgMar w:top="1134" w:right="1134" w:bottom="1134" w:left="155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036A" w:rsidRDefault="00BF036A">
      <w:r>
        <w:separator/>
      </w:r>
    </w:p>
  </w:endnote>
  <w:endnote w:type="continuationSeparator" w:id="0">
    <w:p w:rsidR="00BF036A" w:rsidRDefault="00BF03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36A" w:rsidRDefault="00BF036A" w:rsidP="008A1450">
    <w:pPr>
      <w:jc w:val="right"/>
      <w:rPr>
        <w:lang w:val="en-US"/>
      </w:rPr>
    </w:pPr>
  </w:p>
  <w:p w:rsidR="00BF036A" w:rsidRPr="003F011C" w:rsidRDefault="00BF036A" w:rsidP="008A1450">
    <w:pPr>
      <w:jc w:val="right"/>
    </w:pPr>
    <w:r>
      <w:rPr>
        <w:lang w:val="en-US"/>
      </w:rPr>
      <w:tab/>
    </w:r>
    <w:r w:rsidRPr="003F011C">
      <w:fldChar w:fldCharType="begin"/>
    </w:r>
    <w:r w:rsidRPr="003F011C">
      <w:instrText xml:space="preserve"> PAGE   \* MERGEFORMAT </w:instrText>
    </w:r>
    <w:r w:rsidRPr="003F011C">
      <w:fldChar w:fldCharType="separate"/>
    </w:r>
    <w:r w:rsidR="00DD64C8">
      <w:rPr>
        <w:noProof/>
      </w:rPr>
      <w:t>54</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036A" w:rsidRDefault="00BF036A">
      <w:r>
        <w:separator/>
      </w:r>
    </w:p>
  </w:footnote>
  <w:footnote w:type="continuationSeparator" w:id="0">
    <w:p w:rsidR="00BF036A" w:rsidRDefault="00BF03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36A" w:rsidRPr="00461CF5" w:rsidRDefault="00BF036A" w:rsidP="008A1450">
    <w:pPr>
      <w:pStyle w:val="ae"/>
      <w:jc w:val="center"/>
      <w:rPr>
        <w:i/>
      </w:rPr>
    </w:pPr>
    <w:r w:rsidRPr="00461CF5">
      <w:rPr>
        <w:i/>
      </w:rPr>
      <w:t xml:space="preserve">Договор подряда на </w:t>
    </w:r>
    <w:r>
      <w:rPr>
        <w:i/>
      </w:rPr>
      <w:t>строительство</w:t>
    </w:r>
    <w:r w:rsidRPr="00461CF5">
      <w:rPr>
        <w:i/>
      </w:rPr>
      <w:t xml:space="preserve"> №</w:t>
    </w:r>
    <w:r>
      <w:rPr>
        <w:i/>
      </w:rPr>
      <w:t xml:space="preserve"> /ЗЭС-2023 </w:t>
    </w:r>
    <w:r w:rsidRPr="00461CF5">
      <w:rPr>
        <w:i/>
      </w:rPr>
      <w:t xml:space="preserve">от </w:t>
    </w:r>
    <w:r>
      <w:t>«____» ________________2023 г.</w:t>
    </w:r>
  </w:p>
  <w:p w:rsidR="00BF036A" w:rsidRPr="00A74043" w:rsidRDefault="00BF036A" w:rsidP="008A1450">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72A221A8">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8B48B9D0">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099E5D96">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B3041E20">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AC2462">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25CEA4D2">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AFAAC2FA">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ABF68A86">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B26A20D4">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866A3620"/>
    <w:lvl w:ilvl="0" w:tplc="A0B23AD2">
      <w:start w:val="1"/>
      <w:numFmt w:val="decimal"/>
      <w:lvlText w:val="%1."/>
      <w:lvlJc w:val="left"/>
      <w:pPr>
        <w:ind w:left="720" w:hanging="360"/>
      </w:pPr>
      <w:rPr>
        <w:rFonts w:hint="default"/>
        <w:sz w:val="24"/>
        <w:szCs w:val="24"/>
      </w:rPr>
    </w:lvl>
    <w:lvl w:ilvl="1" w:tplc="094A983C" w:tentative="1">
      <w:start w:val="1"/>
      <w:numFmt w:val="lowerLetter"/>
      <w:lvlText w:val="%2."/>
      <w:lvlJc w:val="left"/>
      <w:pPr>
        <w:ind w:left="1440" w:hanging="360"/>
      </w:pPr>
    </w:lvl>
    <w:lvl w:ilvl="2" w:tplc="DBE449DC" w:tentative="1">
      <w:start w:val="1"/>
      <w:numFmt w:val="lowerRoman"/>
      <w:lvlText w:val="%3."/>
      <w:lvlJc w:val="right"/>
      <w:pPr>
        <w:ind w:left="2160" w:hanging="180"/>
      </w:pPr>
    </w:lvl>
    <w:lvl w:ilvl="3" w:tplc="D54EBD34" w:tentative="1">
      <w:start w:val="1"/>
      <w:numFmt w:val="decimal"/>
      <w:lvlText w:val="%4."/>
      <w:lvlJc w:val="left"/>
      <w:pPr>
        <w:ind w:left="2880" w:hanging="360"/>
      </w:pPr>
    </w:lvl>
    <w:lvl w:ilvl="4" w:tplc="E7100A24" w:tentative="1">
      <w:start w:val="1"/>
      <w:numFmt w:val="lowerLetter"/>
      <w:lvlText w:val="%5."/>
      <w:lvlJc w:val="left"/>
      <w:pPr>
        <w:ind w:left="3600" w:hanging="360"/>
      </w:pPr>
    </w:lvl>
    <w:lvl w:ilvl="5" w:tplc="7AF8DCBA" w:tentative="1">
      <w:start w:val="1"/>
      <w:numFmt w:val="lowerRoman"/>
      <w:lvlText w:val="%6."/>
      <w:lvlJc w:val="right"/>
      <w:pPr>
        <w:ind w:left="4320" w:hanging="180"/>
      </w:pPr>
    </w:lvl>
    <w:lvl w:ilvl="6" w:tplc="889E8F4A" w:tentative="1">
      <w:start w:val="1"/>
      <w:numFmt w:val="decimal"/>
      <w:lvlText w:val="%7."/>
      <w:lvlJc w:val="left"/>
      <w:pPr>
        <w:ind w:left="5040" w:hanging="360"/>
      </w:pPr>
    </w:lvl>
    <w:lvl w:ilvl="7" w:tplc="774C2D7C" w:tentative="1">
      <w:start w:val="1"/>
      <w:numFmt w:val="lowerLetter"/>
      <w:lvlText w:val="%8."/>
      <w:lvlJc w:val="left"/>
      <w:pPr>
        <w:ind w:left="5760" w:hanging="360"/>
      </w:pPr>
    </w:lvl>
    <w:lvl w:ilvl="8" w:tplc="4636D778" w:tentative="1">
      <w:start w:val="1"/>
      <w:numFmt w:val="lowerRoman"/>
      <w:lvlText w:val="%9."/>
      <w:lvlJc w:val="right"/>
      <w:pPr>
        <w:ind w:left="6480" w:hanging="180"/>
      </w:pPr>
    </w:lvl>
  </w:abstractNum>
  <w:abstractNum w:abstractNumId="2" w15:restartNumberingAfterBreak="0">
    <w:nsid w:val="0A0D3A27"/>
    <w:multiLevelType w:val="multilevel"/>
    <w:tmpl w:val="E384F6C6"/>
    <w:lvl w:ilvl="0">
      <w:start w:val="1"/>
      <w:numFmt w:val="decimal"/>
      <w:pStyle w:val="14"/>
      <w:suff w:val="nothing"/>
      <w:lvlText w:val="Приложение № %1"/>
      <w:lvlJc w:val="left"/>
      <w:pPr>
        <w:ind w:left="7655" w:firstLine="0"/>
      </w:pPr>
      <w:rPr>
        <w:rFonts w:hint="default"/>
        <w:b/>
        <w:i/>
        <w:lang w:val="ru-RU"/>
      </w:rPr>
    </w:lvl>
    <w:lvl w:ilvl="1">
      <w:start w:val="1"/>
      <w:numFmt w:val="lowerLetter"/>
      <w:lvlText w:val="%2)"/>
      <w:lvlJc w:val="left"/>
      <w:pPr>
        <w:ind w:left="1996" w:hanging="360"/>
      </w:pPr>
      <w:rPr>
        <w:rFonts w:hint="default"/>
      </w:rPr>
    </w:lvl>
    <w:lvl w:ilvl="2">
      <w:start w:val="1"/>
      <w:numFmt w:val="lowerRoman"/>
      <w:lvlText w:val="%3)"/>
      <w:lvlJc w:val="left"/>
      <w:pPr>
        <w:ind w:left="2356" w:hanging="360"/>
      </w:pPr>
      <w:rPr>
        <w:rFonts w:hint="default"/>
      </w:rPr>
    </w:lvl>
    <w:lvl w:ilvl="3">
      <w:start w:val="1"/>
      <w:numFmt w:val="decimal"/>
      <w:lvlText w:val="(%4)"/>
      <w:lvlJc w:val="left"/>
      <w:pPr>
        <w:ind w:left="2716" w:hanging="360"/>
      </w:pPr>
      <w:rPr>
        <w:rFonts w:hint="default"/>
      </w:rPr>
    </w:lvl>
    <w:lvl w:ilvl="4">
      <w:start w:val="1"/>
      <w:numFmt w:val="lowerLetter"/>
      <w:lvlText w:val="(%5)"/>
      <w:lvlJc w:val="left"/>
      <w:pPr>
        <w:ind w:left="3076" w:hanging="360"/>
      </w:pPr>
      <w:rPr>
        <w:rFonts w:hint="default"/>
      </w:rPr>
    </w:lvl>
    <w:lvl w:ilvl="5">
      <w:start w:val="1"/>
      <w:numFmt w:val="lowerRoman"/>
      <w:lvlText w:val="(%6)"/>
      <w:lvlJc w:val="left"/>
      <w:pPr>
        <w:ind w:left="3436" w:hanging="360"/>
      </w:pPr>
      <w:rPr>
        <w:rFonts w:hint="default"/>
      </w:rPr>
    </w:lvl>
    <w:lvl w:ilvl="6">
      <w:start w:val="1"/>
      <w:numFmt w:val="decimal"/>
      <w:lvlText w:val="%7."/>
      <w:lvlJc w:val="left"/>
      <w:pPr>
        <w:ind w:left="3796" w:hanging="360"/>
      </w:pPr>
      <w:rPr>
        <w:rFonts w:hint="default"/>
      </w:rPr>
    </w:lvl>
    <w:lvl w:ilvl="7">
      <w:start w:val="1"/>
      <w:numFmt w:val="lowerLetter"/>
      <w:lvlText w:val="%8."/>
      <w:lvlJc w:val="left"/>
      <w:pPr>
        <w:ind w:left="4156" w:hanging="360"/>
      </w:pPr>
      <w:rPr>
        <w:rFonts w:hint="default"/>
      </w:rPr>
    </w:lvl>
    <w:lvl w:ilvl="8">
      <w:start w:val="1"/>
      <w:numFmt w:val="lowerRoman"/>
      <w:lvlText w:val="%9."/>
      <w:lvlJc w:val="left"/>
      <w:pPr>
        <w:ind w:left="4516" w:hanging="360"/>
      </w:pPr>
      <w:rPr>
        <w:rFonts w:hint="default"/>
      </w:rPr>
    </w:lvl>
  </w:abstractNum>
  <w:abstractNum w:abstractNumId="3"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C341C7C"/>
    <w:multiLevelType w:val="hybridMultilevel"/>
    <w:tmpl w:val="D56E85A8"/>
    <w:lvl w:ilvl="0" w:tplc="F058E27C">
      <w:start w:val="1"/>
      <w:numFmt w:val="bullet"/>
      <w:lvlText w:val=""/>
      <w:lvlJc w:val="left"/>
      <w:pPr>
        <w:ind w:left="1069" w:hanging="360"/>
      </w:pPr>
      <w:rPr>
        <w:rFonts w:ascii="Symbol" w:hAnsi="Symbol" w:hint="default"/>
      </w:rPr>
    </w:lvl>
    <w:lvl w:ilvl="1" w:tplc="5970A356" w:tentative="1">
      <w:start w:val="1"/>
      <w:numFmt w:val="bullet"/>
      <w:lvlText w:val="o"/>
      <w:lvlJc w:val="left"/>
      <w:pPr>
        <w:ind w:left="1789" w:hanging="360"/>
      </w:pPr>
      <w:rPr>
        <w:rFonts w:ascii="Courier New" w:hAnsi="Courier New" w:cs="Courier New" w:hint="default"/>
      </w:rPr>
    </w:lvl>
    <w:lvl w:ilvl="2" w:tplc="941C794C" w:tentative="1">
      <w:start w:val="1"/>
      <w:numFmt w:val="bullet"/>
      <w:lvlText w:val=""/>
      <w:lvlJc w:val="left"/>
      <w:pPr>
        <w:ind w:left="2509" w:hanging="360"/>
      </w:pPr>
      <w:rPr>
        <w:rFonts w:ascii="Wingdings" w:hAnsi="Wingdings" w:hint="default"/>
      </w:rPr>
    </w:lvl>
    <w:lvl w:ilvl="3" w:tplc="EC6EEDEC" w:tentative="1">
      <w:start w:val="1"/>
      <w:numFmt w:val="bullet"/>
      <w:lvlText w:val=""/>
      <w:lvlJc w:val="left"/>
      <w:pPr>
        <w:ind w:left="3229" w:hanging="360"/>
      </w:pPr>
      <w:rPr>
        <w:rFonts w:ascii="Symbol" w:hAnsi="Symbol" w:hint="default"/>
      </w:rPr>
    </w:lvl>
    <w:lvl w:ilvl="4" w:tplc="FF0C2214" w:tentative="1">
      <w:start w:val="1"/>
      <w:numFmt w:val="bullet"/>
      <w:lvlText w:val="o"/>
      <w:lvlJc w:val="left"/>
      <w:pPr>
        <w:ind w:left="3949" w:hanging="360"/>
      </w:pPr>
      <w:rPr>
        <w:rFonts w:ascii="Courier New" w:hAnsi="Courier New" w:cs="Courier New" w:hint="default"/>
      </w:rPr>
    </w:lvl>
    <w:lvl w:ilvl="5" w:tplc="9BB889C8" w:tentative="1">
      <w:start w:val="1"/>
      <w:numFmt w:val="bullet"/>
      <w:lvlText w:val=""/>
      <w:lvlJc w:val="left"/>
      <w:pPr>
        <w:ind w:left="4669" w:hanging="360"/>
      </w:pPr>
      <w:rPr>
        <w:rFonts w:ascii="Wingdings" w:hAnsi="Wingdings" w:hint="default"/>
      </w:rPr>
    </w:lvl>
    <w:lvl w:ilvl="6" w:tplc="53EA9BE8" w:tentative="1">
      <w:start w:val="1"/>
      <w:numFmt w:val="bullet"/>
      <w:lvlText w:val=""/>
      <w:lvlJc w:val="left"/>
      <w:pPr>
        <w:ind w:left="5389" w:hanging="360"/>
      </w:pPr>
      <w:rPr>
        <w:rFonts w:ascii="Symbol" w:hAnsi="Symbol" w:hint="default"/>
      </w:rPr>
    </w:lvl>
    <w:lvl w:ilvl="7" w:tplc="8564C4E4" w:tentative="1">
      <w:start w:val="1"/>
      <w:numFmt w:val="bullet"/>
      <w:lvlText w:val="o"/>
      <w:lvlJc w:val="left"/>
      <w:pPr>
        <w:ind w:left="6109" w:hanging="360"/>
      </w:pPr>
      <w:rPr>
        <w:rFonts w:ascii="Courier New" w:hAnsi="Courier New" w:cs="Courier New" w:hint="default"/>
      </w:rPr>
    </w:lvl>
    <w:lvl w:ilvl="8" w:tplc="F65E180A" w:tentative="1">
      <w:start w:val="1"/>
      <w:numFmt w:val="bullet"/>
      <w:lvlText w:val=""/>
      <w:lvlJc w:val="left"/>
      <w:pPr>
        <w:ind w:left="6829" w:hanging="360"/>
      </w:pPr>
      <w:rPr>
        <w:rFonts w:ascii="Wingdings" w:hAnsi="Wingdings" w:hint="default"/>
      </w:rPr>
    </w:lvl>
  </w:abstractNum>
  <w:abstractNum w:abstractNumId="5" w15:restartNumberingAfterBreak="0">
    <w:nsid w:val="1C61626E"/>
    <w:multiLevelType w:val="hybridMultilevel"/>
    <w:tmpl w:val="672C6138"/>
    <w:lvl w:ilvl="0" w:tplc="41C4655C">
      <w:start w:val="1"/>
      <w:numFmt w:val="russianLower"/>
      <w:lvlText w:val="%1)"/>
      <w:lvlJc w:val="left"/>
      <w:pPr>
        <w:ind w:left="153" w:hanging="360"/>
      </w:pPr>
      <w:rPr>
        <w:rFonts w:hint="default"/>
        <w:sz w:val="24"/>
        <w:szCs w:val="24"/>
      </w:rPr>
    </w:lvl>
    <w:lvl w:ilvl="1" w:tplc="E0F001D8" w:tentative="1">
      <w:start w:val="1"/>
      <w:numFmt w:val="lowerLetter"/>
      <w:lvlText w:val="%2."/>
      <w:lvlJc w:val="left"/>
      <w:pPr>
        <w:ind w:left="873" w:hanging="360"/>
      </w:pPr>
    </w:lvl>
    <w:lvl w:ilvl="2" w:tplc="17C42A3A" w:tentative="1">
      <w:start w:val="1"/>
      <w:numFmt w:val="lowerRoman"/>
      <w:lvlText w:val="%3."/>
      <w:lvlJc w:val="right"/>
      <w:pPr>
        <w:ind w:left="1593" w:hanging="180"/>
      </w:pPr>
    </w:lvl>
    <w:lvl w:ilvl="3" w:tplc="6FA6C302" w:tentative="1">
      <w:start w:val="1"/>
      <w:numFmt w:val="decimal"/>
      <w:lvlText w:val="%4."/>
      <w:lvlJc w:val="left"/>
      <w:pPr>
        <w:ind w:left="2313" w:hanging="360"/>
      </w:pPr>
    </w:lvl>
    <w:lvl w:ilvl="4" w:tplc="C984573E" w:tentative="1">
      <w:start w:val="1"/>
      <w:numFmt w:val="lowerLetter"/>
      <w:lvlText w:val="%5."/>
      <w:lvlJc w:val="left"/>
      <w:pPr>
        <w:ind w:left="3033" w:hanging="360"/>
      </w:pPr>
    </w:lvl>
    <w:lvl w:ilvl="5" w:tplc="564E6EA4" w:tentative="1">
      <w:start w:val="1"/>
      <w:numFmt w:val="lowerRoman"/>
      <w:lvlText w:val="%6."/>
      <w:lvlJc w:val="right"/>
      <w:pPr>
        <w:ind w:left="3753" w:hanging="180"/>
      </w:pPr>
    </w:lvl>
    <w:lvl w:ilvl="6" w:tplc="EF10F87C" w:tentative="1">
      <w:start w:val="1"/>
      <w:numFmt w:val="decimal"/>
      <w:lvlText w:val="%7."/>
      <w:lvlJc w:val="left"/>
      <w:pPr>
        <w:ind w:left="4473" w:hanging="360"/>
      </w:pPr>
    </w:lvl>
    <w:lvl w:ilvl="7" w:tplc="67FA6A46" w:tentative="1">
      <w:start w:val="1"/>
      <w:numFmt w:val="lowerLetter"/>
      <w:lvlText w:val="%8."/>
      <w:lvlJc w:val="left"/>
      <w:pPr>
        <w:ind w:left="5193" w:hanging="360"/>
      </w:pPr>
    </w:lvl>
    <w:lvl w:ilvl="8" w:tplc="A006890A" w:tentative="1">
      <w:start w:val="1"/>
      <w:numFmt w:val="lowerRoman"/>
      <w:lvlText w:val="%9."/>
      <w:lvlJc w:val="right"/>
      <w:pPr>
        <w:ind w:left="5913" w:hanging="180"/>
      </w:pPr>
    </w:lvl>
  </w:abstractNum>
  <w:abstractNum w:abstractNumId="6" w15:restartNumberingAfterBreak="0">
    <w:nsid w:val="21AA27F2"/>
    <w:multiLevelType w:val="hybridMultilevel"/>
    <w:tmpl w:val="310ABBB2"/>
    <w:lvl w:ilvl="0" w:tplc="FFFFFFFF">
      <w:start w:val="1"/>
      <w:numFmt w:val="bullet"/>
      <w:lvlText w:val=""/>
      <w:lvlJc w:val="left"/>
      <w:pPr>
        <w:ind w:left="1440" w:hanging="360"/>
      </w:pPr>
      <w:rPr>
        <w:rFonts w:ascii="Symbol" w:hAnsi="Symbol" w:hint="default"/>
        <w:i w:val="0"/>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7" w15:restartNumberingAfterBreak="0">
    <w:nsid w:val="22AE1587"/>
    <w:multiLevelType w:val="hybridMultilevel"/>
    <w:tmpl w:val="60CE167E"/>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23DF6154"/>
    <w:multiLevelType w:val="hybridMultilevel"/>
    <w:tmpl w:val="672C6138"/>
    <w:lvl w:ilvl="0" w:tplc="7B48E382">
      <w:start w:val="1"/>
      <w:numFmt w:val="russianLower"/>
      <w:lvlText w:val="%1)"/>
      <w:lvlJc w:val="left"/>
      <w:pPr>
        <w:ind w:left="153" w:hanging="360"/>
      </w:pPr>
      <w:rPr>
        <w:rFonts w:hint="default"/>
        <w:sz w:val="24"/>
        <w:szCs w:val="24"/>
      </w:rPr>
    </w:lvl>
    <w:lvl w:ilvl="1" w:tplc="915C22EC" w:tentative="1">
      <w:start w:val="1"/>
      <w:numFmt w:val="lowerLetter"/>
      <w:lvlText w:val="%2."/>
      <w:lvlJc w:val="left"/>
      <w:pPr>
        <w:ind w:left="873" w:hanging="360"/>
      </w:pPr>
    </w:lvl>
    <w:lvl w:ilvl="2" w:tplc="3DE031F0" w:tentative="1">
      <w:start w:val="1"/>
      <w:numFmt w:val="lowerRoman"/>
      <w:lvlText w:val="%3."/>
      <w:lvlJc w:val="right"/>
      <w:pPr>
        <w:ind w:left="1593" w:hanging="180"/>
      </w:pPr>
    </w:lvl>
    <w:lvl w:ilvl="3" w:tplc="1C4AC468" w:tentative="1">
      <w:start w:val="1"/>
      <w:numFmt w:val="decimal"/>
      <w:lvlText w:val="%4."/>
      <w:lvlJc w:val="left"/>
      <w:pPr>
        <w:ind w:left="2313" w:hanging="360"/>
      </w:pPr>
    </w:lvl>
    <w:lvl w:ilvl="4" w:tplc="6082C586" w:tentative="1">
      <w:start w:val="1"/>
      <w:numFmt w:val="lowerLetter"/>
      <w:lvlText w:val="%5."/>
      <w:lvlJc w:val="left"/>
      <w:pPr>
        <w:ind w:left="3033" w:hanging="360"/>
      </w:pPr>
    </w:lvl>
    <w:lvl w:ilvl="5" w:tplc="24F05B8E" w:tentative="1">
      <w:start w:val="1"/>
      <w:numFmt w:val="lowerRoman"/>
      <w:lvlText w:val="%6."/>
      <w:lvlJc w:val="right"/>
      <w:pPr>
        <w:ind w:left="3753" w:hanging="180"/>
      </w:pPr>
    </w:lvl>
    <w:lvl w:ilvl="6" w:tplc="E6F6041C" w:tentative="1">
      <w:start w:val="1"/>
      <w:numFmt w:val="decimal"/>
      <w:lvlText w:val="%7."/>
      <w:lvlJc w:val="left"/>
      <w:pPr>
        <w:ind w:left="4473" w:hanging="360"/>
      </w:pPr>
    </w:lvl>
    <w:lvl w:ilvl="7" w:tplc="0D9A1CDE" w:tentative="1">
      <w:start w:val="1"/>
      <w:numFmt w:val="lowerLetter"/>
      <w:lvlText w:val="%8."/>
      <w:lvlJc w:val="left"/>
      <w:pPr>
        <w:ind w:left="5193" w:hanging="360"/>
      </w:pPr>
    </w:lvl>
    <w:lvl w:ilvl="8" w:tplc="E7C4DC66" w:tentative="1">
      <w:start w:val="1"/>
      <w:numFmt w:val="lowerRoman"/>
      <w:lvlText w:val="%9."/>
      <w:lvlJc w:val="right"/>
      <w:pPr>
        <w:ind w:left="5913" w:hanging="180"/>
      </w:pPr>
    </w:lvl>
  </w:abstractNum>
  <w:abstractNum w:abstractNumId="9" w15:restartNumberingAfterBreak="0">
    <w:nsid w:val="26426022"/>
    <w:multiLevelType w:val="hybridMultilevel"/>
    <w:tmpl w:val="2DB878C6"/>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0" w15:restartNumberingAfterBreak="0">
    <w:nsid w:val="282A17A6"/>
    <w:multiLevelType w:val="hybridMultilevel"/>
    <w:tmpl w:val="B2A8518A"/>
    <w:lvl w:ilvl="0" w:tplc="626AFC1A">
      <w:start w:val="1"/>
      <w:numFmt w:val="decimal"/>
      <w:lvlText w:val="%1."/>
      <w:lvlJc w:val="left"/>
      <w:pPr>
        <w:ind w:left="720" w:hanging="360"/>
      </w:pPr>
      <w:rPr>
        <w:rFonts w:hint="default"/>
        <w:b/>
      </w:rPr>
    </w:lvl>
    <w:lvl w:ilvl="1" w:tplc="2BD842D2" w:tentative="1">
      <w:start w:val="1"/>
      <w:numFmt w:val="lowerLetter"/>
      <w:lvlText w:val="%2."/>
      <w:lvlJc w:val="left"/>
      <w:pPr>
        <w:ind w:left="1440" w:hanging="360"/>
      </w:pPr>
    </w:lvl>
    <w:lvl w:ilvl="2" w:tplc="ECB6A626" w:tentative="1">
      <w:start w:val="1"/>
      <w:numFmt w:val="lowerRoman"/>
      <w:lvlText w:val="%3."/>
      <w:lvlJc w:val="right"/>
      <w:pPr>
        <w:ind w:left="2160" w:hanging="180"/>
      </w:pPr>
    </w:lvl>
    <w:lvl w:ilvl="3" w:tplc="A40E28A0" w:tentative="1">
      <w:start w:val="1"/>
      <w:numFmt w:val="decimal"/>
      <w:lvlText w:val="%4."/>
      <w:lvlJc w:val="left"/>
      <w:pPr>
        <w:ind w:left="2880" w:hanging="360"/>
      </w:pPr>
    </w:lvl>
    <w:lvl w:ilvl="4" w:tplc="0464D69C" w:tentative="1">
      <w:start w:val="1"/>
      <w:numFmt w:val="lowerLetter"/>
      <w:lvlText w:val="%5."/>
      <w:lvlJc w:val="left"/>
      <w:pPr>
        <w:ind w:left="3600" w:hanging="360"/>
      </w:pPr>
    </w:lvl>
    <w:lvl w:ilvl="5" w:tplc="B88C6B2C" w:tentative="1">
      <w:start w:val="1"/>
      <w:numFmt w:val="lowerRoman"/>
      <w:lvlText w:val="%6."/>
      <w:lvlJc w:val="right"/>
      <w:pPr>
        <w:ind w:left="4320" w:hanging="180"/>
      </w:pPr>
    </w:lvl>
    <w:lvl w:ilvl="6" w:tplc="FE2EEB00" w:tentative="1">
      <w:start w:val="1"/>
      <w:numFmt w:val="decimal"/>
      <w:lvlText w:val="%7."/>
      <w:lvlJc w:val="left"/>
      <w:pPr>
        <w:ind w:left="5040" w:hanging="360"/>
      </w:pPr>
    </w:lvl>
    <w:lvl w:ilvl="7" w:tplc="1F067A8A" w:tentative="1">
      <w:start w:val="1"/>
      <w:numFmt w:val="lowerLetter"/>
      <w:lvlText w:val="%8."/>
      <w:lvlJc w:val="left"/>
      <w:pPr>
        <w:ind w:left="5760" w:hanging="360"/>
      </w:pPr>
    </w:lvl>
    <w:lvl w:ilvl="8" w:tplc="85243FCE" w:tentative="1">
      <w:start w:val="1"/>
      <w:numFmt w:val="lowerRoman"/>
      <w:lvlText w:val="%9."/>
      <w:lvlJc w:val="right"/>
      <w:pPr>
        <w:ind w:left="6480" w:hanging="180"/>
      </w:pPr>
    </w:lvl>
  </w:abstractNum>
  <w:abstractNum w:abstractNumId="11" w15:restartNumberingAfterBreak="0">
    <w:nsid w:val="374878F0"/>
    <w:multiLevelType w:val="hybridMultilevel"/>
    <w:tmpl w:val="672C6138"/>
    <w:lvl w:ilvl="0" w:tplc="D928920A">
      <w:start w:val="1"/>
      <w:numFmt w:val="russianLower"/>
      <w:lvlText w:val="%1)"/>
      <w:lvlJc w:val="left"/>
      <w:pPr>
        <w:ind w:left="153" w:hanging="360"/>
      </w:pPr>
      <w:rPr>
        <w:rFonts w:hint="default"/>
        <w:sz w:val="24"/>
        <w:szCs w:val="24"/>
      </w:rPr>
    </w:lvl>
    <w:lvl w:ilvl="1" w:tplc="0534FBF0">
      <w:start w:val="1"/>
      <w:numFmt w:val="lowerLetter"/>
      <w:lvlText w:val="%2."/>
      <w:lvlJc w:val="left"/>
      <w:pPr>
        <w:ind w:left="873" w:hanging="360"/>
      </w:pPr>
    </w:lvl>
    <w:lvl w:ilvl="2" w:tplc="D87A48EA" w:tentative="1">
      <w:start w:val="1"/>
      <w:numFmt w:val="lowerRoman"/>
      <w:lvlText w:val="%3."/>
      <w:lvlJc w:val="right"/>
      <w:pPr>
        <w:ind w:left="1593" w:hanging="180"/>
      </w:pPr>
    </w:lvl>
    <w:lvl w:ilvl="3" w:tplc="A2ECC70E" w:tentative="1">
      <w:start w:val="1"/>
      <w:numFmt w:val="decimal"/>
      <w:lvlText w:val="%4."/>
      <w:lvlJc w:val="left"/>
      <w:pPr>
        <w:ind w:left="2313" w:hanging="360"/>
      </w:pPr>
    </w:lvl>
    <w:lvl w:ilvl="4" w:tplc="D7EE46EC" w:tentative="1">
      <w:start w:val="1"/>
      <w:numFmt w:val="lowerLetter"/>
      <w:lvlText w:val="%5."/>
      <w:lvlJc w:val="left"/>
      <w:pPr>
        <w:ind w:left="3033" w:hanging="360"/>
      </w:pPr>
    </w:lvl>
    <w:lvl w:ilvl="5" w:tplc="584265EA" w:tentative="1">
      <w:start w:val="1"/>
      <w:numFmt w:val="lowerRoman"/>
      <w:lvlText w:val="%6."/>
      <w:lvlJc w:val="right"/>
      <w:pPr>
        <w:ind w:left="3753" w:hanging="180"/>
      </w:pPr>
    </w:lvl>
    <w:lvl w:ilvl="6" w:tplc="59489A00" w:tentative="1">
      <w:start w:val="1"/>
      <w:numFmt w:val="decimal"/>
      <w:lvlText w:val="%7."/>
      <w:lvlJc w:val="left"/>
      <w:pPr>
        <w:ind w:left="4473" w:hanging="360"/>
      </w:pPr>
    </w:lvl>
    <w:lvl w:ilvl="7" w:tplc="927AD9E4" w:tentative="1">
      <w:start w:val="1"/>
      <w:numFmt w:val="lowerLetter"/>
      <w:lvlText w:val="%8."/>
      <w:lvlJc w:val="left"/>
      <w:pPr>
        <w:ind w:left="5193" w:hanging="360"/>
      </w:pPr>
    </w:lvl>
    <w:lvl w:ilvl="8" w:tplc="B2D04526" w:tentative="1">
      <w:start w:val="1"/>
      <w:numFmt w:val="lowerRoman"/>
      <w:lvlText w:val="%9."/>
      <w:lvlJc w:val="right"/>
      <w:pPr>
        <w:ind w:left="5913" w:hanging="180"/>
      </w:pPr>
    </w:lvl>
  </w:abstractNum>
  <w:abstractNum w:abstractNumId="12"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3"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2134"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2033A24"/>
    <w:multiLevelType w:val="hybridMultilevel"/>
    <w:tmpl w:val="780AA252"/>
    <w:lvl w:ilvl="0" w:tplc="0A4AF45A">
      <w:start w:val="1"/>
      <w:numFmt w:val="decimal"/>
      <w:suff w:val="nothing"/>
      <w:lvlText w:val="%1."/>
      <w:lvlJc w:val="right"/>
      <w:pPr>
        <w:ind w:left="0" w:firstLine="170"/>
      </w:pPr>
      <w:rPr>
        <w:rFonts w:hint="default"/>
      </w:rPr>
    </w:lvl>
    <w:lvl w:ilvl="1" w:tplc="D9CE55DE" w:tentative="1">
      <w:start w:val="1"/>
      <w:numFmt w:val="lowerLetter"/>
      <w:lvlText w:val="%2."/>
      <w:lvlJc w:val="left"/>
      <w:pPr>
        <w:ind w:left="1440" w:hanging="360"/>
      </w:pPr>
    </w:lvl>
    <w:lvl w:ilvl="2" w:tplc="AFC0E318" w:tentative="1">
      <w:start w:val="1"/>
      <w:numFmt w:val="lowerRoman"/>
      <w:lvlText w:val="%3."/>
      <w:lvlJc w:val="right"/>
      <w:pPr>
        <w:ind w:left="2160" w:hanging="180"/>
      </w:pPr>
    </w:lvl>
    <w:lvl w:ilvl="3" w:tplc="AAC84202" w:tentative="1">
      <w:start w:val="1"/>
      <w:numFmt w:val="decimal"/>
      <w:lvlText w:val="%4."/>
      <w:lvlJc w:val="left"/>
      <w:pPr>
        <w:ind w:left="2880" w:hanging="360"/>
      </w:pPr>
    </w:lvl>
    <w:lvl w:ilvl="4" w:tplc="C96000E8" w:tentative="1">
      <w:start w:val="1"/>
      <w:numFmt w:val="lowerLetter"/>
      <w:lvlText w:val="%5."/>
      <w:lvlJc w:val="left"/>
      <w:pPr>
        <w:ind w:left="3600" w:hanging="360"/>
      </w:pPr>
    </w:lvl>
    <w:lvl w:ilvl="5" w:tplc="1DB06ED0" w:tentative="1">
      <w:start w:val="1"/>
      <w:numFmt w:val="lowerRoman"/>
      <w:lvlText w:val="%6."/>
      <w:lvlJc w:val="right"/>
      <w:pPr>
        <w:ind w:left="4320" w:hanging="180"/>
      </w:pPr>
    </w:lvl>
    <w:lvl w:ilvl="6" w:tplc="B1741EC2" w:tentative="1">
      <w:start w:val="1"/>
      <w:numFmt w:val="decimal"/>
      <w:lvlText w:val="%7."/>
      <w:lvlJc w:val="left"/>
      <w:pPr>
        <w:ind w:left="5040" w:hanging="360"/>
      </w:pPr>
    </w:lvl>
    <w:lvl w:ilvl="7" w:tplc="5FD63294" w:tentative="1">
      <w:start w:val="1"/>
      <w:numFmt w:val="lowerLetter"/>
      <w:lvlText w:val="%8."/>
      <w:lvlJc w:val="left"/>
      <w:pPr>
        <w:ind w:left="5760" w:hanging="360"/>
      </w:pPr>
    </w:lvl>
    <w:lvl w:ilvl="8" w:tplc="BE1A78C4" w:tentative="1">
      <w:start w:val="1"/>
      <w:numFmt w:val="lowerRoman"/>
      <w:lvlText w:val="%9."/>
      <w:lvlJc w:val="right"/>
      <w:pPr>
        <w:ind w:left="6480" w:hanging="180"/>
      </w:pPr>
    </w:lvl>
  </w:abstractNum>
  <w:abstractNum w:abstractNumId="15" w15:restartNumberingAfterBreak="0">
    <w:nsid w:val="43DA32B2"/>
    <w:multiLevelType w:val="hybridMultilevel"/>
    <w:tmpl w:val="672C6138"/>
    <w:lvl w:ilvl="0" w:tplc="F252ECF8">
      <w:start w:val="1"/>
      <w:numFmt w:val="russianLower"/>
      <w:lvlText w:val="%1)"/>
      <w:lvlJc w:val="left"/>
      <w:pPr>
        <w:ind w:left="153" w:hanging="360"/>
      </w:pPr>
      <w:rPr>
        <w:rFonts w:hint="default"/>
        <w:sz w:val="24"/>
        <w:szCs w:val="24"/>
      </w:rPr>
    </w:lvl>
    <w:lvl w:ilvl="1" w:tplc="973079F2" w:tentative="1">
      <w:start w:val="1"/>
      <w:numFmt w:val="lowerLetter"/>
      <w:lvlText w:val="%2."/>
      <w:lvlJc w:val="left"/>
      <w:pPr>
        <w:ind w:left="873" w:hanging="360"/>
      </w:pPr>
    </w:lvl>
    <w:lvl w:ilvl="2" w:tplc="9718F2E2" w:tentative="1">
      <w:start w:val="1"/>
      <w:numFmt w:val="lowerRoman"/>
      <w:lvlText w:val="%3."/>
      <w:lvlJc w:val="right"/>
      <w:pPr>
        <w:ind w:left="1593" w:hanging="180"/>
      </w:pPr>
    </w:lvl>
    <w:lvl w:ilvl="3" w:tplc="5D32B452" w:tentative="1">
      <w:start w:val="1"/>
      <w:numFmt w:val="decimal"/>
      <w:lvlText w:val="%4."/>
      <w:lvlJc w:val="left"/>
      <w:pPr>
        <w:ind w:left="2313" w:hanging="360"/>
      </w:pPr>
    </w:lvl>
    <w:lvl w:ilvl="4" w:tplc="4D2AACA8" w:tentative="1">
      <w:start w:val="1"/>
      <w:numFmt w:val="lowerLetter"/>
      <w:lvlText w:val="%5."/>
      <w:lvlJc w:val="left"/>
      <w:pPr>
        <w:ind w:left="3033" w:hanging="360"/>
      </w:pPr>
    </w:lvl>
    <w:lvl w:ilvl="5" w:tplc="1E0041C0" w:tentative="1">
      <w:start w:val="1"/>
      <w:numFmt w:val="lowerRoman"/>
      <w:lvlText w:val="%6."/>
      <w:lvlJc w:val="right"/>
      <w:pPr>
        <w:ind w:left="3753" w:hanging="180"/>
      </w:pPr>
    </w:lvl>
    <w:lvl w:ilvl="6" w:tplc="C38C5AE2" w:tentative="1">
      <w:start w:val="1"/>
      <w:numFmt w:val="decimal"/>
      <w:lvlText w:val="%7."/>
      <w:lvlJc w:val="left"/>
      <w:pPr>
        <w:ind w:left="4473" w:hanging="360"/>
      </w:pPr>
    </w:lvl>
    <w:lvl w:ilvl="7" w:tplc="04323BC0" w:tentative="1">
      <w:start w:val="1"/>
      <w:numFmt w:val="lowerLetter"/>
      <w:lvlText w:val="%8."/>
      <w:lvlJc w:val="left"/>
      <w:pPr>
        <w:ind w:left="5193" w:hanging="360"/>
      </w:pPr>
    </w:lvl>
    <w:lvl w:ilvl="8" w:tplc="A66E578A" w:tentative="1">
      <w:start w:val="1"/>
      <w:numFmt w:val="lowerRoman"/>
      <w:lvlText w:val="%9."/>
      <w:lvlJc w:val="right"/>
      <w:pPr>
        <w:ind w:left="5913" w:hanging="180"/>
      </w:pPr>
    </w:lvl>
  </w:abstractNum>
  <w:abstractNum w:abstractNumId="16"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4CD0092E"/>
    <w:multiLevelType w:val="hybridMultilevel"/>
    <w:tmpl w:val="CA16455C"/>
    <w:lvl w:ilvl="0" w:tplc="22A8067E">
      <w:start w:val="1"/>
      <w:numFmt w:val="bullet"/>
      <w:pStyle w:val="-6"/>
      <w:lvlText w:val=""/>
      <w:lvlJc w:val="left"/>
      <w:pPr>
        <w:tabs>
          <w:tab w:val="num" w:pos="1430"/>
        </w:tabs>
        <w:ind w:left="1430" w:hanging="360"/>
      </w:pPr>
      <w:rPr>
        <w:rFonts w:ascii="Symbol" w:hAnsi="Symbol" w:hint="default"/>
      </w:rPr>
    </w:lvl>
    <w:lvl w:ilvl="1" w:tplc="5D48E546">
      <w:start w:val="1"/>
      <w:numFmt w:val="bullet"/>
      <w:lvlText w:val=""/>
      <w:lvlJc w:val="left"/>
      <w:pPr>
        <w:tabs>
          <w:tab w:val="num" w:pos="2150"/>
        </w:tabs>
        <w:ind w:left="2150" w:hanging="360"/>
      </w:pPr>
      <w:rPr>
        <w:rFonts w:ascii="Symbol" w:hAnsi="Symbol" w:hint="default"/>
      </w:rPr>
    </w:lvl>
    <w:lvl w:ilvl="2" w:tplc="4FFAABFA">
      <w:start w:val="1"/>
      <w:numFmt w:val="bullet"/>
      <w:lvlText w:val=""/>
      <w:lvlJc w:val="left"/>
      <w:pPr>
        <w:tabs>
          <w:tab w:val="num" w:pos="2870"/>
        </w:tabs>
        <w:ind w:left="2870" w:hanging="360"/>
      </w:pPr>
      <w:rPr>
        <w:rFonts w:ascii="Wingdings" w:hAnsi="Wingdings" w:hint="default"/>
      </w:rPr>
    </w:lvl>
    <w:lvl w:ilvl="3" w:tplc="252A4236">
      <w:start w:val="1"/>
      <w:numFmt w:val="bullet"/>
      <w:lvlText w:val=""/>
      <w:lvlJc w:val="left"/>
      <w:pPr>
        <w:tabs>
          <w:tab w:val="num" w:pos="3590"/>
        </w:tabs>
        <w:ind w:left="3590" w:hanging="360"/>
      </w:pPr>
      <w:rPr>
        <w:rFonts w:ascii="Symbol" w:hAnsi="Symbol" w:hint="default"/>
      </w:rPr>
    </w:lvl>
    <w:lvl w:ilvl="4" w:tplc="662C3E40">
      <w:start w:val="1"/>
      <w:numFmt w:val="bullet"/>
      <w:lvlText w:val="o"/>
      <w:lvlJc w:val="left"/>
      <w:pPr>
        <w:tabs>
          <w:tab w:val="num" w:pos="4310"/>
        </w:tabs>
        <w:ind w:left="4310" w:hanging="360"/>
      </w:pPr>
      <w:rPr>
        <w:rFonts w:ascii="Courier New" w:hAnsi="Courier New" w:hint="default"/>
      </w:rPr>
    </w:lvl>
    <w:lvl w:ilvl="5" w:tplc="948A1C7A">
      <w:start w:val="1"/>
      <w:numFmt w:val="bullet"/>
      <w:lvlText w:val=""/>
      <w:lvlJc w:val="left"/>
      <w:pPr>
        <w:tabs>
          <w:tab w:val="num" w:pos="5030"/>
        </w:tabs>
        <w:ind w:left="5030" w:hanging="360"/>
      </w:pPr>
      <w:rPr>
        <w:rFonts w:ascii="Wingdings" w:hAnsi="Wingdings" w:hint="default"/>
      </w:rPr>
    </w:lvl>
    <w:lvl w:ilvl="6" w:tplc="CA7C7E40">
      <w:start w:val="1"/>
      <w:numFmt w:val="bullet"/>
      <w:lvlText w:val=""/>
      <w:lvlJc w:val="left"/>
      <w:pPr>
        <w:tabs>
          <w:tab w:val="num" w:pos="5750"/>
        </w:tabs>
        <w:ind w:left="5750" w:hanging="360"/>
      </w:pPr>
      <w:rPr>
        <w:rFonts w:ascii="Symbol" w:hAnsi="Symbol" w:hint="default"/>
      </w:rPr>
    </w:lvl>
    <w:lvl w:ilvl="7" w:tplc="EDC4FCAA">
      <w:start w:val="1"/>
      <w:numFmt w:val="bullet"/>
      <w:lvlText w:val="o"/>
      <w:lvlJc w:val="left"/>
      <w:pPr>
        <w:tabs>
          <w:tab w:val="num" w:pos="6470"/>
        </w:tabs>
        <w:ind w:left="6470" w:hanging="360"/>
      </w:pPr>
      <w:rPr>
        <w:rFonts w:ascii="Courier New" w:hAnsi="Courier New" w:hint="default"/>
      </w:rPr>
    </w:lvl>
    <w:lvl w:ilvl="8" w:tplc="B1546560">
      <w:start w:val="1"/>
      <w:numFmt w:val="bullet"/>
      <w:lvlText w:val=""/>
      <w:lvlJc w:val="left"/>
      <w:pPr>
        <w:tabs>
          <w:tab w:val="num" w:pos="7190"/>
        </w:tabs>
        <w:ind w:left="7190" w:hanging="360"/>
      </w:pPr>
      <w:rPr>
        <w:rFonts w:ascii="Wingdings" w:hAnsi="Wingdings" w:hint="default"/>
      </w:rPr>
    </w:lvl>
  </w:abstractNum>
  <w:abstractNum w:abstractNumId="18" w15:restartNumberingAfterBreak="0">
    <w:nsid w:val="5273465E"/>
    <w:multiLevelType w:val="multilevel"/>
    <w:tmpl w:val="0C022B9C"/>
    <w:lvl w:ilvl="0">
      <w:start w:val="1"/>
      <w:numFmt w:val="decimal"/>
      <w:lvlText w:val="%1."/>
      <w:lvlJc w:val="left"/>
      <w:pPr>
        <w:ind w:left="360" w:hanging="360"/>
      </w:pPr>
      <w:rPr>
        <w:i w:val="0"/>
      </w:rPr>
    </w:lvl>
    <w:lvl w:ilvl="1">
      <w:start w:val="1"/>
      <w:numFmt w:val="decimal"/>
      <w:lvlText w:val="%1.%2."/>
      <w:lvlJc w:val="left"/>
      <w:pPr>
        <w:ind w:left="1000"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5FD68BF"/>
    <w:multiLevelType w:val="hybridMultilevel"/>
    <w:tmpl w:val="5F34C0A6"/>
    <w:lvl w:ilvl="0" w:tplc="A73AFC2C">
      <w:start w:val="1"/>
      <w:numFmt w:val="bullet"/>
      <w:lvlText w:val=""/>
      <w:lvlJc w:val="left"/>
      <w:pPr>
        <w:ind w:left="1260" w:hanging="360"/>
      </w:pPr>
      <w:rPr>
        <w:rFonts w:ascii="Symbol" w:hAnsi="Symbol" w:hint="default"/>
      </w:rPr>
    </w:lvl>
    <w:lvl w:ilvl="1" w:tplc="EB385CAE" w:tentative="1">
      <w:start w:val="1"/>
      <w:numFmt w:val="bullet"/>
      <w:lvlText w:val="o"/>
      <w:lvlJc w:val="left"/>
      <w:pPr>
        <w:ind w:left="1980" w:hanging="360"/>
      </w:pPr>
      <w:rPr>
        <w:rFonts w:ascii="Courier New" w:hAnsi="Courier New" w:cs="Courier New" w:hint="default"/>
      </w:rPr>
    </w:lvl>
    <w:lvl w:ilvl="2" w:tplc="D71A973E" w:tentative="1">
      <w:start w:val="1"/>
      <w:numFmt w:val="bullet"/>
      <w:lvlText w:val=""/>
      <w:lvlJc w:val="left"/>
      <w:pPr>
        <w:ind w:left="2700" w:hanging="360"/>
      </w:pPr>
      <w:rPr>
        <w:rFonts w:ascii="Wingdings" w:hAnsi="Wingdings" w:hint="default"/>
      </w:rPr>
    </w:lvl>
    <w:lvl w:ilvl="3" w:tplc="A8F09D40" w:tentative="1">
      <w:start w:val="1"/>
      <w:numFmt w:val="bullet"/>
      <w:lvlText w:val=""/>
      <w:lvlJc w:val="left"/>
      <w:pPr>
        <w:ind w:left="3420" w:hanging="360"/>
      </w:pPr>
      <w:rPr>
        <w:rFonts w:ascii="Symbol" w:hAnsi="Symbol" w:hint="default"/>
      </w:rPr>
    </w:lvl>
    <w:lvl w:ilvl="4" w:tplc="159A3766" w:tentative="1">
      <w:start w:val="1"/>
      <w:numFmt w:val="bullet"/>
      <w:lvlText w:val="o"/>
      <w:lvlJc w:val="left"/>
      <w:pPr>
        <w:ind w:left="4140" w:hanging="360"/>
      </w:pPr>
      <w:rPr>
        <w:rFonts w:ascii="Courier New" w:hAnsi="Courier New" w:cs="Courier New" w:hint="default"/>
      </w:rPr>
    </w:lvl>
    <w:lvl w:ilvl="5" w:tplc="C5E2FC0C" w:tentative="1">
      <w:start w:val="1"/>
      <w:numFmt w:val="bullet"/>
      <w:lvlText w:val=""/>
      <w:lvlJc w:val="left"/>
      <w:pPr>
        <w:ind w:left="4860" w:hanging="360"/>
      </w:pPr>
      <w:rPr>
        <w:rFonts w:ascii="Wingdings" w:hAnsi="Wingdings" w:hint="default"/>
      </w:rPr>
    </w:lvl>
    <w:lvl w:ilvl="6" w:tplc="E1D0A0FC" w:tentative="1">
      <w:start w:val="1"/>
      <w:numFmt w:val="bullet"/>
      <w:lvlText w:val=""/>
      <w:lvlJc w:val="left"/>
      <w:pPr>
        <w:ind w:left="5580" w:hanging="360"/>
      </w:pPr>
      <w:rPr>
        <w:rFonts w:ascii="Symbol" w:hAnsi="Symbol" w:hint="default"/>
      </w:rPr>
    </w:lvl>
    <w:lvl w:ilvl="7" w:tplc="7C6A6304" w:tentative="1">
      <w:start w:val="1"/>
      <w:numFmt w:val="bullet"/>
      <w:lvlText w:val="o"/>
      <w:lvlJc w:val="left"/>
      <w:pPr>
        <w:ind w:left="6300" w:hanging="360"/>
      </w:pPr>
      <w:rPr>
        <w:rFonts w:ascii="Courier New" w:hAnsi="Courier New" w:cs="Courier New" w:hint="default"/>
      </w:rPr>
    </w:lvl>
    <w:lvl w:ilvl="8" w:tplc="E73EDED6" w:tentative="1">
      <w:start w:val="1"/>
      <w:numFmt w:val="bullet"/>
      <w:lvlText w:val=""/>
      <w:lvlJc w:val="left"/>
      <w:pPr>
        <w:ind w:left="7020" w:hanging="360"/>
      </w:pPr>
      <w:rPr>
        <w:rFonts w:ascii="Wingdings" w:hAnsi="Wingdings" w:hint="default"/>
      </w:rPr>
    </w:lvl>
  </w:abstractNum>
  <w:abstractNum w:abstractNumId="20" w15:restartNumberingAfterBreak="0">
    <w:nsid w:val="6CF670D8"/>
    <w:multiLevelType w:val="hybridMultilevel"/>
    <w:tmpl w:val="AD483BEE"/>
    <w:lvl w:ilvl="0" w:tplc="99667E76">
      <w:start w:val="1"/>
      <w:numFmt w:val="decimal"/>
      <w:lvlText w:val="%1."/>
      <w:lvlJc w:val="left"/>
      <w:pPr>
        <w:ind w:left="720" w:hanging="360"/>
      </w:pPr>
    </w:lvl>
    <w:lvl w:ilvl="1" w:tplc="18528742" w:tentative="1">
      <w:start w:val="1"/>
      <w:numFmt w:val="lowerLetter"/>
      <w:lvlText w:val="%2."/>
      <w:lvlJc w:val="left"/>
      <w:pPr>
        <w:ind w:left="1440" w:hanging="360"/>
      </w:pPr>
    </w:lvl>
    <w:lvl w:ilvl="2" w:tplc="80D29AC2" w:tentative="1">
      <w:start w:val="1"/>
      <w:numFmt w:val="lowerRoman"/>
      <w:lvlText w:val="%3."/>
      <w:lvlJc w:val="right"/>
      <w:pPr>
        <w:ind w:left="2160" w:hanging="180"/>
      </w:pPr>
    </w:lvl>
    <w:lvl w:ilvl="3" w:tplc="6F48AB30" w:tentative="1">
      <w:start w:val="1"/>
      <w:numFmt w:val="decimal"/>
      <w:lvlText w:val="%4."/>
      <w:lvlJc w:val="left"/>
      <w:pPr>
        <w:ind w:left="2880" w:hanging="360"/>
      </w:pPr>
    </w:lvl>
    <w:lvl w:ilvl="4" w:tplc="BBE2567A" w:tentative="1">
      <w:start w:val="1"/>
      <w:numFmt w:val="lowerLetter"/>
      <w:lvlText w:val="%5."/>
      <w:lvlJc w:val="left"/>
      <w:pPr>
        <w:ind w:left="3600" w:hanging="360"/>
      </w:pPr>
    </w:lvl>
    <w:lvl w:ilvl="5" w:tplc="0A8E6A2E" w:tentative="1">
      <w:start w:val="1"/>
      <w:numFmt w:val="lowerRoman"/>
      <w:lvlText w:val="%6."/>
      <w:lvlJc w:val="right"/>
      <w:pPr>
        <w:ind w:left="4320" w:hanging="180"/>
      </w:pPr>
    </w:lvl>
    <w:lvl w:ilvl="6" w:tplc="06E830E4" w:tentative="1">
      <w:start w:val="1"/>
      <w:numFmt w:val="decimal"/>
      <w:lvlText w:val="%7."/>
      <w:lvlJc w:val="left"/>
      <w:pPr>
        <w:ind w:left="5040" w:hanging="360"/>
      </w:pPr>
    </w:lvl>
    <w:lvl w:ilvl="7" w:tplc="E668CE8C" w:tentative="1">
      <w:start w:val="1"/>
      <w:numFmt w:val="lowerLetter"/>
      <w:lvlText w:val="%8."/>
      <w:lvlJc w:val="left"/>
      <w:pPr>
        <w:ind w:left="5760" w:hanging="360"/>
      </w:pPr>
    </w:lvl>
    <w:lvl w:ilvl="8" w:tplc="4858BC6C" w:tentative="1">
      <w:start w:val="1"/>
      <w:numFmt w:val="lowerRoman"/>
      <w:lvlText w:val="%9."/>
      <w:lvlJc w:val="right"/>
      <w:pPr>
        <w:ind w:left="6480" w:hanging="180"/>
      </w:pPr>
    </w:lvl>
  </w:abstractNum>
  <w:abstractNum w:abstractNumId="21" w15:restartNumberingAfterBreak="0">
    <w:nsid w:val="763D4447"/>
    <w:multiLevelType w:val="hybridMultilevel"/>
    <w:tmpl w:val="60CE167E"/>
    <w:lvl w:ilvl="0" w:tplc="FFFFFFFF">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2"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3545"/>
        </w:tabs>
        <w:ind w:left="71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85"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3" w15:restartNumberingAfterBreak="0">
    <w:nsid w:val="7F774661"/>
    <w:multiLevelType w:val="hybridMultilevel"/>
    <w:tmpl w:val="672C6138"/>
    <w:lvl w:ilvl="0" w:tplc="955C6D1A">
      <w:start w:val="1"/>
      <w:numFmt w:val="russianLower"/>
      <w:lvlText w:val="%1)"/>
      <w:lvlJc w:val="left"/>
      <w:pPr>
        <w:ind w:left="153" w:hanging="360"/>
      </w:pPr>
      <w:rPr>
        <w:rFonts w:hint="default"/>
        <w:sz w:val="24"/>
        <w:szCs w:val="24"/>
      </w:rPr>
    </w:lvl>
    <w:lvl w:ilvl="1" w:tplc="E8D61E2E" w:tentative="1">
      <w:start w:val="1"/>
      <w:numFmt w:val="lowerLetter"/>
      <w:lvlText w:val="%2."/>
      <w:lvlJc w:val="left"/>
      <w:pPr>
        <w:ind w:left="873" w:hanging="360"/>
      </w:pPr>
    </w:lvl>
    <w:lvl w:ilvl="2" w:tplc="53381F74" w:tentative="1">
      <w:start w:val="1"/>
      <w:numFmt w:val="lowerRoman"/>
      <w:lvlText w:val="%3."/>
      <w:lvlJc w:val="right"/>
      <w:pPr>
        <w:ind w:left="1593" w:hanging="180"/>
      </w:pPr>
    </w:lvl>
    <w:lvl w:ilvl="3" w:tplc="EA8A58B2" w:tentative="1">
      <w:start w:val="1"/>
      <w:numFmt w:val="decimal"/>
      <w:lvlText w:val="%4."/>
      <w:lvlJc w:val="left"/>
      <w:pPr>
        <w:ind w:left="2313" w:hanging="360"/>
      </w:pPr>
    </w:lvl>
    <w:lvl w:ilvl="4" w:tplc="174E6D0E" w:tentative="1">
      <w:start w:val="1"/>
      <w:numFmt w:val="lowerLetter"/>
      <w:lvlText w:val="%5."/>
      <w:lvlJc w:val="left"/>
      <w:pPr>
        <w:ind w:left="3033" w:hanging="360"/>
      </w:pPr>
    </w:lvl>
    <w:lvl w:ilvl="5" w:tplc="2CC4B4D8" w:tentative="1">
      <w:start w:val="1"/>
      <w:numFmt w:val="lowerRoman"/>
      <w:lvlText w:val="%6."/>
      <w:lvlJc w:val="right"/>
      <w:pPr>
        <w:ind w:left="3753" w:hanging="180"/>
      </w:pPr>
    </w:lvl>
    <w:lvl w:ilvl="6" w:tplc="34228678" w:tentative="1">
      <w:start w:val="1"/>
      <w:numFmt w:val="decimal"/>
      <w:lvlText w:val="%7."/>
      <w:lvlJc w:val="left"/>
      <w:pPr>
        <w:ind w:left="4473" w:hanging="360"/>
      </w:pPr>
    </w:lvl>
    <w:lvl w:ilvl="7" w:tplc="3E686556" w:tentative="1">
      <w:start w:val="1"/>
      <w:numFmt w:val="lowerLetter"/>
      <w:lvlText w:val="%8."/>
      <w:lvlJc w:val="left"/>
      <w:pPr>
        <w:ind w:left="5193" w:hanging="360"/>
      </w:pPr>
    </w:lvl>
    <w:lvl w:ilvl="8" w:tplc="252C7608" w:tentative="1">
      <w:start w:val="1"/>
      <w:numFmt w:val="lowerRoman"/>
      <w:lvlText w:val="%9."/>
      <w:lvlJc w:val="right"/>
      <w:pPr>
        <w:ind w:left="5913" w:hanging="180"/>
      </w:pPr>
    </w:lvl>
  </w:abstractNum>
  <w:num w:numId="1">
    <w:abstractNumId w:val="12"/>
  </w:num>
  <w:num w:numId="2">
    <w:abstractNumId w:val="0"/>
  </w:num>
  <w:num w:numId="3">
    <w:abstractNumId w:val="2"/>
  </w:num>
  <w:num w:numId="4">
    <w:abstractNumId w:val="1"/>
  </w:num>
  <w:num w:numId="5">
    <w:abstractNumId w:val="14"/>
  </w:num>
  <w:num w:numId="6">
    <w:abstractNumId w:val="10"/>
  </w:num>
  <w:num w:numId="7">
    <w:abstractNumId w:val="11"/>
  </w:num>
  <w:num w:numId="8">
    <w:abstractNumId w:val="15"/>
  </w:num>
  <w:num w:numId="9">
    <w:abstractNumId w:val="8"/>
  </w:num>
  <w:num w:numId="10">
    <w:abstractNumId w:val="23"/>
  </w:num>
  <w:num w:numId="11">
    <w:abstractNumId w:val="5"/>
  </w:num>
  <w:num w:numId="12">
    <w:abstractNumId w:val="22"/>
  </w:num>
  <w:num w:numId="13">
    <w:abstractNumId w:val="20"/>
  </w:num>
  <w:num w:numId="14">
    <w:abstractNumId w:val="18"/>
  </w:num>
  <w:num w:numId="15">
    <w:abstractNumId w:val="19"/>
  </w:num>
  <w:num w:numId="16">
    <w:abstractNumId w:val="13"/>
  </w:num>
  <w:num w:numId="17">
    <w:abstractNumId w:val="3"/>
  </w:num>
  <w:num w:numId="18">
    <w:abstractNumId w:val="4"/>
  </w:num>
  <w:num w:numId="19">
    <w:abstractNumId w:val="17"/>
  </w:num>
  <w:num w:numId="20">
    <w:abstractNumId w:val="22"/>
    <w:lvlOverride w:ilvl="0">
      <w:startOverride w:val="1"/>
    </w:lvlOverride>
    <w:lvlOverride w:ilvl="1">
      <w:startOverride w:val="33"/>
    </w:lvlOverride>
    <w:lvlOverride w:ilvl="2">
      <w:startOverride w:val="3"/>
    </w:lvlOverride>
  </w:num>
  <w:num w:numId="21">
    <w:abstractNumId w:val="16"/>
  </w:num>
  <w:num w:numId="2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 w:numId="24">
    <w:abstractNumId w:val="6"/>
  </w:num>
  <w:num w:numId="25">
    <w:abstractNumId w:val="21"/>
  </w:num>
  <w:num w:numId="26">
    <w:abstractNumId w:val="7"/>
  </w:num>
  <w:num w:numId="27">
    <w:abstractNumId w:val="22"/>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doNotTrackFormatting/>
  <w:documentProtection w:edit="readOnly" w:formatting="1" w:enforcement="0"/>
  <w:defaultTabStop w:val="709"/>
  <w:doNotShadeFormData/>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79A7"/>
    <w:rsid w:val="000017F6"/>
    <w:rsid w:val="000068D2"/>
    <w:rsid w:val="000129AD"/>
    <w:rsid w:val="000171AF"/>
    <w:rsid w:val="000172B4"/>
    <w:rsid w:val="00031C5D"/>
    <w:rsid w:val="000354DE"/>
    <w:rsid w:val="00036781"/>
    <w:rsid w:val="00036EA1"/>
    <w:rsid w:val="00037726"/>
    <w:rsid w:val="00043047"/>
    <w:rsid w:val="000435F1"/>
    <w:rsid w:val="00045317"/>
    <w:rsid w:val="0005180C"/>
    <w:rsid w:val="00052D81"/>
    <w:rsid w:val="000601D0"/>
    <w:rsid w:val="00062E91"/>
    <w:rsid w:val="00066D48"/>
    <w:rsid w:val="00072416"/>
    <w:rsid w:val="000765CF"/>
    <w:rsid w:val="0008394B"/>
    <w:rsid w:val="00086983"/>
    <w:rsid w:val="00092575"/>
    <w:rsid w:val="0009651C"/>
    <w:rsid w:val="000973E8"/>
    <w:rsid w:val="000B03A0"/>
    <w:rsid w:val="000B50D4"/>
    <w:rsid w:val="000C53FD"/>
    <w:rsid w:val="000C7E15"/>
    <w:rsid w:val="000E0185"/>
    <w:rsid w:val="000E5D7E"/>
    <w:rsid w:val="000E725A"/>
    <w:rsid w:val="000F033A"/>
    <w:rsid w:val="000F0F92"/>
    <w:rsid w:val="000F39DD"/>
    <w:rsid w:val="000F4D59"/>
    <w:rsid w:val="000F6767"/>
    <w:rsid w:val="001022E3"/>
    <w:rsid w:val="00102D96"/>
    <w:rsid w:val="00110874"/>
    <w:rsid w:val="00126566"/>
    <w:rsid w:val="00135F89"/>
    <w:rsid w:val="001463CC"/>
    <w:rsid w:val="00146D78"/>
    <w:rsid w:val="00150395"/>
    <w:rsid w:val="001523AC"/>
    <w:rsid w:val="00153F42"/>
    <w:rsid w:val="001562CE"/>
    <w:rsid w:val="0015670B"/>
    <w:rsid w:val="00157625"/>
    <w:rsid w:val="001639A5"/>
    <w:rsid w:val="00170B75"/>
    <w:rsid w:val="00170F02"/>
    <w:rsid w:val="001721D4"/>
    <w:rsid w:val="0017368B"/>
    <w:rsid w:val="00174276"/>
    <w:rsid w:val="001746FD"/>
    <w:rsid w:val="00175073"/>
    <w:rsid w:val="00193554"/>
    <w:rsid w:val="001979A7"/>
    <w:rsid w:val="001A1DAB"/>
    <w:rsid w:val="001A3DCE"/>
    <w:rsid w:val="001A4D54"/>
    <w:rsid w:val="001A5830"/>
    <w:rsid w:val="001B4569"/>
    <w:rsid w:val="001B5BCE"/>
    <w:rsid w:val="001B7C6E"/>
    <w:rsid w:val="001D4FF9"/>
    <w:rsid w:val="001E15AD"/>
    <w:rsid w:val="001E2761"/>
    <w:rsid w:val="001E50E5"/>
    <w:rsid w:val="001F3807"/>
    <w:rsid w:val="00200C69"/>
    <w:rsid w:val="00205F74"/>
    <w:rsid w:val="002069D9"/>
    <w:rsid w:val="002159F6"/>
    <w:rsid w:val="00216CD3"/>
    <w:rsid w:val="002170DB"/>
    <w:rsid w:val="00222D23"/>
    <w:rsid w:val="00223C1E"/>
    <w:rsid w:val="002244E0"/>
    <w:rsid w:val="002347D0"/>
    <w:rsid w:val="0023710C"/>
    <w:rsid w:val="00245D5A"/>
    <w:rsid w:val="002551D8"/>
    <w:rsid w:val="00263D39"/>
    <w:rsid w:val="0026764D"/>
    <w:rsid w:val="00270285"/>
    <w:rsid w:val="002704B5"/>
    <w:rsid w:val="002732FA"/>
    <w:rsid w:val="002828BF"/>
    <w:rsid w:val="0029053C"/>
    <w:rsid w:val="0029289C"/>
    <w:rsid w:val="00292BD4"/>
    <w:rsid w:val="0029445C"/>
    <w:rsid w:val="002A32EE"/>
    <w:rsid w:val="002A3AC7"/>
    <w:rsid w:val="002A6DD9"/>
    <w:rsid w:val="002B1635"/>
    <w:rsid w:val="002B174B"/>
    <w:rsid w:val="002C26D9"/>
    <w:rsid w:val="002C372F"/>
    <w:rsid w:val="002D39B9"/>
    <w:rsid w:val="002F3FA3"/>
    <w:rsid w:val="002F459C"/>
    <w:rsid w:val="00300A44"/>
    <w:rsid w:val="00301D0A"/>
    <w:rsid w:val="0030726B"/>
    <w:rsid w:val="0031143F"/>
    <w:rsid w:val="00312069"/>
    <w:rsid w:val="003157F6"/>
    <w:rsid w:val="00317418"/>
    <w:rsid w:val="00317D8A"/>
    <w:rsid w:val="003229B5"/>
    <w:rsid w:val="00322DDD"/>
    <w:rsid w:val="003304AF"/>
    <w:rsid w:val="00331123"/>
    <w:rsid w:val="00334032"/>
    <w:rsid w:val="00336C99"/>
    <w:rsid w:val="00344E6A"/>
    <w:rsid w:val="0035333B"/>
    <w:rsid w:val="00357E97"/>
    <w:rsid w:val="00365BD4"/>
    <w:rsid w:val="00367B7A"/>
    <w:rsid w:val="00374B72"/>
    <w:rsid w:val="00387667"/>
    <w:rsid w:val="003934F8"/>
    <w:rsid w:val="00394833"/>
    <w:rsid w:val="003974CD"/>
    <w:rsid w:val="003A299F"/>
    <w:rsid w:val="003B0898"/>
    <w:rsid w:val="003B55B0"/>
    <w:rsid w:val="003B6044"/>
    <w:rsid w:val="003C0778"/>
    <w:rsid w:val="003C56BC"/>
    <w:rsid w:val="003D118F"/>
    <w:rsid w:val="003D32B5"/>
    <w:rsid w:val="003D36E2"/>
    <w:rsid w:val="003D5DD7"/>
    <w:rsid w:val="003D626F"/>
    <w:rsid w:val="003E4B0D"/>
    <w:rsid w:val="003E4ED4"/>
    <w:rsid w:val="003F0AA2"/>
    <w:rsid w:val="003F0ACF"/>
    <w:rsid w:val="004302EA"/>
    <w:rsid w:val="00432726"/>
    <w:rsid w:val="00434558"/>
    <w:rsid w:val="00435D3D"/>
    <w:rsid w:val="00442417"/>
    <w:rsid w:val="00446633"/>
    <w:rsid w:val="004467E0"/>
    <w:rsid w:val="00447ED8"/>
    <w:rsid w:val="00453FE7"/>
    <w:rsid w:val="00465A03"/>
    <w:rsid w:val="00465CF4"/>
    <w:rsid w:val="004732CF"/>
    <w:rsid w:val="004777EF"/>
    <w:rsid w:val="00492687"/>
    <w:rsid w:val="00492A5C"/>
    <w:rsid w:val="00495949"/>
    <w:rsid w:val="00497E1B"/>
    <w:rsid w:val="004A03D9"/>
    <w:rsid w:val="004A4CEE"/>
    <w:rsid w:val="004A6BC5"/>
    <w:rsid w:val="004A7952"/>
    <w:rsid w:val="004B5DAF"/>
    <w:rsid w:val="004B7D8B"/>
    <w:rsid w:val="004C3CD9"/>
    <w:rsid w:val="004C439D"/>
    <w:rsid w:val="004D1325"/>
    <w:rsid w:val="004D3D35"/>
    <w:rsid w:val="004D3F29"/>
    <w:rsid w:val="004D42D4"/>
    <w:rsid w:val="004D7A7E"/>
    <w:rsid w:val="004E6B4A"/>
    <w:rsid w:val="004F4660"/>
    <w:rsid w:val="00500ABC"/>
    <w:rsid w:val="00505F40"/>
    <w:rsid w:val="00511FAC"/>
    <w:rsid w:val="00514187"/>
    <w:rsid w:val="00514BC2"/>
    <w:rsid w:val="00525B92"/>
    <w:rsid w:val="00545D4B"/>
    <w:rsid w:val="005506EF"/>
    <w:rsid w:val="0055126D"/>
    <w:rsid w:val="00551A95"/>
    <w:rsid w:val="00556E85"/>
    <w:rsid w:val="00557C7A"/>
    <w:rsid w:val="005612C4"/>
    <w:rsid w:val="005623E6"/>
    <w:rsid w:val="00566EC4"/>
    <w:rsid w:val="00567174"/>
    <w:rsid w:val="00571076"/>
    <w:rsid w:val="00572AA6"/>
    <w:rsid w:val="005732EA"/>
    <w:rsid w:val="00575589"/>
    <w:rsid w:val="0058123B"/>
    <w:rsid w:val="00585DE9"/>
    <w:rsid w:val="005972BB"/>
    <w:rsid w:val="005B05CE"/>
    <w:rsid w:val="005B45FE"/>
    <w:rsid w:val="005C1F36"/>
    <w:rsid w:val="005D3423"/>
    <w:rsid w:val="005D711E"/>
    <w:rsid w:val="005D7F45"/>
    <w:rsid w:val="005F189B"/>
    <w:rsid w:val="005F20FE"/>
    <w:rsid w:val="005F2BBF"/>
    <w:rsid w:val="005F6A43"/>
    <w:rsid w:val="005F751D"/>
    <w:rsid w:val="00602876"/>
    <w:rsid w:val="0060363E"/>
    <w:rsid w:val="006111F5"/>
    <w:rsid w:val="00611BB5"/>
    <w:rsid w:val="00613079"/>
    <w:rsid w:val="00622F44"/>
    <w:rsid w:val="00624329"/>
    <w:rsid w:val="00624A24"/>
    <w:rsid w:val="00637B41"/>
    <w:rsid w:val="00643499"/>
    <w:rsid w:val="00645042"/>
    <w:rsid w:val="00645EAD"/>
    <w:rsid w:val="0065003B"/>
    <w:rsid w:val="006530DF"/>
    <w:rsid w:val="00662C92"/>
    <w:rsid w:val="00670501"/>
    <w:rsid w:val="006717DD"/>
    <w:rsid w:val="00673666"/>
    <w:rsid w:val="0067698D"/>
    <w:rsid w:val="00676C4F"/>
    <w:rsid w:val="006776B9"/>
    <w:rsid w:val="006972D2"/>
    <w:rsid w:val="006B04DC"/>
    <w:rsid w:val="006B1BBC"/>
    <w:rsid w:val="006B3BD1"/>
    <w:rsid w:val="006C4A2A"/>
    <w:rsid w:val="006C4AE9"/>
    <w:rsid w:val="006D62F9"/>
    <w:rsid w:val="006D73BC"/>
    <w:rsid w:val="006E1EEE"/>
    <w:rsid w:val="006F06C8"/>
    <w:rsid w:val="006F081B"/>
    <w:rsid w:val="006F3407"/>
    <w:rsid w:val="006F5B50"/>
    <w:rsid w:val="00701159"/>
    <w:rsid w:val="007047DA"/>
    <w:rsid w:val="00704A2D"/>
    <w:rsid w:val="00705F84"/>
    <w:rsid w:val="007117FE"/>
    <w:rsid w:val="00712FC1"/>
    <w:rsid w:val="00714A96"/>
    <w:rsid w:val="00717712"/>
    <w:rsid w:val="00724A32"/>
    <w:rsid w:val="00737183"/>
    <w:rsid w:val="00762D7A"/>
    <w:rsid w:val="00764079"/>
    <w:rsid w:val="00766FD4"/>
    <w:rsid w:val="00770913"/>
    <w:rsid w:val="00780DC5"/>
    <w:rsid w:val="00781399"/>
    <w:rsid w:val="007813CC"/>
    <w:rsid w:val="00783F3C"/>
    <w:rsid w:val="00784CB7"/>
    <w:rsid w:val="00787ED9"/>
    <w:rsid w:val="007935C1"/>
    <w:rsid w:val="00795684"/>
    <w:rsid w:val="007A05C2"/>
    <w:rsid w:val="007A37CC"/>
    <w:rsid w:val="007A3E07"/>
    <w:rsid w:val="007A48FA"/>
    <w:rsid w:val="007A6942"/>
    <w:rsid w:val="007B3B8B"/>
    <w:rsid w:val="007B6FE8"/>
    <w:rsid w:val="007C6744"/>
    <w:rsid w:val="007D0690"/>
    <w:rsid w:val="007D14E8"/>
    <w:rsid w:val="007D1B34"/>
    <w:rsid w:val="007D272B"/>
    <w:rsid w:val="007D3885"/>
    <w:rsid w:val="007D6C34"/>
    <w:rsid w:val="007D7921"/>
    <w:rsid w:val="007E1CCF"/>
    <w:rsid w:val="007F554B"/>
    <w:rsid w:val="007F77E3"/>
    <w:rsid w:val="00800733"/>
    <w:rsid w:val="0081184B"/>
    <w:rsid w:val="00812AA4"/>
    <w:rsid w:val="00825B5B"/>
    <w:rsid w:val="008273F2"/>
    <w:rsid w:val="00831EC3"/>
    <w:rsid w:val="00836802"/>
    <w:rsid w:val="00840463"/>
    <w:rsid w:val="00844A1B"/>
    <w:rsid w:val="008455F0"/>
    <w:rsid w:val="00847201"/>
    <w:rsid w:val="00856B03"/>
    <w:rsid w:val="00861FF1"/>
    <w:rsid w:val="008756E3"/>
    <w:rsid w:val="00877098"/>
    <w:rsid w:val="00877B5B"/>
    <w:rsid w:val="00887063"/>
    <w:rsid w:val="00891982"/>
    <w:rsid w:val="00891D32"/>
    <w:rsid w:val="008A1450"/>
    <w:rsid w:val="008A29A2"/>
    <w:rsid w:val="008A4758"/>
    <w:rsid w:val="008B03CD"/>
    <w:rsid w:val="008B26C8"/>
    <w:rsid w:val="008B2924"/>
    <w:rsid w:val="008C7DBC"/>
    <w:rsid w:val="008D7056"/>
    <w:rsid w:val="008F2130"/>
    <w:rsid w:val="008F76DF"/>
    <w:rsid w:val="008F7FCC"/>
    <w:rsid w:val="00900556"/>
    <w:rsid w:val="00902492"/>
    <w:rsid w:val="00906ED9"/>
    <w:rsid w:val="00907C30"/>
    <w:rsid w:val="00916820"/>
    <w:rsid w:val="00922C9E"/>
    <w:rsid w:val="00925F40"/>
    <w:rsid w:val="009266D3"/>
    <w:rsid w:val="00926C97"/>
    <w:rsid w:val="0092737F"/>
    <w:rsid w:val="00927DE0"/>
    <w:rsid w:val="009360E4"/>
    <w:rsid w:val="009410B8"/>
    <w:rsid w:val="009471C3"/>
    <w:rsid w:val="0095139B"/>
    <w:rsid w:val="0095317D"/>
    <w:rsid w:val="00960D99"/>
    <w:rsid w:val="009628CF"/>
    <w:rsid w:val="00965E20"/>
    <w:rsid w:val="00967756"/>
    <w:rsid w:val="00981549"/>
    <w:rsid w:val="00984B27"/>
    <w:rsid w:val="00984E0C"/>
    <w:rsid w:val="00997FA4"/>
    <w:rsid w:val="009A77E5"/>
    <w:rsid w:val="009B196E"/>
    <w:rsid w:val="009B6AAE"/>
    <w:rsid w:val="009B7BC4"/>
    <w:rsid w:val="009D1CC5"/>
    <w:rsid w:val="009E0EC5"/>
    <w:rsid w:val="009E672E"/>
    <w:rsid w:val="009F25DA"/>
    <w:rsid w:val="00A034EB"/>
    <w:rsid w:val="00A043DE"/>
    <w:rsid w:val="00A06F4A"/>
    <w:rsid w:val="00A076A3"/>
    <w:rsid w:val="00A2067F"/>
    <w:rsid w:val="00A20F2A"/>
    <w:rsid w:val="00A2446B"/>
    <w:rsid w:val="00A24BC5"/>
    <w:rsid w:val="00A27601"/>
    <w:rsid w:val="00A337FA"/>
    <w:rsid w:val="00A37A9A"/>
    <w:rsid w:val="00A43E81"/>
    <w:rsid w:val="00A44F97"/>
    <w:rsid w:val="00A6126D"/>
    <w:rsid w:val="00A70587"/>
    <w:rsid w:val="00A70AD0"/>
    <w:rsid w:val="00A75836"/>
    <w:rsid w:val="00A770C9"/>
    <w:rsid w:val="00A80575"/>
    <w:rsid w:val="00A81679"/>
    <w:rsid w:val="00A823E6"/>
    <w:rsid w:val="00A82781"/>
    <w:rsid w:val="00A830CB"/>
    <w:rsid w:val="00A85D1D"/>
    <w:rsid w:val="00A91EE0"/>
    <w:rsid w:val="00A9218E"/>
    <w:rsid w:val="00A92EDF"/>
    <w:rsid w:val="00A94134"/>
    <w:rsid w:val="00AA23E5"/>
    <w:rsid w:val="00AA5AD0"/>
    <w:rsid w:val="00AB683E"/>
    <w:rsid w:val="00AC570A"/>
    <w:rsid w:val="00AC6576"/>
    <w:rsid w:val="00AD4EAA"/>
    <w:rsid w:val="00AE7A6D"/>
    <w:rsid w:val="00AF09A5"/>
    <w:rsid w:val="00AF4721"/>
    <w:rsid w:val="00B02CA8"/>
    <w:rsid w:val="00B058C9"/>
    <w:rsid w:val="00B107E7"/>
    <w:rsid w:val="00B11ECA"/>
    <w:rsid w:val="00B16BC0"/>
    <w:rsid w:val="00B27A5E"/>
    <w:rsid w:val="00B30F47"/>
    <w:rsid w:val="00B3225C"/>
    <w:rsid w:val="00B4215D"/>
    <w:rsid w:val="00B442E9"/>
    <w:rsid w:val="00B4437C"/>
    <w:rsid w:val="00B445B6"/>
    <w:rsid w:val="00B4762B"/>
    <w:rsid w:val="00B50447"/>
    <w:rsid w:val="00B519EC"/>
    <w:rsid w:val="00B60AC8"/>
    <w:rsid w:val="00B76065"/>
    <w:rsid w:val="00B869FE"/>
    <w:rsid w:val="00B92713"/>
    <w:rsid w:val="00B9367B"/>
    <w:rsid w:val="00BA0509"/>
    <w:rsid w:val="00BA09C2"/>
    <w:rsid w:val="00BA56F0"/>
    <w:rsid w:val="00BA7A6C"/>
    <w:rsid w:val="00BB47D7"/>
    <w:rsid w:val="00BC0E54"/>
    <w:rsid w:val="00BE1A48"/>
    <w:rsid w:val="00BE5121"/>
    <w:rsid w:val="00BE625F"/>
    <w:rsid w:val="00BF036A"/>
    <w:rsid w:val="00C1734B"/>
    <w:rsid w:val="00C231BB"/>
    <w:rsid w:val="00C23C2E"/>
    <w:rsid w:val="00C2446D"/>
    <w:rsid w:val="00C32965"/>
    <w:rsid w:val="00C477F6"/>
    <w:rsid w:val="00C5772F"/>
    <w:rsid w:val="00C62B92"/>
    <w:rsid w:val="00C645E4"/>
    <w:rsid w:val="00C81321"/>
    <w:rsid w:val="00C8521B"/>
    <w:rsid w:val="00C871B6"/>
    <w:rsid w:val="00C93D10"/>
    <w:rsid w:val="00C94017"/>
    <w:rsid w:val="00CB5F42"/>
    <w:rsid w:val="00CC0E6C"/>
    <w:rsid w:val="00CC1E8F"/>
    <w:rsid w:val="00CD5966"/>
    <w:rsid w:val="00CE31E5"/>
    <w:rsid w:val="00CE50B8"/>
    <w:rsid w:val="00CF0333"/>
    <w:rsid w:val="00CF03BE"/>
    <w:rsid w:val="00CF5B1A"/>
    <w:rsid w:val="00D3463D"/>
    <w:rsid w:val="00D34E0D"/>
    <w:rsid w:val="00D3668E"/>
    <w:rsid w:val="00D40DDB"/>
    <w:rsid w:val="00D459B0"/>
    <w:rsid w:val="00D45D48"/>
    <w:rsid w:val="00D56115"/>
    <w:rsid w:val="00D617BF"/>
    <w:rsid w:val="00D64459"/>
    <w:rsid w:val="00D65296"/>
    <w:rsid w:val="00D74081"/>
    <w:rsid w:val="00D77ED8"/>
    <w:rsid w:val="00D83E35"/>
    <w:rsid w:val="00DA108E"/>
    <w:rsid w:val="00DA44C8"/>
    <w:rsid w:val="00DA7E98"/>
    <w:rsid w:val="00DB5539"/>
    <w:rsid w:val="00DC0C82"/>
    <w:rsid w:val="00DD17B9"/>
    <w:rsid w:val="00DD64C8"/>
    <w:rsid w:val="00DE1B27"/>
    <w:rsid w:val="00DE3C9D"/>
    <w:rsid w:val="00DF29C1"/>
    <w:rsid w:val="00E0260E"/>
    <w:rsid w:val="00E13827"/>
    <w:rsid w:val="00E154D4"/>
    <w:rsid w:val="00E15982"/>
    <w:rsid w:val="00E161BE"/>
    <w:rsid w:val="00E16432"/>
    <w:rsid w:val="00E17DD5"/>
    <w:rsid w:val="00E201DD"/>
    <w:rsid w:val="00E3156A"/>
    <w:rsid w:val="00E50C7B"/>
    <w:rsid w:val="00E513FA"/>
    <w:rsid w:val="00E51E95"/>
    <w:rsid w:val="00E53A18"/>
    <w:rsid w:val="00E60746"/>
    <w:rsid w:val="00E62AC0"/>
    <w:rsid w:val="00E63A42"/>
    <w:rsid w:val="00E67BEF"/>
    <w:rsid w:val="00E74537"/>
    <w:rsid w:val="00E74C4F"/>
    <w:rsid w:val="00E763FB"/>
    <w:rsid w:val="00E76408"/>
    <w:rsid w:val="00E8058A"/>
    <w:rsid w:val="00E8553D"/>
    <w:rsid w:val="00E9055E"/>
    <w:rsid w:val="00E92F5B"/>
    <w:rsid w:val="00EA4782"/>
    <w:rsid w:val="00EB0C78"/>
    <w:rsid w:val="00EB6D55"/>
    <w:rsid w:val="00EB6DED"/>
    <w:rsid w:val="00EC2FFE"/>
    <w:rsid w:val="00ED5736"/>
    <w:rsid w:val="00ED580A"/>
    <w:rsid w:val="00ED6BFE"/>
    <w:rsid w:val="00ED7E58"/>
    <w:rsid w:val="00EE5853"/>
    <w:rsid w:val="00F06F49"/>
    <w:rsid w:val="00F07E37"/>
    <w:rsid w:val="00F147DB"/>
    <w:rsid w:val="00F26FB8"/>
    <w:rsid w:val="00F412B9"/>
    <w:rsid w:val="00F4501F"/>
    <w:rsid w:val="00F529B8"/>
    <w:rsid w:val="00F530EF"/>
    <w:rsid w:val="00F60C1B"/>
    <w:rsid w:val="00F633B5"/>
    <w:rsid w:val="00F65ECF"/>
    <w:rsid w:val="00F662E7"/>
    <w:rsid w:val="00F82ED0"/>
    <w:rsid w:val="00F95B65"/>
    <w:rsid w:val="00F96D0C"/>
    <w:rsid w:val="00FA3661"/>
    <w:rsid w:val="00FA7382"/>
    <w:rsid w:val="00FB749B"/>
    <w:rsid w:val="00FB7780"/>
    <w:rsid w:val="00FC597D"/>
    <w:rsid w:val="00FD2C3E"/>
    <w:rsid w:val="00FE12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7E2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62AC0"/>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08394B"/>
    <w:pPr>
      <w:keepNext/>
      <w:spacing w:before="240" w:after="60"/>
      <w:outlineLvl w:val="1"/>
    </w:pPr>
    <w:rPr>
      <w:b/>
      <w:bCs/>
      <w:iCs/>
      <w:sz w:val="24"/>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0"/>
    <w:next w:val="a0"/>
    <w:link w:val="50"/>
    <w:uiPriority w:val="9"/>
    <w:semiHidden/>
    <w:unhideWhenUsed/>
    <w:qFormat/>
    <w:rsid w:val="00980F85"/>
    <w:pPr>
      <w:keepNext/>
      <w:keepLines/>
      <w:spacing w:before="40"/>
      <w:outlineLvl w:val="4"/>
    </w:pPr>
    <w:rPr>
      <w:rFonts w:asciiTheme="majorHAnsi" w:eastAsiaTheme="majorEastAsia" w:hAnsiTheme="majorHAnsi" w:cstheme="majorBidi"/>
      <w:color w:val="365F91"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08394B"/>
    <w:rPr>
      <w:rFonts w:ascii="Times New Roman" w:hAnsi="Times New Roman"/>
      <w:b/>
      <w:bCs/>
      <w:iCs/>
      <w:sz w:val="24"/>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link w:val="afd"/>
    <w:uiPriority w:val="99"/>
    <w:qFormat/>
    <w:rsid w:val="008B2A13"/>
    <w:pPr>
      <w:widowControl w:val="0"/>
      <w:autoSpaceDE w:val="0"/>
      <w:autoSpaceDN w:val="0"/>
      <w:adjustRightInd w:val="0"/>
      <w:spacing w:after="120"/>
    </w:pPr>
    <w:rPr>
      <w:b/>
      <w:i/>
      <w:color w:val="FF0000"/>
      <w:sz w:val="22"/>
      <w:szCs w:val="22"/>
    </w:rPr>
  </w:style>
  <w:style w:type="table" w:styleId="afe">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Revision"/>
    <w:hidden/>
    <w:uiPriority w:val="99"/>
    <w:semiHidden/>
    <w:rsid w:val="00FB4FA0"/>
    <w:rPr>
      <w:sz w:val="22"/>
      <w:szCs w:val="22"/>
    </w:rPr>
  </w:style>
  <w:style w:type="paragraph" w:customStyle="1" w:styleId="14">
    <w:name w:val="Приложение №14 Оборудование поставки Подрядчика"/>
    <w:basedOn w:val="a0"/>
    <w:link w:val="140"/>
    <w:qFormat/>
    <w:rsid w:val="00D83AA2"/>
    <w:pPr>
      <w:numPr>
        <w:numId w:val="3"/>
      </w:numPr>
      <w:suppressAutoHyphens/>
      <w:autoSpaceDE w:val="0"/>
      <w:spacing w:after="120" w:line="276" w:lineRule="auto"/>
      <w:jc w:val="right"/>
    </w:pPr>
    <w:rPr>
      <w:b/>
      <w:i/>
      <w:sz w:val="24"/>
      <w:szCs w:val="24"/>
      <w:lang w:eastAsia="ar-SA"/>
    </w:rPr>
  </w:style>
  <w:style w:type="character" w:customStyle="1" w:styleId="140">
    <w:name w:val="Приложение №14 Оборудование поставки Подрядчика Знак"/>
    <w:link w:val="14"/>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5D7C6E"/>
    <w:pPr>
      <w:tabs>
        <w:tab w:val="left" w:pos="567"/>
        <w:tab w:val="left" w:pos="1418"/>
        <w:tab w:val="right" w:pos="9356"/>
      </w:tabs>
      <w:spacing w:before="120"/>
    </w:pPr>
    <w:rPr>
      <w:b/>
      <w:bCs/>
      <w:sz w:val="22"/>
      <w:szCs w:val="22"/>
    </w:rPr>
  </w:style>
  <w:style w:type="paragraph" w:styleId="aff0">
    <w:name w:val="TOC Heading"/>
    <w:basedOn w:val="1"/>
    <w:next w:val="a0"/>
    <w:uiPriority w:val="39"/>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76342B"/>
    <w:pPr>
      <w:tabs>
        <w:tab w:val="right" w:pos="9346"/>
      </w:tabs>
      <w:spacing w:before="120" w:after="120"/>
      <w:ind w:right="-569"/>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1">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1">
    <w:name w:val="footer"/>
    <w:basedOn w:val="a0"/>
    <w:link w:val="aff2"/>
    <w:uiPriority w:val="99"/>
    <w:unhideWhenUsed/>
    <w:rsid w:val="00C620F1"/>
    <w:pPr>
      <w:tabs>
        <w:tab w:val="center" w:pos="4677"/>
        <w:tab w:val="right" w:pos="9355"/>
      </w:tabs>
    </w:pPr>
  </w:style>
  <w:style w:type="character" w:customStyle="1" w:styleId="aff2">
    <w:name w:val="Нижний колонтитул Знак"/>
    <w:link w:val="aff1"/>
    <w:uiPriority w:val="99"/>
    <w:rsid w:val="00C620F1"/>
    <w:rPr>
      <w:rFonts w:ascii="Times New Roman" w:hAnsi="Times New Roman"/>
      <w:lang w:eastAsia="ru-RU"/>
    </w:rPr>
  </w:style>
  <w:style w:type="character" w:styleId="aff3">
    <w:name w:val="Placeholder Text"/>
    <w:uiPriority w:val="99"/>
    <w:semiHidden/>
    <w:rsid w:val="003A1B74"/>
    <w:rPr>
      <w:color w:val="808080"/>
    </w:rPr>
  </w:style>
  <w:style w:type="paragraph" w:customStyle="1" w:styleId="a">
    <w:name w:val="РАЗДЕЛ"/>
    <w:basedOn w:val="a6"/>
    <w:link w:val="aff4"/>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4">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clear" w:pos="3545"/>
        <w:tab w:val="left" w:pos="1418"/>
        <w:tab w:val="num" w:pos="2836"/>
      </w:tabs>
      <w:spacing w:before="120" w:after="120"/>
      <w:ind w:left="1"/>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ind w:left="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0"/>
    <w:link w:val="RUS0"/>
    <w:qFormat/>
    <w:rsid w:val="00FC66E6"/>
    <w:pPr>
      <w:numPr>
        <w:numId w:val="2"/>
      </w:numPr>
      <w:spacing w:after="120"/>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5">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6">
    <w:name w:val="Subtitle"/>
    <w:basedOn w:val="a0"/>
    <w:next w:val="a0"/>
    <w:link w:val="aff7"/>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7">
    <w:name w:val="Подзаголовок Знак"/>
    <w:basedOn w:val="a1"/>
    <w:link w:val="aff6"/>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2"/>
    <w:next w:val="afe"/>
    <w:uiPriority w:val="99"/>
    <w:rsid w:val="0082333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Сетка таблицы4"/>
    <w:basedOn w:val="a2"/>
    <w:next w:val="afe"/>
    <w:uiPriority w:val="99"/>
    <w:rsid w:val="009C79D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1"/>
    <w:rsid w:val="00421C29"/>
  </w:style>
  <w:style w:type="paragraph" w:customStyle="1" w:styleId="ConsNonformat">
    <w:name w:val="ConsNonformat"/>
    <w:rsid w:val="00F63C66"/>
    <w:pPr>
      <w:widowControl w:val="0"/>
    </w:pPr>
    <w:rPr>
      <w:rFonts w:ascii="Courier New" w:hAnsi="Courier New"/>
      <w:snapToGrid w:val="0"/>
    </w:rPr>
  </w:style>
  <w:style w:type="character" w:customStyle="1" w:styleId="afd">
    <w:name w:val="Абзац списка Знак"/>
    <w:basedOn w:val="a1"/>
    <w:link w:val="afc"/>
    <w:uiPriority w:val="99"/>
    <w:locked/>
    <w:rsid w:val="00D95812"/>
    <w:rPr>
      <w:rFonts w:ascii="Times New Roman" w:hAnsi="Times New Roman"/>
      <w:b/>
      <w:i/>
      <w:color w:val="FF0000"/>
      <w:sz w:val="22"/>
      <w:szCs w:val="22"/>
    </w:rPr>
  </w:style>
  <w:style w:type="character" w:customStyle="1" w:styleId="50">
    <w:name w:val="Заголовок 5 Знак"/>
    <w:basedOn w:val="a1"/>
    <w:link w:val="5"/>
    <w:rsid w:val="00980F85"/>
    <w:rPr>
      <w:rFonts w:asciiTheme="majorHAnsi" w:eastAsiaTheme="majorEastAsia" w:hAnsiTheme="majorHAnsi" w:cstheme="majorBidi"/>
      <w:color w:val="365F91" w:themeColor="accent1" w:themeShade="BF"/>
    </w:rPr>
  </w:style>
  <w:style w:type="paragraph" w:customStyle="1" w:styleId="-6">
    <w:name w:val="пункт-6"/>
    <w:basedOn w:val="a0"/>
    <w:uiPriority w:val="99"/>
    <w:rsid w:val="006E5012"/>
    <w:pPr>
      <w:numPr>
        <w:numId w:val="19"/>
      </w:numPr>
      <w:spacing w:line="288" w:lineRule="auto"/>
    </w:pPr>
    <w:rPr>
      <w:sz w:val="28"/>
      <w:szCs w:val="28"/>
    </w:rPr>
  </w:style>
  <w:style w:type="paragraph" w:customStyle="1" w:styleId="ConsPlusNormal">
    <w:name w:val="ConsPlusNormal"/>
    <w:rsid w:val="00434558"/>
    <w:pPr>
      <w:autoSpaceDE w:val="0"/>
      <w:autoSpaceDN w:val="0"/>
      <w:adjustRightInd w:val="0"/>
      <w:ind w:firstLine="720"/>
      <w:jc w:val="left"/>
    </w:pPr>
    <w:rPr>
      <w:rFonts w:ascii="Arial" w:eastAsia="Calibri" w:hAnsi="Arial" w:cs="Arial"/>
    </w:rPr>
  </w:style>
  <w:style w:type="paragraph" w:customStyle="1" w:styleId="SCH">
    <w:name w:val="SCH"/>
    <w:basedOn w:val="a0"/>
    <w:link w:val="SCH0"/>
    <w:qFormat/>
    <w:rsid w:val="00B445B6"/>
    <w:pPr>
      <w:suppressAutoHyphens/>
      <w:autoSpaceDE w:val="0"/>
      <w:spacing w:after="120" w:line="276" w:lineRule="auto"/>
      <w:jc w:val="right"/>
    </w:pPr>
    <w:rPr>
      <w:b/>
      <w:i/>
      <w:sz w:val="24"/>
      <w:szCs w:val="24"/>
      <w:lang w:eastAsia="ar-SA"/>
    </w:rPr>
  </w:style>
  <w:style w:type="character" w:customStyle="1" w:styleId="SCH0">
    <w:name w:val="SCH Знак"/>
    <w:link w:val="SCH"/>
    <w:rsid w:val="00B445B6"/>
    <w:rPr>
      <w:rFonts w:ascii="Times New Roman" w:hAnsi="Times New Roman"/>
      <w:b/>
      <w: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92452">
      <w:bodyDiv w:val="1"/>
      <w:marLeft w:val="0"/>
      <w:marRight w:val="0"/>
      <w:marTop w:val="0"/>
      <w:marBottom w:val="0"/>
      <w:divBdr>
        <w:top w:val="none" w:sz="0" w:space="0" w:color="auto"/>
        <w:left w:val="none" w:sz="0" w:space="0" w:color="auto"/>
        <w:bottom w:val="none" w:sz="0" w:space="0" w:color="auto"/>
        <w:right w:val="none" w:sz="0" w:space="0" w:color="auto"/>
      </w:divBdr>
    </w:div>
    <w:div w:id="40904605">
      <w:bodyDiv w:val="1"/>
      <w:marLeft w:val="0"/>
      <w:marRight w:val="0"/>
      <w:marTop w:val="0"/>
      <w:marBottom w:val="0"/>
      <w:divBdr>
        <w:top w:val="none" w:sz="0" w:space="0" w:color="auto"/>
        <w:left w:val="none" w:sz="0" w:space="0" w:color="auto"/>
        <w:bottom w:val="none" w:sz="0" w:space="0" w:color="auto"/>
        <w:right w:val="none" w:sz="0" w:space="0" w:color="auto"/>
      </w:divBdr>
    </w:div>
    <w:div w:id="55781952">
      <w:bodyDiv w:val="1"/>
      <w:marLeft w:val="0"/>
      <w:marRight w:val="0"/>
      <w:marTop w:val="0"/>
      <w:marBottom w:val="0"/>
      <w:divBdr>
        <w:top w:val="none" w:sz="0" w:space="0" w:color="auto"/>
        <w:left w:val="none" w:sz="0" w:space="0" w:color="auto"/>
        <w:bottom w:val="none" w:sz="0" w:space="0" w:color="auto"/>
        <w:right w:val="none" w:sz="0" w:space="0" w:color="auto"/>
      </w:divBdr>
    </w:div>
    <w:div w:id="63185724">
      <w:bodyDiv w:val="1"/>
      <w:marLeft w:val="0"/>
      <w:marRight w:val="0"/>
      <w:marTop w:val="0"/>
      <w:marBottom w:val="0"/>
      <w:divBdr>
        <w:top w:val="none" w:sz="0" w:space="0" w:color="auto"/>
        <w:left w:val="none" w:sz="0" w:space="0" w:color="auto"/>
        <w:bottom w:val="none" w:sz="0" w:space="0" w:color="auto"/>
        <w:right w:val="none" w:sz="0" w:space="0" w:color="auto"/>
      </w:divBdr>
    </w:div>
    <w:div w:id="90667357">
      <w:bodyDiv w:val="1"/>
      <w:marLeft w:val="0"/>
      <w:marRight w:val="0"/>
      <w:marTop w:val="0"/>
      <w:marBottom w:val="0"/>
      <w:divBdr>
        <w:top w:val="none" w:sz="0" w:space="0" w:color="auto"/>
        <w:left w:val="none" w:sz="0" w:space="0" w:color="auto"/>
        <w:bottom w:val="none" w:sz="0" w:space="0" w:color="auto"/>
        <w:right w:val="none" w:sz="0" w:space="0" w:color="auto"/>
      </w:divBdr>
    </w:div>
    <w:div w:id="99373167">
      <w:bodyDiv w:val="1"/>
      <w:marLeft w:val="0"/>
      <w:marRight w:val="0"/>
      <w:marTop w:val="0"/>
      <w:marBottom w:val="0"/>
      <w:divBdr>
        <w:top w:val="none" w:sz="0" w:space="0" w:color="auto"/>
        <w:left w:val="none" w:sz="0" w:space="0" w:color="auto"/>
        <w:bottom w:val="none" w:sz="0" w:space="0" w:color="auto"/>
        <w:right w:val="none" w:sz="0" w:space="0" w:color="auto"/>
      </w:divBdr>
    </w:div>
    <w:div w:id="109864430">
      <w:bodyDiv w:val="1"/>
      <w:marLeft w:val="0"/>
      <w:marRight w:val="0"/>
      <w:marTop w:val="0"/>
      <w:marBottom w:val="0"/>
      <w:divBdr>
        <w:top w:val="none" w:sz="0" w:space="0" w:color="auto"/>
        <w:left w:val="none" w:sz="0" w:space="0" w:color="auto"/>
        <w:bottom w:val="none" w:sz="0" w:space="0" w:color="auto"/>
        <w:right w:val="none" w:sz="0" w:space="0" w:color="auto"/>
      </w:divBdr>
    </w:div>
    <w:div w:id="178198608">
      <w:bodyDiv w:val="1"/>
      <w:marLeft w:val="0"/>
      <w:marRight w:val="0"/>
      <w:marTop w:val="0"/>
      <w:marBottom w:val="0"/>
      <w:divBdr>
        <w:top w:val="none" w:sz="0" w:space="0" w:color="auto"/>
        <w:left w:val="none" w:sz="0" w:space="0" w:color="auto"/>
        <w:bottom w:val="none" w:sz="0" w:space="0" w:color="auto"/>
        <w:right w:val="none" w:sz="0" w:space="0" w:color="auto"/>
      </w:divBdr>
    </w:div>
    <w:div w:id="183250556">
      <w:bodyDiv w:val="1"/>
      <w:marLeft w:val="0"/>
      <w:marRight w:val="0"/>
      <w:marTop w:val="0"/>
      <w:marBottom w:val="0"/>
      <w:divBdr>
        <w:top w:val="none" w:sz="0" w:space="0" w:color="auto"/>
        <w:left w:val="none" w:sz="0" w:space="0" w:color="auto"/>
        <w:bottom w:val="none" w:sz="0" w:space="0" w:color="auto"/>
        <w:right w:val="none" w:sz="0" w:space="0" w:color="auto"/>
      </w:divBdr>
    </w:div>
    <w:div w:id="227500926">
      <w:bodyDiv w:val="1"/>
      <w:marLeft w:val="0"/>
      <w:marRight w:val="0"/>
      <w:marTop w:val="0"/>
      <w:marBottom w:val="0"/>
      <w:divBdr>
        <w:top w:val="none" w:sz="0" w:space="0" w:color="auto"/>
        <w:left w:val="none" w:sz="0" w:space="0" w:color="auto"/>
        <w:bottom w:val="none" w:sz="0" w:space="0" w:color="auto"/>
        <w:right w:val="none" w:sz="0" w:space="0" w:color="auto"/>
      </w:divBdr>
    </w:div>
    <w:div w:id="248084062">
      <w:bodyDiv w:val="1"/>
      <w:marLeft w:val="0"/>
      <w:marRight w:val="0"/>
      <w:marTop w:val="0"/>
      <w:marBottom w:val="0"/>
      <w:divBdr>
        <w:top w:val="none" w:sz="0" w:space="0" w:color="auto"/>
        <w:left w:val="none" w:sz="0" w:space="0" w:color="auto"/>
        <w:bottom w:val="none" w:sz="0" w:space="0" w:color="auto"/>
        <w:right w:val="none" w:sz="0" w:space="0" w:color="auto"/>
      </w:divBdr>
    </w:div>
    <w:div w:id="366100510">
      <w:bodyDiv w:val="1"/>
      <w:marLeft w:val="0"/>
      <w:marRight w:val="0"/>
      <w:marTop w:val="0"/>
      <w:marBottom w:val="0"/>
      <w:divBdr>
        <w:top w:val="none" w:sz="0" w:space="0" w:color="auto"/>
        <w:left w:val="none" w:sz="0" w:space="0" w:color="auto"/>
        <w:bottom w:val="none" w:sz="0" w:space="0" w:color="auto"/>
        <w:right w:val="none" w:sz="0" w:space="0" w:color="auto"/>
      </w:divBdr>
    </w:div>
    <w:div w:id="404187676">
      <w:bodyDiv w:val="1"/>
      <w:marLeft w:val="0"/>
      <w:marRight w:val="0"/>
      <w:marTop w:val="0"/>
      <w:marBottom w:val="0"/>
      <w:divBdr>
        <w:top w:val="none" w:sz="0" w:space="0" w:color="auto"/>
        <w:left w:val="none" w:sz="0" w:space="0" w:color="auto"/>
        <w:bottom w:val="none" w:sz="0" w:space="0" w:color="auto"/>
        <w:right w:val="none" w:sz="0" w:space="0" w:color="auto"/>
      </w:divBdr>
    </w:div>
    <w:div w:id="492917988">
      <w:bodyDiv w:val="1"/>
      <w:marLeft w:val="0"/>
      <w:marRight w:val="0"/>
      <w:marTop w:val="0"/>
      <w:marBottom w:val="0"/>
      <w:divBdr>
        <w:top w:val="none" w:sz="0" w:space="0" w:color="auto"/>
        <w:left w:val="none" w:sz="0" w:space="0" w:color="auto"/>
        <w:bottom w:val="none" w:sz="0" w:space="0" w:color="auto"/>
        <w:right w:val="none" w:sz="0" w:space="0" w:color="auto"/>
      </w:divBdr>
    </w:div>
    <w:div w:id="538590103">
      <w:bodyDiv w:val="1"/>
      <w:marLeft w:val="0"/>
      <w:marRight w:val="0"/>
      <w:marTop w:val="0"/>
      <w:marBottom w:val="0"/>
      <w:divBdr>
        <w:top w:val="none" w:sz="0" w:space="0" w:color="auto"/>
        <w:left w:val="none" w:sz="0" w:space="0" w:color="auto"/>
        <w:bottom w:val="none" w:sz="0" w:space="0" w:color="auto"/>
        <w:right w:val="none" w:sz="0" w:space="0" w:color="auto"/>
      </w:divBdr>
    </w:div>
    <w:div w:id="550845152">
      <w:bodyDiv w:val="1"/>
      <w:marLeft w:val="0"/>
      <w:marRight w:val="0"/>
      <w:marTop w:val="0"/>
      <w:marBottom w:val="0"/>
      <w:divBdr>
        <w:top w:val="none" w:sz="0" w:space="0" w:color="auto"/>
        <w:left w:val="none" w:sz="0" w:space="0" w:color="auto"/>
        <w:bottom w:val="none" w:sz="0" w:space="0" w:color="auto"/>
        <w:right w:val="none" w:sz="0" w:space="0" w:color="auto"/>
      </w:divBdr>
    </w:div>
    <w:div w:id="597831013">
      <w:bodyDiv w:val="1"/>
      <w:marLeft w:val="0"/>
      <w:marRight w:val="0"/>
      <w:marTop w:val="0"/>
      <w:marBottom w:val="0"/>
      <w:divBdr>
        <w:top w:val="none" w:sz="0" w:space="0" w:color="auto"/>
        <w:left w:val="none" w:sz="0" w:space="0" w:color="auto"/>
        <w:bottom w:val="none" w:sz="0" w:space="0" w:color="auto"/>
        <w:right w:val="none" w:sz="0" w:space="0" w:color="auto"/>
      </w:divBdr>
    </w:div>
    <w:div w:id="622152441">
      <w:bodyDiv w:val="1"/>
      <w:marLeft w:val="0"/>
      <w:marRight w:val="0"/>
      <w:marTop w:val="0"/>
      <w:marBottom w:val="0"/>
      <w:divBdr>
        <w:top w:val="none" w:sz="0" w:space="0" w:color="auto"/>
        <w:left w:val="none" w:sz="0" w:space="0" w:color="auto"/>
        <w:bottom w:val="none" w:sz="0" w:space="0" w:color="auto"/>
        <w:right w:val="none" w:sz="0" w:space="0" w:color="auto"/>
      </w:divBdr>
    </w:div>
    <w:div w:id="629823832">
      <w:bodyDiv w:val="1"/>
      <w:marLeft w:val="0"/>
      <w:marRight w:val="0"/>
      <w:marTop w:val="0"/>
      <w:marBottom w:val="0"/>
      <w:divBdr>
        <w:top w:val="none" w:sz="0" w:space="0" w:color="auto"/>
        <w:left w:val="none" w:sz="0" w:space="0" w:color="auto"/>
        <w:bottom w:val="none" w:sz="0" w:space="0" w:color="auto"/>
        <w:right w:val="none" w:sz="0" w:space="0" w:color="auto"/>
      </w:divBdr>
    </w:div>
    <w:div w:id="659231670">
      <w:bodyDiv w:val="1"/>
      <w:marLeft w:val="0"/>
      <w:marRight w:val="0"/>
      <w:marTop w:val="0"/>
      <w:marBottom w:val="0"/>
      <w:divBdr>
        <w:top w:val="none" w:sz="0" w:space="0" w:color="auto"/>
        <w:left w:val="none" w:sz="0" w:space="0" w:color="auto"/>
        <w:bottom w:val="none" w:sz="0" w:space="0" w:color="auto"/>
        <w:right w:val="none" w:sz="0" w:space="0" w:color="auto"/>
      </w:divBdr>
    </w:div>
    <w:div w:id="681515942">
      <w:bodyDiv w:val="1"/>
      <w:marLeft w:val="0"/>
      <w:marRight w:val="0"/>
      <w:marTop w:val="0"/>
      <w:marBottom w:val="0"/>
      <w:divBdr>
        <w:top w:val="none" w:sz="0" w:space="0" w:color="auto"/>
        <w:left w:val="none" w:sz="0" w:space="0" w:color="auto"/>
        <w:bottom w:val="none" w:sz="0" w:space="0" w:color="auto"/>
        <w:right w:val="none" w:sz="0" w:space="0" w:color="auto"/>
      </w:divBdr>
    </w:div>
    <w:div w:id="692727629">
      <w:bodyDiv w:val="1"/>
      <w:marLeft w:val="0"/>
      <w:marRight w:val="0"/>
      <w:marTop w:val="0"/>
      <w:marBottom w:val="0"/>
      <w:divBdr>
        <w:top w:val="none" w:sz="0" w:space="0" w:color="auto"/>
        <w:left w:val="none" w:sz="0" w:space="0" w:color="auto"/>
        <w:bottom w:val="none" w:sz="0" w:space="0" w:color="auto"/>
        <w:right w:val="none" w:sz="0" w:space="0" w:color="auto"/>
      </w:divBdr>
    </w:div>
    <w:div w:id="700671339">
      <w:bodyDiv w:val="1"/>
      <w:marLeft w:val="0"/>
      <w:marRight w:val="0"/>
      <w:marTop w:val="0"/>
      <w:marBottom w:val="0"/>
      <w:divBdr>
        <w:top w:val="none" w:sz="0" w:space="0" w:color="auto"/>
        <w:left w:val="none" w:sz="0" w:space="0" w:color="auto"/>
        <w:bottom w:val="none" w:sz="0" w:space="0" w:color="auto"/>
        <w:right w:val="none" w:sz="0" w:space="0" w:color="auto"/>
      </w:divBdr>
    </w:div>
    <w:div w:id="701125147">
      <w:bodyDiv w:val="1"/>
      <w:marLeft w:val="0"/>
      <w:marRight w:val="0"/>
      <w:marTop w:val="0"/>
      <w:marBottom w:val="0"/>
      <w:divBdr>
        <w:top w:val="none" w:sz="0" w:space="0" w:color="auto"/>
        <w:left w:val="none" w:sz="0" w:space="0" w:color="auto"/>
        <w:bottom w:val="none" w:sz="0" w:space="0" w:color="auto"/>
        <w:right w:val="none" w:sz="0" w:space="0" w:color="auto"/>
      </w:divBdr>
    </w:div>
    <w:div w:id="736125057">
      <w:bodyDiv w:val="1"/>
      <w:marLeft w:val="0"/>
      <w:marRight w:val="0"/>
      <w:marTop w:val="0"/>
      <w:marBottom w:val="0"/>
      <w:divBdr>
        <w:top w:val="none" w:sz="0" w:space="0" w:color="auto"/>
        <w:left w:val="none" w:sz="0" w:space="0" w:color="auto"/>
        <w:bottom w:val="none" w:sz="0" w:space="0" w:color="auto"/>
        <w:right w:val="none" w:sz="0" w:space="0" w:color="auto"/>
      </w:divBdr>
    </w:div>
    <w:div w:id="740830447">
      <w:bodyDiv w:val="1"/>
      <w:marLeft w:val="0"/>
      <w:marRight w:val="0"/>
      <w:marTop w:val="0"/>
      <w:marBottom w:val="0"/>
      <w:divBdr>
        <w:top w:val="none" w:sz="0" w:space="0" w:color="auto"/>
        <w:left w:val="none" w:sz="0" w:space="0" w:color="auto"/>
        <w:bottom w:val="none" w:sz="0" w:space="0" w:color="auto"/>
        <w:right w:val="none" w:sz="0" w:space="0" w:color="auto"/>
      </w:divBdr>
    </w:div>
    <w:div w:id="748649437">
      <w:bodyDiv w:val="1"/>
      <w:marLeft w:val="0"/>
      <w:marRight w:val="0"/>
      <w:marTop w:val="0"/>
      <w:marBottom w:val="0"/>
      <w:divBdr>
        <w:top w:val="none" w:sz="0" w:space="0" w:color="auto"/>
        <w:left w:val="none" w:sz="0" w:space="0" w:color="auto"/>
        <w:bottom w:val="none" w:sz="0" w:space="0" w:color="auto"/>
        <w:right w:val="none" w:sz="0" w:space="0" w:color="auto"/>
      </w:divBdr>
    </w:div>
    <w:div w:id="815531251">
      <w:bodyDiv w:val="1"/>
      <w:marLeft w:val="0"/>
      <w:marRight w:val="0"/>
      <w:marTop w:val="0"/>
      <w:marBottom w:val="0"/>
      <w:divBdr>
        <w:top w:val="none" w:sz="0" w:space="0" w:color="auto"/>
        <w:left w:val="none" w:sz="0" w:space="0" w:color="auto"/>
        <w:bottom w:val="none" w:sz="0" w:space="0" w:color="auto"/>
        <w:right w:val="none" w:sz="0" w:space="0" w:color="auto"/>
      </w:divBdr>
    </w:div>
    <w:div w:id="827673825">
      <w:bodyDiv w:val="1"/>
      <w:marLeft w:val="0"/>
      <w:marRight w:val="0"/>
      <w:marTop w:val="0"/>
      <w:marBottom w:val="0"/>
      <w:divBdr>
        <w:top w:val="none" w:sz="0" w:space="0" w:color="auto"/>
        <w:left w:val="none" w:sz="0" w:space="0" w:color="auto"/>
        <w:bottom w:val="none" w:sz="0" w:space="0" w:color="auto"/>
        <w:right w:val="none" w:sz="0" w:space="0" w:color="auto"/>
      </w:divBdr>
    </w:div>
    <w:div w:id="898400003">
      <w:bodyDiv w:val="1"/>
      <w:marLeft w:val="0"/>
      <w:marRight w:val="0"/>
      <w:marTop w:val="0"/>
      <w:marBottom w:val="0"/>
      <w:divBdr>
        <w:top w:val="none" w:sz="0" w:space="0" w:color="auto"/>
        <w:left w:val="none" w:sz="0" w:space="0" w:color="auto"/>
        <w:bottom w:val="none" w:sz="0" w:space="0" w:color="auto"/>
        <w:right w:val="none" w:sz="0" w:space="0" w:color="auto"/>
      </w:divBdr>
    </w:div>
    <w:div w:id="907111944">
      <w:bodyDiv w:val="1"/>
      <w:marLeft w:val="0"/>
      <w:marRight w:val="0"/>
      <w:marTop w:val="0"/>
      <w:marBottom w:val="0"/>
      <w:divBdr>
        <w:top w:val="none" w:sz="0" w:space="0" w:color="auto"/>
        <w:left w:val="none" w:sz="0" w:space="0" w:color="auto"/>
        <w:bottom w:val="none" w:sz="0" w:space="0" w:color="auto"/>
        <w:right w:val="none" w:sz="0" w:space="0" w:color="auto"/>
      </w:divBdr>
    </w:div>
    <w:div w:id="914390666">
      <w:bodyDiv w:val="1"/>
      <w:marLeft w:val="0"/>
      <w:marRight w:val="0"/>
      <w:marTop w:val="0"/>
      <w:marBottom w:val="0"/>
      <w:divBdr>
        <w:top w:val="none" w:sz="0" w:space="0" w:color="auto"/>
        <w:left w:val="none" w:sz="0" w:space="0" w:color="auto"/>
        <w:bottom w:val="none" w:sz="0" w:space="0" w:color="auto"/>
        <w:right w:val="none" w:sz="0" w:space="0" w:color="auto"/>
      </w:divBdr>
    </w:div>
    <w:div w:id="957370915">
      <w:bodyDiv w:val="1"/>
      <w:marLeft w:val="0"/>
      <w:marRight w:val="0"/>
      <w:marTop w:val="0"/>
      <w:marBottom w:val="0"/>
      <w:divBdr>
        <w:top w:val="none" w:sz="0" w:space="0" w:color="auto"/>
        <w:left w:val="none" w:sz="0" w:space="0" w:color="auto"/>
        <w:bottom w:val="none" w:sz="0" w:space="0" w:color="auto"/>
        <w:right w:val="none" w:sz="0" w:space="0" w:color="auto"/>
      </w:divBdr>
    </w:div>
    <w:div w:id="976103342">
      <w:bodyDiv w:val="1"/>
      <w:marLeft w:val="0"/>
      <w:marRight w:val="0"/>
      <w:marTop w:val="0"/>
      <w:marBottom w:val="0"/>
      <w:divBdr>
        <w:top w:val="none" w:sz="0" w:space="0" w:color="auto"/>
        <w:left w:val="none" w:sz="0" w:space="0" w:color="auto"/>
        <w:bottom w:val="none" w:sz="0" w:space="0" w:color="auto"/>
        <w:right w:val="none" w:sz="0" w:space="0" w:color="auto"/>
      </w:divBdr>
    </w:div>
    <w:div w:id="981809720">
      <w:bodyDiv w:val="1"/>
      <w:marLeft w:val="0"/>
      <w:marRight w:val="0"/>
      <w:marTop w:val="0"/>
      <w:marBottom w:val="0"/>
      <w:divBdr>
        <w:top w:val="none" w:sz="0" w:space="0" w:color="auto"/>
        <w:left w:val="none" w:sz="0" w:space="0" w:color="auto"/>
        <w:bottom w:val="none" w:sz="0" w:space="0" w:color="auto"/>
        <w:right w:val="none" w:sz="0" w:space="0" w:color="auto"/>
      </w:divBdr>
    </w:div>
    <w:div w:id="983512321">
      <w:bodyDiv w:val="1"/>
      <w:marLeft w:val="0"/>
      <w:marRight w:val="0"/>
      <w:marTop w:val="0"/>
      <w:marBottom w:val="0"/>
      <w:divBdr>
        <w:top w:val="none" w:sz="0" w:space="0" w:color="auto"/>
        <w:left w:val="none" w:sz="0" w:space="0" w:color="auto"/>
        <w:bottom w:val="none" w:sz="0" w:space="0" w:color="auto"/>
        <w:right w:val="none" w:sz="0" w:space="0" w:color="auto"/>
      </w:divBdr>
    </w:div>
    <w:div w:id="999885627">
      <w:bodyDiv w:val="1"/>
      <w:marLeft w:val="0"/>
      <w:marRight w:val="0"/>
      <w:marTop w:val="0"/>
      <w:marBottom w:val="0"/>
      <w:divBdr>
        <w:top w:val="none" w:sz="0" w:space="0" w:color="auto"/>
        <w:left w:val="none" w:sz="0" w:space="0" w:color="auto"/>
        <w:bottom w:val="none" w:sz="0" w:space="0" w:color="auto"/>
        <w:right w:val="none" w:sz="0" w:space="0" w:color="auto"/>
      </w:divBdr>
    </w:div>
    <w:div w:id="1030375946">
      <w:bodyDiv w:val="1"/>
      <w:marLeft w:val="0"/>
      <w:marRight w:val="0"/>
      <w:marTop w:val="0"/>
      <w:marBottom w:val="0"/>
      <w:divBdr>
        <w:top w:val="none" w:sz="0" w:space="0" w:color="auto"/>
        <w:left w:val="none" w:sz="0" w:space="0" w:color="auto"/>
        <w:bottom w:val="none" w:sz="0" w:space="0" w:color="auto"/>
        <w:right w:val="none" w:sz="0" w:space="0" w:color="auto"/>
      </w:divBdr>
    </w:div>
    <w:div w:id="1043596548">
      <w:bodyDiv w:val="1"/>
      <w:marLeft w:val="0"/>
      <w:marRight w:val="0"/>
      <w:marTop w:val="0"/>
      <w:marBottom w:val="0"/>
      <w:divBdr>
        <w:top w:val="none" w:sz="0" w:space="0" w:color="auto"/>
        <w:left w:val="none" w:sz="0" w:space="0" w:color="auto"/>
        <w:bottom w:val="none" w:sz="0" w:space="0" w:color="auto"/>
        <w:right w:val="none" w:sz="0" w:space="0" w:color="auto"/>
      </w:divBdr>
    </w:div>
    <w:div w:id="1104690156">
      <w:bodyDiv w:val="1"/>
      <w:marLeft w:val="0"/>
      <w:marRight w:val="0"/>
      <w:marTop w:val="0"/>
      <w:marBottom w:val="0"/>
      <w:divBdr>
        <w:top w:val="none" w:sz="0" w:space="0" w:color="auto"/>
        <w:left w:val="none" w:sz="0" w:space="0" w:color="auto"/>
        <w:bottom w:val="none" w:sz="0" w:space="0" w:color="auto"/>
        <w:right w:val="none" w:sz="0" w:space="0" w:color="auto"/>
      </w:divBdr>
    </w:div>
    <w:div w:id="1152065334">
      <w:bodyDiv w:val="1"/>
      <w:marLeft w:val="0"/>
      <w:marRight w:val="0"/>
      <w:marTop w:val="0"/>
      <w:marBottom w:val="0"/>
      <w:divBdr>
        <w:top w:val="none" w:sz="0" w:space="0" w:color="auto"/>
        <w:left w:val="none" w:sz="0" w:space="0" w:color="auto"/>
        <w:bottom w:val="none" w:sz="0" w:space="0" w:color="auto"/>
        <w:right w:val="none" w:sz="0" w:space="0" w:color="auto"/>
      </w:divBdr>
    </w:div>
    <w:div w:id="1165777619">
      <w:bodyDiv w:val="1"/>
      <w:marLeft w:val="0"/>
      <w:marRight w:val="0"/>
      <w:marTop w:val="0"/>
      <w:marBottom w:val="0"/>
      <w:divBdr>
        <w:top w:val="none" w:sz="0" w:space="0" w:color="auto"/>
        <w:left w:val="none" w:sz="0" w:space="0" w:color="auto"/>
        <w:bottom w:val="none" w:sz="0" w:space="0" w:color="auto"/>
        <w:right w:val="none" w:sz="0" w:space="0" w:color="auto"/>
      </w:divBdr>
    </w:div>
    <w:div w:id="1240212479">
      <w:bodyDiv w:val="1"/>
      <w:marLeft w:val="0"/>
      <w:marRight w:val="0"/>
      <w:marTop w:val="0"/>
      <w:marBottom w:val="0"/>
      <w:divBdr>
        <w:top w:val="none" w:sz="0" w:space="0" w:color="auto"/>
        <w:left w:val="none" w:sz="0" w:space="0" w:color="auto"/>
        <w:bottom w:val="none" w:sz="0" w:space="0" w:color="auto"/>
        <w:right w:val="none" w:sz="0" w:space="0" w:color="auto"/>
      </w:divBdr>
    </w:div>
    <w:div w:id="1264024431">
      <w:bodyDiv w:val="1"/>
      <w:marLeft w:val="0"/>
      <w:marRight w:val="0"/>
      <w:marTop w:val="0"/>
      <w:marBottom w:val="0"/>
      <w:divBdr>
        <w:top w:val="none" w:sz="0" w:space="0" w:color="auto"/>
        <w:left w:val="none" w:sz="0" w:space="0" w:color="auto"/>
        <w:bottom w:val="none" w:sz="0" w:space="0" w:color="auto"/>
        <w:right w:val="none" w:sz="0" w:space="0" w:color="auto"/>
      </w:divBdr>
    </w:div>
    <w:div w:id="1376615108">
      <w:bodyDiv w:val="1"/>
      <w:marLeft w:val="0"/>
      <w:marRight w:val="0"/>
      <w:marTop w:val="0"/>
      <w:marBottom w:val="0"/>
      <w:divBdr>
        <w:top w:val="none" w:sz="0" w:space="0" w:color="auto"/>
        <w:left w:val="none" w:sz="0" w:space="0" w:color="auto"/>
        <w:bottom w:val="none" w:sz="0" w:space="0" w:color="auto"/>
        <w:right w:val="none" w:sz="0" w:space="0" w:color="auto"/>
      </w:divBdr>
    </w:div>
    <w:div w:id="1433548536">
      <w:bodyDiv w:val="1"/>
      <w:marLeft w:val="0"/>
      <w:marRight w:val="0"/>
      <w:marTop w:val="0"/>
      <w:marBottom w:val="0"/>
      <w:divBdr>
        <w:top w:val="none" w:sz="0" w:space="0" w:color="auto"/>
        <w:left w:val="none" w:sz="0" w:space="0" w:color="auto"/>
        <w:bottom w:val="none" w:sz="0" w:space="0" w:color="auto"/>
        <w:right w:val="none" w:sz="0" w:space="0" w:color="auto"/>
      </w:divBdr>
    </w:div>
    <w:div w:id="1518157755">
      <w:bodyDiv w:val="1"/>
      <w:marLeft w:val="0"/>
      <w:marRight w:val="0"/>
      <w:marTop w:val="0"/>
      <w:marBottom w:val="0"/>
      <w:divBdr>
        <w:top w:val="none" w:sz="0" w:space="0" w:color="auto"/>
        <w:left w:val="none" w:sz="0" w:space="0" w:color="auto"/>
        <w:bottom w:val="none" w:sz="0" w:space="0" w:color="auto"/>
        <w:right w:val="none" w:sz="0" w:space="0" w:color="auto"/>
      </w:divBdr>
    </w:div>
    <w:div w:id="1550727711">
      <w:bodyDiv w:val="1"/>
      <w:marLeft w:val="0"/>
      <w:marRight w:val="0"/>
      <w:marTop w:val="0"/>
      <w:marBottom w:val="0"/>
      <w:divBdr>
        <w:top w:val="none" w:sz="0" w:space="0" w:color="auto"/>
        <w:left w:val="none" w:sz="0" w:space="0" w:color="auto"/>
        <w:bottom w:val="none" w:sz="0" w:space="0" w:color="auto"/>
        <w:right w:val="none" w:sz="0" w:space="0" w:color="auto"/>
      </w:divBdr>
    </w:div>
    <w:div w:id="1586108658">
      <w:bodyDiv w:val="1"/>
      <w:marLeft w:val="0"/>
      <w:marRight w:val="0"/>
      <w:marTop w:val="0"/>
      <w:marBottom w:val="0"/>
      <w:divBdr>
        <w:top w:val="none" w:sz="0" w:space="0" w:color="auto"/>
        <w:left w:val="none" w:sz="0" w:space="0" w:color="auto"/>
        <w:bottom w:val="none" w:sz="0" w:space="0" w:color="auto"/>
        <w:right w:val="none" w:sz="0" w:space="0" w:color="auto"/>
      </w:divBdr>
    </w:div>
    <w:div w:id="1590044850">
      <w:bodyDiv w:val="1"/>
      <w:marLeft w:val="0"/>
      <w:marRight w:val="0"/>
      <w:marTop w:val="0"/>
      <w:marBottom w:val="0"/>
      <w:divBdr>
        <w:top w:val="none" w:sz="0" w:space="0" w:color="auto"/>
        <w:left w:val="none" w:sz="0" w:space="0" w:color="auto"/>
        <w:bottom w:val="none" w:sz="0" w:space="0" w:color="auto"/>
        <w:right w:val="none" w:sz="0" w:space="0" w:color="auto"/>
      </w:divBdr>
    </w:div>
    <w:div w:id="1602493278">
      <w:bodyDiv w:val="1"/>
      <w:marLeft w:val="0"/>
      <w:marRight w:val="0"/>
      <w:marTop w:val="0"/>
      <w:marBottom w:val="0"/>
      <w:divBdr>
        <w:top w:val="none" w:sz="0" w:space="0" w:color="auto"/>
        <w:left w:val="none" w:sz="0" w:space="0" w:color="auto"/>
        <w:bottom w:val="none" w:sz="0" w:space="0" w:color="auto"/>
        <w:right w:val="none" w:sz="0" w:space="0" w:color="auto"/>
      </w:divBdr>
    </w:div>
    <w:div w:id="1611012271">
      <w:bodyDiv w:val="1"/>
      <w:marLeft w:val="0"/>
      <w:marRight w:val="0"/>
      <w:marTop w:val="0"/>
      <w:marBottom w:val="0"/>
      <w:divBdr>
        <w:top w:val="none" w:sz="0" w:space="0" w:color="auto"/>
        <w:left w:val="none" w:sz="0" w:space="0" w:color="auto"/>
        <w:bottom w:val="none" w:sz="0" w:space="0" w:color="auto"/>
        <w:right w:val="none" w:sz="0" w:space="0" w:color="auto"/>
      </w:divBdr>
    </w:div>
    <w:div w:id="1650599853">
      <w:bodyDiv w:val="1"/>
      <w:marLeft w:val="0"/>
      <w:marRight w:val="0"/>
      <w:marTop w:val="0"/>
      <w:marBottom w:val="0"/>
      <w:divBdr>
        <w:top w:val="none" w:sz="0" w:space="0" w:color="auto"/>
        <w:left w:val="none" w:sz="0" w:space="0" w:color="auto"/>
        <w:bottom w:val="none" w:sz="0" w:space="0" w:color="auto"/>
        <w:right w:val="none" w:sz="0" w:space="0" w:color="auto"/>
      </w:divBdr>
    </w:div>
    <w:div w:id="1658923834">
      <w:bodyDiv w:val="1"/>
      <w:marLeft w:val="0"/>
      <w:marRight w:val="0"/>
      <w:marTop w:val="0"/>
      <w:marBottom w:val="0"/>
      <w:divBdr>
        <w:top w:val="none" w:sz="0" w:space="0" w:color="auto"/>
        <w:left w:val="none" w:sz="0" w:space="0" w:color="auto"/>
        <w:bottom w:val="none" w:sz="0" w:space="0" w:color="auto"/>
        <w:right w:val="none" w:sz="0" w:space="0" w:color="auto"/>
      </w:divBdr>
    </w:div>
    <w:div w:id="1660890974">
      <w:bodyDiv w:val="1"/>
      <w:marLeft w:val="0"/>
      <w:marRight w:val="0"/>
      <w:marTop w:val="0"/>
      <w:marBottom w:val="0"/>
      <w:divBdr>
        <w:top w:val="none" w:sz="0" w:space="0" w:color="auto"/>
        <w:left w:val="none" w:sz="0" w:space="0" w:color="auto"/>
        <w:bottom w:val="none" w:sz="0" w:space="0" w:color="auto"/>
        <w:right w:val="none" w:sz="0" w:space="0" w:color="auto"/>
      </w:divBdr>
    </w:div>
    <w:div w:id="1661813074">
      <w:bodyDiv w:val="1"/>
      <w:marLeft w:val="0"/>
      <w:marRight w:val="0"/>
      <w:marTop w:val="0"/>
      <w:marBottom w:val="0"/>
      <w:divBdr>
        <w:top w:val="none" w:sz="0" w:space="0" w:color="auto"/>
        <w:left w:val="none" w:sz="0" w:space="0" w:color="auto"/>
        <w:bottom w:val="none" w:sz="0" w:space="0" w:color="auto"/>
        <w:right w:val="none" w:sz="0" w:space="0" w:color="auto"/>
      </w:divBdr>
    </w:div>
    <w:div w:id="1704476542">
      <w:bodyDiv w:val="1"/>
      <w:marLeft w:val="0"/>
      <w:marRight w:val="0"/>
      <w:marTop w:val="0"/>
      <w:marBottom w:val="0"/>
      <w:divBdr>
        <w:top w:val="none" w:sz="0" w:space="0" w:color="auto"/>
        <w:left w:val="none" w:sz="0" w:space="0" w:color="auto"/>
        <w:bottom w:val="none" w:sz="0" w:space="0" w:color="auto"/>
        <w:right w:val="none" w:sz="0" w:space="0" w:color="auto"/>
      </w:divBdr>
    </w:div>
    <w:div w:id="1743719942">
      <w:bodyDiv w:val="1"/>
      <w:marLeft w:val="0"/>
      <w:marRight w:val="0"/>
      <w:marTop w:val="0"/>
      <w:marBottom w:val="0"/>
      <w:divBdr>
        <w:top w:val="none" w:sz="0" w:space="0" w:color="auto"/>
        <w:left w:val="none" w:sz="0" w:space="0" w:color="auto"/>
        <w:bottom w:val="none" w:sz="0" w:space="0" w:color="auto"/>
        <w:right w:val="none" w:sz="0" w:space="0" w:color="auto"/>
      </w:divBdr>
    </w:div>
    <w:div w:id="1747452734">
      <w:bodyDiv w:val="1"/>
      <w:marLeft w:val="0"/>
      <w:marRight w:val="0"/>
      <w:marTop w:val="0"/>
      <w:marBottom w:val="0"/>
      <w:divBdr>
        <w:top w:val="none" w:sz="0" w:space="0" w:color="auto"/>
        <w:left w:val="none" w:sz="0" w:space="0" w:color="auto"/>
        <w:bottom w:val="none" w:sz="0" w:space="0" w:color="auto"/>
        <w:right w:val="none" w:sz="0" w:space="0" w:color="auto"/>
      </w:divBdr>
    </w:div>
    <w:div w:id="1758861364">
      <w:bodyDiv w:val="1"/>
      <w:marLeft w:val="0"/>
      <w:marRight w:val="0"/>
      <w:marTop w:val="0"/>
      <w:marBottom w:val="0"/>
      <w:divBdr>
        <w:top w:val="none" w:sz="0" w:space="0" w:color="auto"/>
        <w:left w:val="none" w:sz="0" w:space="0" w:color="auto"/>
        <w:bottom w:val="none" w:sz="0" w:space="0" w:color="auto"/>
        <w:right w:val="none" w:sz="0" w:space="0" w:color="auto"/>
      </w:divBdr>
    </w:div>
    <w:div w:id="1874920027">
      <w:bodyDiv w:val="1"/>
      <w:marLeft w:val="0"/>
      <w:marRight w:val="0"/>
      <w:marTop w:val="0"/>
      <w:marBottom w:val="0"/>
      <w:divBdr>
        <w:top w:val="none" w:sz="0" w:space="0" w:color="auto"/>
        <w:left w:val="none" w:sz="0" w:space="0" w:color="auto"/>
        <w:bottom w:val="none" w:sz="0" w:space="0" w:color="auto"/>
        <w:right w:val="none" w:sz="0" w:space="0" w:color="auto"/>
      </w:divBdr>
    </w:div>
    <w:div w:id="1928155270">
      <w:bodyDiv w:val="1"/>
      <w:marLeft w:val="0"/>
      <w:marRight w:val="0"/>
      <w:marTop w:val="0"/>
      <w:marBottom w:val="0"/>
      <w:divBdr>
        <w:top w:val="none" w:sz="0" w:space="0" w:color="auto"/>
        <w:left w:val="none" w:sz="0" w:space="0" w:color="auto"/>
        <w:bottom w:val="none" w:sz="0" w:space="0" w:color="auto"/>
        <w:right w:val="none" w:sz="0" w:space="0" w:color="auto"/>
      </w:divBdr>
    </w:div>
    <w:div w:id="1972317701">
      <w:bodyDiv w:val="1"/>
      <w:marLeft w:val="0"/>
      <w:marRight w:val="0"/>
      <w:marTop w:val="0"/>
      <w:marBottom w:val="0"/>
      <w:divBdr>
        <w:top w:val="none" w:sz="0" w:space="0" w:color="auto"/>
        <w:left w:val="none" w:sz="0" w:space="0" w:color="auto"/>
        <w:bottom w:val="none" w:sz="0" w:space="0" w:color="auto"/>
        <w:right w:val="none" w:sz="0" w:space="0" w:color="auto"/>
      </w:divBdr>
    </w:div>
    <w:div w:id="2016497361">
      <w:bodyDiv w:val="1"/>
      <w:marLeft w:val="0"/>
      <w:marRight w:val="0"/>
      <w:marTop w:val="0"/>
      <w:marBottom w:val="0"/>
      <w:divBdr>
        <w:top w:val="none" w:sz="0" w:space="0" w:color="auto"/>
        <w:left w:val="none" w:sz="0" w:space="0" w:color="auto"/>
        <w:bottom w:val="none" w:sz="0" w:space="0" w:color="auto"/>
        <w:right w:val="none" w:sz="0" w:space="0" w:color="auto"/>
      </w:divBdr>
    </w:div>
    <w:div w:id="2033797879">
      <w:bodyDiv w:val="1"/>
      <w:marLeft w:val="0"/>
      <w:marRight w:val="0"/>
      <w:marTop w:val="0"/>
      <w:marBottom w:val="0"/>
      <w:divBdr>
        <w:top w:val="none" w:sz="0" w:space="0" w:color="auto"/>
        <w:left w:val="none" w:sz="0" w:space="0" w:color="auto"/>
        <w:bottom w:val="none" w:sz="0" w:space="0" w:color="auto"/>
        <w:right w:val="none" w:sz="0" w:space="0" w:color="auto"/>
      </w:divBdr>
    </w:div>
    <w:div w:id="2094550800">
      <w:bodyDiv w:val="1"/>
      <w:marLeft w:val="0"/>
      <w:marRight w:val="0"/>
      <w:marTop w:val="0"/>
      <w:marBottom w:val="0"/>
      <w:divBdr>
        <w:top w:val="none" w:sz="0" w:space="0" w:color="auto"/>
        <w:left w:val="none" w:sz="0" w:space="0" w:color="auto"/>
        <w:bottom w:val="none" w:sz="0" w:space="0" w:color="auto"/>
        <w:right w:val="none" w:sz="0" w:space="0" w:color="auto"/>
      </w:divBdr>
    </w:div>
    <w:div w:id="2104300772">
      <w:bodyDiv w:val="1"/>
      <w:marLeft w:val="0"/>
      <w:marRight w:val="0"/>
      <w:marTop w:val="0"/>
      <w:marBottom w:val="0"/>
      <w:divBdr>
        <w:top w:val="none" w:sz="0" w:space="0" w:color="auto"/>
        <w:left w:val="none" w:sz="0" w:space="0" w:color="auto"/>
        <w:bottom w:val="none" w:sz="0" w:space="0" w:color="auto"/>
        <w:right w:val="none" w:sz="0" w:space="0" w:color="auto"/>
      </w:divBdr>
    </w:div>
    <w:div w:id="2113165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C3CC37A56672B21B527E4B0CE25EB6B77BA58E56F3454F89A37A6020AD90D8FB1B76260BB18454nBTAI" TargetMode="External"/><Relationship Id="rId18" Type="http://schemas.openxmlformats.org/officeDocument/2006/relationships/hyperlink" Target="http://www.zakupki.gov.ru"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irk-esk.ru/&#1087;&#1086;&#1089;&#1090;&#1072;&#1074;&#1097;&#1080;&#1082;&#1072;&#1084;-&#1088;&#1072;&#1073;&#1086;&#1090;-&#1091;&#1089;&#1083;&#1091;&#1075;"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consultantplus://offline/ref=15DE28FB43C839B5D4172069E2D1C02425221817845BCC16F73CE31EG8PDG"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irk-esk.ru/&#1087;&#1086;&#1089;&#1090;&#1072;&#1074;&#1097;&#1080;&#1082;&#1072;&#1084;-&#1088;&#1072;&#1073;&#1086;&#1090;-&#1091;&#1089;&#1083;&#1091;&#1075;" TargetMode="External"/><Relationship Id="rId20" Type="http://schemas.openxmlformats.org/officeDocument/2006/relationships/hyperlink" Target="mailto:zes@zes.irkutskenergo.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irk-esk.ru/&#1087;&#1086;&#1089;&#1090;&#1072;&#1074;&#1097;&#1080;&#1082;&#1072;&#1084;-&#1088;&#1072;&#1073;&#1086;&#1090;-&#1091;&#1089;&#1083;&#1091;&#1075;" TargetMode="External"/><Relationship Id="rId5" Type="http://schemas.openxmlformats.org/officeDocument/2006/relationships/numbering" Target="numbering.xml"/><Relationship Id="rId15" Type="http://schemas.openxmlformats.org/officeDocument/2006/relationships/hyperlink" Target="http://irk-esk.ru/&#1087;&#1086;&#1089;&#1090;&#1072;&#1074;&#1097;&#1080;&#1082;&#1072;&#1084;-&#1088;&#1072;&#1073;&#1086;&#1090;-&#1091;&#1089;&#1083;&#1091;&#1075;" TargetMode="External"/><Relationship Id="rId23" Type="http://schemas.openxmlformats.org/officeDocument/2006/relationships/hyperlink" Target="http://irk-esk.ru/&#1087;&#1086;&#1089;&#1090;&#1072;&#1074;&#1097;&#1080;&#1082;&#1072;&#1084;-&#1088;&#1072;&#1073;&#1086;&#1090;-&#1091;&#1089;&#1083;&#1091;&#1075;" TargetMode="External"/><Relationship Id="rId10" Type="http://schemas.openxmlformats.org/officeDocument/2006/relationships/endnotes" Target="endnotes.xml"/><Relationship Id="rId19" Type="http://schemas.openxmlformats.org/officeDocument/2006/relationships/hyperlink" Target="mailto:zes@zes.irkutskenergo.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irk-esk.ru/&#1087;&#1086;&#1089;&#1090;&#1072;&#1074;&#1097;&#1080;&#1082;&#1072;&#1084;-&#1088;&#1072;&#1073;&#1086;&#1090;-&#1091;&#1089;&#1083;&#1091;&#1075;" TargetMode="External"/><Relationship Id="rId22" Type="http://schemas.openxmlformats.org/officeDocument/2006/relationships/hyperlink" Target="http://irk-esk.ru/&#1087;&#1086;&#1089;&#1090;&#1072;&#1074;&#1097;&#1080;&#1082;&#1072;&#1084;-&#1088;&#1072;&#1073;&#1086;&#1090;-&#1091;&#1089;&#1083;&#1091;&#107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F2B083FE8758E247B6ADBA8B8CE590F7" ma:contentTypeVersion="0" ma:contentTypeDescription="Создание документа." ma:contentTypeScope="" ma:versionID="c72fcc77ea43ebd969a45cd88cd6c53d">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DF8A59-B310-4E26-BF7B-C4BB02EF3F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C0808D44-0072-4746-A06A-8E120DA4720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3DBB34-39A8-4D6F-BFF6-639724A59292}">
  <ds:schemaRefs>
    <ds:schemaRef ds:uri="http://schemas.microsoft.com/sharepoint/v3/contenttype/forms"/>
  </ds:schemaRefs>
</ds:datastoreItem>
</file>

<file path=customXml/itemProps4.xml><?xml version="1.0" encoding="utf-8"?>
<ds:datastoreItem xmlns:ds="http://schemas.openxmlformats.org/officeDocument/2006/customXml" ds:itemID="{6E81E081-4DB1-4ABF-AF31-320E66CB1A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88</Pages>
  <Words>41818</Words>
  <Characters>238367</Characters>
  <Application>Microsoft Office Word</Application>
  <DocSecurity>0</DocSecurity>
  <Lines>1986</Lines>
  <Paragraphs>559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279626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2023-08-03T01:20:00Z</dcterms:created>
  <dcterms:modified xsi:type="dcterms:W3CDTF">2023-08-14T09:19:00Z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0x010100F2B083FE8758E247B6ADBA8B8CE590F7</vt:lpwstr>
  </property>
</Properties>
</file>